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EC615" w14:textId="77777777" w:rsidR="008456A6" w:rsidRPr="00B2224F" w:rsidRDefault="005D2E0C" w:rsidP="008456A6">
      <w:pPr>
        <w:ind w:right="1417"/>
        <w:jc w:val="right"/>
        <w:rPr>
          <w:rFonts w:ascii="MS PGothic" w:eastAsia="MS PGothic" w:hAnsi="MS PGothic"/>
          <w:sz w:val="18"/>
          <w:szCs w:val="18"/>
        </w:rPr>
      </w:pPr>
      <w:r w:rsidRPr="00B2224F">
        <w:rPr>
          <w:rFonts w:ascii="MS PGothic" w:eastAsia="MS PGothic" w:hAnsi="MS PGothic"/>
          <w:noProof/>
          <w:lang w:val="pt-BR"/>
        </w:rPr>
        <mc:AlternateContent>
          <mc:Choice Requires="wps">
            <w:drawing>
              <wp:anchor distT="0" distB="0" distL="114300" distR="114300" simplePos="0" relativeHeight="251657216" behindDoc="1" locked="0" layoutInCell="1" allowOverlap="1" wp14:anchorId="7558EBB9" wp14:editId="6F580D3E">
                <wp:simplePos x="0" y="0"/>
                <wp:positionH relativeFrom="column">
                  <wp:posOffset>-30481</wp:posOffset>
                </wp:positionH>
                <wp:positionV relativeFrom="paragraph">
                  <wp:posOffset>13335</wp:posOffset>
                </wp:positionV>
                <wp:extent cx="6296025" cy="8108315"/>
                <wp:effectExtent l="19050" t="19050" r="28575" b="260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8108315"/>
                        </a:xfrm>
                        <a:prstGeom prst="rect">
                          <a:avLst/>
                        </a:prstGeom>
                        <a:solidFill>
                          <a:srgbClr val="FFFFFF"/>
                        </a:solidFill>
                        <a:ln w="38100" cmpd="dbl">
                          <a:solidFill>
                            <a:srgbClr val="DDDDDD"/>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01094" id="Rectangle 2" o:spid="_x0000_s1026" style="position:absolute;margin-left:-2.4pt;margin-top:1.05pt;width:495.75pt;height:63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" strokecolor="#ddd" strokeweight="3pt">
                <v:stroke linestyle="thinThin"/>
                <v:textbox inset="5.85pt,.7pt,5.85pt,.7pt"/>
              </v:rect>
            </w:pict>
          </mc:Fallback>
        </mc:AlternateContent>
      </w:r>
      <w:r w:rsidR="003B3226" w:rsidRPr="00B2224F">
        <w:br/>
      </w:r>
      <w:r w:rsidR="008456A6" w:rsidRPr="00B2224F">
        <w:rPr>
          <w:rFonts w:hint="eastAsia"/>
        </w:rPr>
        <w:t xml:space="preserve">　</w:t>
      </w:r>
      <w:r w:rsidR="008456A6" w:rsidRPr="00B2224F">
        <w:rPr>
          <w:rFonts w:ascii="HGPSoeiKakugothicUB" w:eastAsia="HGPSoeiKakugothicUB" w:hint="eastAsia"/>
        </w:rPr>
        <w:t xml:space="preserve">　　　　　　　　</w:t>
      </w:r>
    </w:p>
    <w:p w14:paraId="76F1C89A" w14:textId="77777777" w:rsidR="008456A6" w:rsidRPr="00B2224F" w:rsidRDefault="008456A6" w:rsidP="008456A6">
      <w:pPr>
        <w:ind w:right="855"/>
        <w:jc w:val="right"/>
        <w:rPr>
          <w:rFonts w:ascii="MS PGothic" w:eastAsia="MS PGothic" w:hAnsi="MS PGothic"/>
          <w:sz w:val="18"/>
          <w:szCs w:val="18"/>
        </w:rPr>
      </w:pPr>
    </w:p>
    <w:p w14:paraId="34A9B165" w14:textId="77777777" w:rsidR="008456A6" w:rsidRPr="00B2224F" w:rsidRDefault="008456A6" w:rsidP="008456A6">
      <w:pPr>
        <w:jc w:val="right"/>
        <w:rPr>
          <w:rFonts w:ascii="MS PGothic" w:eastAsia="MS PGothic" w:hAnsi="MS PGothic"/>
        </w:rPr>
      </w:pPr>
    </w:p>
    <w:p w14:paraId="6D075212" w14:textId="77777777" w:rsidR="008456A6" w:rsidRPr="00B2224F" w:rsidRDefault="008456A6" w:rsidP="008456A6">
      <w:pPr>
        <w:jc w:val="right"/>
        <w:rPr>
          <w:rFonts w:ascii="MS PGothic" w:eastAsia="MS PGothic" w:hAnsi="MS PGothic"/>
        </w:rPr>
      </w:pPr>
    </w:p>
    <w:p w14:paraId="4CE46956" w14:textId="21238231" w:rsidR="008456A6" w:rsidRPr="00B2224F" w:rsidRDefault="008456A6" w:rsidP="008456A6">
      <w:pPr>
        <w:ind w:right="992"/>
        <w:jc w:val="center"/>
        <w:rPr>
          <w:rFonts w:ascii="MS PGothic" w:eastAsia="MS PGothic" w:hAnsi="MS PGothic"/>
          <w:b/>
          <w:sz w:val="40"/>
          <w:szCs w:val="40"/>
          <w:u w:val="single"/>
        </w:rPr>
      </w:pPr>
      <w:r w:rsidRPr="00B2224F">
        <w:rPr>
          <w:rFonts w:ascii="MS PGothic" w:eastAsia="MS PGothic" w:hAnsi="MS PGothic" w:hint="eastAsia"/>
          <w:b/>
          <w:sz w:val="40"/>
          <w:szCs w:val="40"/>
        </w:rPr>
        <w:t xml:space="preserve">　　　</w:t>
      </w:r>
      <w:r w:rsidR="00100871" w:rsidRPr="00B2224F">
        <w:rPr>
          <w:rFonts w:ascii="MS PGothic" w:eastAsia="MS PGothic" w:hAnsi="MS PGothic" w:hint="eastAsia"/>
          <w:b/>
          <w:sz w:val="40"/>
          <w:szCs w:val="40"/>
          <w:u w:val="single"/>
        </w:rPr>
        <w:t>２０２１</w:t>
      </w:r>
      <w:r w:rsidRPr="00B2224F">
        <w:rPr>
          <w:rFonts w:ascii="MS PGothic" w:eastAsia="MS PGothic" w:hAnsi="MS PGothic" w:hint="eastAsia"/>
          <w:b/>
          <w:sz w:val="40"/>
          <w:szCs w:val="40"/>
          <w:u w:val="single"/>
        </w:rPr>
        <w:t xml:space="preserve">年度　委員会　</w:t>
      </w:r>
      <w:r w:rsidR="00EF45B1">
        <w:rPr>
          <w:rFonts w:ascii="MS PGothic" w:eastAsia="MS PGothic" w:hAnsi="MS PGothic" w:hint="eastAsia"/>
          <w:b/>
          <w:sz w:val="40"/>
          <w:szCs w:val="40"/>
          <w:u w:val="single"/>
        </w:rPr>
        <w:t>年度</w:t>
      </w:r>
      <w:r w:rsidR="000A7E5C" w:rsidRPr="00B2224F">
        <w:rPr>
          <w:rFonts w:ascii="MS PGothic" w:eastAsia="MS PGothic" w:hAnsi="MS PGothic" w:hint="eastAsia"/>
          <w:b/>
          <w:sz w:val="40"/>
          <w:szCs w:val="40"/>
          <w:u w:val="single"/>
        </w:rPr>
        <w:t>活動</w:t>
      </w:r>
      <w:r w:rsidR="00246D58" w:rsidRPr="00B2224F">
        <w:rPr>
          <w:rFonts w:ascii="MS PGothic" w:eastAsia="MS PGothic" w:hAnsi="MS PGothic" w:hint="eastAsia"/>
          <w:b/>
          <w:sz w:val="40"/>
          <w:szCs w:val="40"/>
          <w:u w:val="single"/>
        </w:rPr>
        <w:t>報告</w:t>
      </w:r>
    </w:p>
    <w:p w14:paraId="71A9D830" w14:textId="6C15B31E" w:rsidR="008456A6" w:rsidRPr="00B2224F" w:rsidRDefault="008456A6" w:rsidP="008456A6">
      <w:pPr>
        <w:ind w:right="992"/>
        <w:jc w:val="center"/>
        <w:rPr>
          <w:rFonts w:ascii="MS PGothic" w:eastAsia="MS PGothic" w:hAnsi="MS PGothic"/>
        </w:rPr>
      </w:pPr>
      <w:r w:rsidRPr="00B2224F">
        <w:rPr>
          <w:rFonts w:ascii="MS PGothic" w:eastAsia="MS PGothic" w:hAnsi="MS PGothic" w:hint="eastAsia"/>
        </w:rPr>
        <w:t xml:space="preserve">　　（</w:t>
      </w:r>
      <w:r w:rsidR="00100871" w:rsidRPr="00B2224F">
        <w:rPr>
          <w:rFonts w:ascii="MS PGothic" w:eastAsia="MS PGothic" w:hAnsi="MS PGothic" w:hint="eastAsia"/>
        </w:rPr>
        <w:t>２０２１</w:t>
      </w:r>
      <w:r w:rsidRPr="00B2224F">
        <w:rPr>
          <w:rFonts w:ascii="MS PGothic" w:eastAsia="MS PGothic" w:hAnsi="MS PGothic" w:hint="eastAsia"/>
        </w:rPr>
        <w:t>年</w:t>
      </w:r>
      <w:r w:rsidR="00EF45B1">
        <w:rPr>
          <w:rFonts w:ascii="MS PGothic" w:eastAsia="MS PGothic" w:hAnsi="MS PGothic" w:hint="eastAsia"/>
        </w:rPr>
        <w:t>12</w:t>
      </w:r>
      <w:r w:rsidRPr="00B2224F">
        <w:rPr>
          <w:rFonts w:ascii="MS PGothic" w:eastAsia="MS PGothic" w:hAnsi="MS PGothic" w:hint="eastAsia"/>
        </w:rPr>
        <w:t>月</w:t>
      </w:r>
      <w:r w:rsidR="00EF45B1">
        <w:rPr>
          <w:rFonts w:ascii="MS PGothic" w:eastAsia="MS PGothic" w:hAnsi="MS PGothic" w:hint="eastAsia"/>
        </w:rPr>
        <w:t>14</w:t>
      </w:r>
      <w:r w:rsidRPr="00B2224F">
        <w:rPr>
          <w:rFonts w:ascii="MS PGothic" w:eastAsia="MS PGothic" w:hAnsi="MS PGothic" w:hint="eastAsia"/>
        </w:rPr>
        <w:t>日理事会配布資料）</w:t>
      </w:r>
    </w:p>
    <w:p w14:paraId="1BD7A260" w14:textId="77777777" w:rsidR="008456A6" w:rsidRPr="00B2224F" w:rsidRDefault="008456A6" w:rsidP="008456A6">
      <w:pPr>
        <w:jc w:val="center"/>
        <w:rPr>
          <w:rFonts w:ascii="MS PGothic" w:eastAsia="MS PGothic" w:hAnsi="MS PGothic"/>
          <w:b/>
        </w:rPr>
      </w:pPr>
    </w:p>
    <w:p w14:paraId="3A7CF6F2" w14:textId="77777777" w:rsidR="008456A6" w:rsidRPr="00B2224F" w:rsidRDefault="008456A6" w:rsidP="008456A6">
      <w:pPr>
        <w:jc w:val="center"/>
        <w:rPr>
          <w:rFonts w:ascii="MS PGothic" w:eastAsia="MS PGothic" w:hAnsi="MS PGothic"/>
          <w:b/>
        </w:rPr>
      </w:pPr>
    </w:p>
    <w:p w14:paraId="6240DBAB" w14:textId="1B718362" w:rsidR="00D9577E" w:rsidRPr="00B2224F" w:rsidRDefault="00D9577E" w:rsidP="00D9577E">
      <w:pPr>
        <w:numPr>
          <w:ilvl w:val="0"/>
          <w:numId w:val="1"/>
        </w:numPr>
        <w:spacing w:after="0"/>
        <w:ind w:hanging="996"/>
        <w:rPr>
          <w:rFonts w:ascii="MS PGothic" w:eastAsia="MS PGothic" w:hAnsi="MS PGothic"/>
          <w:b/>
          <w:sz w:val="24"/>
        </w:rPr>
      </w:pPr>
      <w:bookmarkStart w:id="0" w:name="_Hlk88805598"/>
      <w:r w:rsidRPr="00B2224F">
        <w:rPr>
          <w:rFonts w:ascii="MS PGothic" w:eastAsia="MS PGothic" w:hAnsi="MS PGothic" w:hint="eastAsia"/>
          <w:b/>
          <w:sz w:val="24"/>
        </w:rPr>
        <w:t>企画戦略委員会</w:t>
      </w:r>
    </w:p>
    <w:p w14:paraId="6CCA138D" w14:textId="1A4C0CB8" w:rsidR="00D9577E" w:rsidRPr="00B2224F" w:rsidRDefault="00D9577E" w:rsidP="00D9577E">
      <w:pPr>
        <w:numPr>
          <w:ilvl w:val="0"/>
          <w:numId w:val="1"/>
        </w:numPr>
        <w:spacing w:after="0"/>
        <w:ind w:hanging="996"/>
        <w:rPr>
          <w:rFonts w:ascii="MS PGothic" w:eastAsia="MS PGothic" w:hAnsi="MS PGothic"/>
          <w:b/>
          <w:sz w:val="24"/>
        </w:rPr>
      </w:pPr>
      <w:r w:rsidRPr="00B2224F">
        <w:rPr>
          <w:rFonts w:ascii="MS PGothic" w:eastAsia="MS PGothic" w:hAnsi="MS PGothic" w:hint="eastAsia"/>
          <w:b/>
          <w:sz w:val="24"/>
        </w:rPr>
        <w:t>相互啓発委員会</w:t>
      </w:r>
    </w:p>
    <w:p w14:paraId="671A72FC" w14:textId="77777777" w:rsidR="008456A6" w:rsidRPr="00B2224F" w:rsidRDefault="008456A6" w:rsidP="00720898">
      <w:pPr>
        <w:numPr>
          <w:ilvl w:val="0"/>
          <w:numId w:val="1"/>
        </w:numPr>
        <w:spacing w:after="0"/>
        <w:ind w:hanging="996"/>
        <w:rPr>
          <w:rFonts w:ascii="MS PGothic" w:eastAsia="MS PGothic" w:hAnsi="MS PGothic"/>
          <w:b/>
          <w:sz w:val="24"/>
        </w:rPr>
      </w:pPr>
      <w:r w:rsidRPr="00B2224F">
        <w:rPr>
          <w:rFonts w:ascii="MS PGothic" w:eastAsia="MS PGothic" w:hAnsi="MS PGothic" w:hint="eastAsia"/>
          <w:b/>
          <w:sz w:val="24"/>
        </w:rPr>
        <w:t>総務委員会</w:t>
      </w:r>
    </w:p>
    <w:p w14:paraId="7CBA1BEA" w14:textId="77777777" w:rsidR="008456A6" w:rsidRPr="00B2224F" w:rsidRDefault="008456A6" w:rsidP="00720898">
      <w:pPr>
        <w:numPr>
          <w:ilvl w:val="0"/>
          <w:numId w:val="1"/>
        </w:numPr>
        <w:spacing w:after="0"/>
        <w:ind w:hanging="996"/>
        <w:rPr>
          <w:rFonts w:ascii="MS PGothic" w:eastAsia="MS PGothic" w:hAnsi="MS PGothic"/>
          <w:b/>
          <w:sz w:val="24"/>
        </w:rPr>
      </w:pPr>
      <w:r w:rsidRPr="00B2224F">
        <w:rPr>
          <w:rFonts w:ascii="MS PGothic" w:eastAsia="MS PGothic" w:hAnsi="MS PGothic" w:hint="eastAsia"/>
          <w:b/>
          <w:sz w:val="24"/>
          <w:lang w:val="pt-BR"/>
        </w:rPr>
        <w:t>財務委員会</w:t>
      </w:r>
    </w:p>
    <w:p w14:paraId="0ACDCF34" w14:textId="7627B7DE" w:rsidR="008456A6" w:rsidRPr="00B2224F" w:rsidRDefault="008456A6" w:rsidP="00720898">
      <w:pPr>
        <w:numPr>
          <w:ilvl w:val="0"/>
          <w:numId w:val="1"/>
        </w:numPr>
        <w:spacing w:after="0"/>
        <w:ind w:hanging="996"/>
        <w:rPr>
          <w:rFonts w:ascii="MS PGothic" w:eastAsia="MS PGothic" w:hAnsi="MS PGothic"/>
          <w:b/>
          <w:sz w:val="24"/>
        </w:rPr>
      </w:pPr>
      <w:r w:rsidRPr="00B2224F">
        <w:rPr>
          <w:rFonts w:ascii="MS PGothic" w:eastAsia="MS PGothic" w:hAnsi="MS PGothic" w:hint="eastAsia"/>
          <w:b/>
          <w:sz w:val="24"/>
        </w:rPr>
        <w:t>企業経営委員会</w:t>
      </w:r>
    </w:p>
    <w:p w14:paraId="5DDB9017" w14:textId="77777777" w:rsidR="008456A6" w:rsidRPr="00B2224F" w:rsidRDefault="008456A6" w:rsidP="00720898">
      <w:pPr>
        <w:numPr>
          <w:ilvl w:val="0"/>
          <w:numId w:val="1"/>
        </w:numPr>
        <w:spacing w:after="0"/>
        <w:ind w:hanging="996"/>
        <w:rPr>
          <w:rFonts w:ascii="MS PGothic" w:eastAsia="MS PGothic" w:hAnsi="MS PGothic"/>
          <w:b/>
          <w:sz w:val="24"/>
        </w:rPr>
      </w:pPr>
      <w:r w:rsidRPr="00B2224F">
        <w:rPr>
          <w:rFonts w:ascii="MS PGothic" w:eastAsia="MS PGothic" w:hAnsi="MS PGothic" w:hint="eastAsia"/>
          <w:b/>
          <w:sz w:val="24"/>
        </w:rPr>
        <w:t>異業種交流委員会</w:t>
      </w:r>
    </w:p>
    <w:p w14:paraId="18BF1C06" w14:textId="77777777" w:rsidR="008456A6" w:rsidRPr="00B2224F" w:rsidRDefault="008456A6" w:rsidP="00720898">
      <w:pPr>
        <w:numPr>
          <w:ilvl w:val="0"/>
          <w:numId w:val="1"/>
        </w:numPr>
        <w:spacing w:after="0"/>
        <w:ind w:hanging="996"/>
        <w:rPr>
          <w:rFonts w:ascii="MS PGothic" w:eastAsia="MS PGothic" w:hAnsi="MS PGothic"/>
          <w:b/>
          <w:sz w:val="24"/>
        </w:rPr>
      </w:pPr>
      <w:r w:rsidRPr="00B2224F">
        <w:rPr>
          <w:rFonts w:ascii="MS PGothic" w:eastAsia="MS PGothic" w:hAnsi="MS PGothic" w:hint="eastAsia"/>
          <w:b/>
          <w:sz w:val="24"/>
          <w:lang w:val="pt-BR"/>
        </w:rPr>
        <w:t>日伯法律委員会</w:t>
      </w:r>
    </w:p>
    <w:p w14:paraId="60C16A75" w14:textId="77777777" w:rsidR="008456A6" w:rsidRPr="00B2224F" w:rsidRDefault="00720898" w:rsidP="00720898">
      <w:pPr>
        <w:numPr>
          <w:ilvl w:val="0"/>
          <w:numId w:val="1"/>
        </w:numPr>
        <w:spacing w:after="0"/>
        <w:ind w:hanging="996"/>
        <w:rPr>
          <w:rFonts w:ascii="MS PGothic" w:eastAsia="MS PGothic" w:hAnsi="MS PGothic"/>
          <w:b/>
          <w:sz w:val="24"/>
        </w:rPr>
      </w:pPr>
      <w:r w:rsidRPr="00B2224F">
        <w:rPr>
          <w:rFonts w:ascii="MS PGothic" w:eastAsia="MS PGothic" w:hAnsi="MS PGothic" w:hint="eastAsia"/>
          <w:b/>
          <w:sz w:val="24"/>
        </w:rPr>
        <w:t>日伯経済交流促進委員会</w:t>
      </w:r>
    </w:p>
    <w:p w14:paraId="133D630F" w14:textId="1BEAB120" w:rsidR="004729DF" w:rsidRPr="00B2224F" w:rsidRDefault="004729DF" w:rsidP="00720898">
      <w:pPr>
        <w:numPr>
          <w:ilvl w:val="0"/>
          <w:numId w:val="1"/>
        </w:numPr>
        <w:spacing w:after="0"/>
        <w:ind w:hanging="996"/>
        <w:rPr>
          <w:rFonts w:ascii="MS PGothic" w:eastAsia="MS PGothic" w:hAnsi="MS PGothic"/>
          <w:b/>
          <w:sz w:val="24"/>
        </w:rPr>
      </w:pPr>
      <w:r w:rsidRPr="00B2224F">
        <w:rPr>
          <w:rFonts w:ascii="MS PGothic" w:eastAsia="MS PGothic" w:hAnsi="MS PGothic" w:hint="eastAsia"/>
          <w:b/>
          <w:sz w:val="24"/>
        </w:rPr>
        <w:t>イノベーション・中小企業委員会</w:t>
      </w:r>
    </w:p>
    <w:p w14:paraId="1599E1E8" w14:textId="2715B347" w:rsidR="00B756F7" w:rsidRPr="00B2224F" w:rsidRDefault="00B756F7" w:rsidP="00720898">
      <w:pPr>
        <w:numPr>
          <w:ilvl w:val="0"/>
          <w:numId w:val="1"/>
        </w:numPr>
        <w:spacing w:after="0"/>
        <w:ind w:hanging="996"/>
        <w:rPr>
          <w:rFonts w:ascii="MS PGothic" w:eastAsia="MS PGothic" w:hAnsi="MS PGothic"/>
          <w:b/>
          <w:sz w:val="24"/>
        </w:rPr>
      </w:pPr>
      <w:r w:rsidRPr="00B2224F">
        <w:rPr>
          <w:rFonts w:ascii="MS PGothic" w:eastAsia="MS PGothic" w:hAnsi="MS PGothic" w:hint="eastAsia"/>
          <w:b/>
          <w:sz w:val="24"/>
        </w:rPr>
        <w:t>事務局担当委員会</w:t>
      </w:r>
    </w:p>
    <w:p w14:paraId="068B6730" w14:textId="2C1B461C" w:rsidR="00C51116" w:rsidRDefault="00C51116" w:rsidP="00720898">
      <w:pPr>
        <w:numPr>
          <w:ilvl w:val="0"/>
          <w:numId w:val="1"/>
        </w:numPr>
        <w:spacing w:after="0"/>
        <w:ind w:hanging="996"/>
        <w:rPr>
          <w:rFonts w:ascii="MS PGothic" w:eastAsia="MS PGothic" w:hAnsi="MS PGothic"/>
          <w:b/>
          <w:sz w:val="24"/>
        </w:rPr>
      </w:pPr>
      <w:r w:rsidRPr="00B2224F">
        <w:rPr>
          <w:rFonts w:ascii="MS PGothic" w:eastAsia="MS PGothic" w:hAnsi="MS PGothic" w:hint="eastAsia"/>
          <w:b/>
          <w:sz w:val="24"/>
        </w:rPr>
        <w:t>部会長シンポ・フォーラム</w:t>
      </w:r>
      <w:r w:rsidR="00CB5558">
        <w:rPr>
          <w:rFonts w:ascii="MS PGothic" w:eastAsia="MS PGothic" w:hAnsi="MS PGothic" w:hint="eastAsia"/>
          <w:b/>
          <w:sz w:val="24"/>
        </w:rPr>
        <w:t>委員会</w:t>
      </w:r>
    </w:p>
    <w:p w14:paraId="6FB19F8E" w14:textId="101113D3" w:rsidR="00CB5558" w:rsidRDefault="00CB5558" w:rsidP="00720898">
      <w:pPr>
        <w:numPr>
          <w:ilvl w:val="0"/>
          <w:numId w:val="1"/>
        </w:numPr>
        <w:spacing w:after="0"/>
        <w:ind w:hanging="996"/>
        <w:rPr>
          <w:rFonts w:ascii="MS PGothic" w:eastAsia="MS PGothic" w:hAnsi="MS PGothic"/>
          <w:b/>
          <w:sz w:val="24"/>
        </w:rPr>
      </w:pPr>
      <w:r>
        <w:rPr>
          <w:rFonts w:ascii="MS PGothic" w:eastAsia="MS PGothic" w:hAnsi="MS PGothic" w:hint="eastAsia"/>
          <w:b/>
          <w:sz w:val="24"/>
        </w:rPr>
        <w:t>環境委員会</w:t>
      </w:r>
    </w:p>
    <w:p w14:paraId="7A322EDC" w14:textId="50AD9D25" w:rsidR="009E11BE" w:rsidRDefault="009E11BE" w:rsidP="00720898">
      <w:pPr>
        <w:numPr>
          <w:ilvl w:val="0"/>
          <w:numId w:val="1"/>
        </w:numPr>
        <w:spacing w:after="0"/>
        <w:ind w:hanging="996"/>
        <w:rPr>
          <w:rFonts w:ascii="MS PGothic" w:eastAsia="MS PGothic" w:hAnsi="MS PGothic"/>
          <w:b/>
          <w:sz w:val="24"/>
        </w:rPr>
      </w:pPr>
      <w:r>
        <w:rPr>
          <w:rFonts w:ascii="MS PGothic" w:eastAsia="MS PGothic" w:hAnsi="MS PGothic" w:hint="eastAsia"/>
          <w:b/>
          <w:sz w:val="24"/>
        </w:rPr>
        <w:t>渉外広報委員会</w:t>
      </w:r>
    </w:p>
    <w:p w14:paraId="2F728309" w14:textId="5C810F58" w:rsidR="006E4CE2" w:rsidRPr="00B2224F" w:rsidRDefault="006E4CE2" w:rsidP="00720898">
      <w:pPr>
        <w:numPr>
          <w:ilvl w:val="0"/>
          <w:numId w:val="1"/>
        </w:numPr>
        <w:spacing w:after="0"/>
        <w:ind w:hanging="996"/>
        <w:rPr>
          <w:rFonts w:ascii="MS PGothic" w:eastAsia="MS PGothic" w:hAnsi="MS PGothic"/>
          <w:b/>
          <w:sz w:val="24"/>
        </w:rPr>
      </w:pPr>
      <w:r>
        <w:rPr>
          <w:rFonts w:ascii="MS PGothic" w:eastAsia="MS PGothic" w:hAnsi="MS PGothic" w:hint="eastAsia"/>
          <w:b/>
          <w:sz w:val="24"/>
        </w:rPr>
        <w:t>日伯交流・地場企業推進委員会</w:t>
      </w:r>
    </w:p>
    <w:bookmarkEnd w:id="0"/>
    <w:p w14:paraId="350DF6BD" w14:textId="77777777" w:rsidR="008456A6" w:rsidRPr="00B2224F" w:rsidRDefault="008456A6" w:rsidP="008456A6">
      <w:pPr>
        <w:spacing w:after="0"/>
        <w:ind w:left="3411"/>
        <w:rPr>
          <w:rFonts w:ascii="MS PGothic" w:eastAsia="MS PGothic" w:hAnsi="MS PGothic"/>
          <w:b/>
          <w:sz w:val="24"/>
        </w:rPr>
      </w:pPr>
    </w:p>
    <w:p w14:paraId="73BF84A7" w14:textId="77777777" w:rsidR="008456A6" w:rsidRPr="00B2224F" w:rsidRDefault="008456A6" w:rsidP="008456A6">
      <w:pPr>
        <w:ind w:left="3402" w:hanging="561"/>
        <w:rPr>
          <w:rFonts w:ascii="MS PGothic" w:eastAsia="MS PGothic" w:hAnsi="MS PGothic"/>
          <w:b/>
          <w:sz w:val="24"/>
        </w:rPr>
      </w:pPr>
    </w:p>
    <w:p w14:paraId="1550EC43" w14:textId="77777777" w:rsidR="008456A6" w:rsidRPr="00B2224F" w:rsidRDefault="008456A6" w:rsidP="008456A6">
      <w:pPr>
        <w:ind w:left="3402" w:hanging="561"/>
        <w:rPr>
          <w:rFonts w:ascii="MS PGothic" w:eastAsia="MS PGothic" w:hAnsi="MS PGothic"/>
          <w:b/>
          <w:sz w:val="24"/>
        </w:rPr>
      </w:pPr>
    </w:p>
    <w:p w14:paraId="5C8487E7" w14:textId="77777777" w:rsidR="008456A6" w:rsidRPr="00B2224F" w:rsidRDefault="008456A6" w:rsidP="008456A6">
      <w:pPr>
        <w:rPr>
          <w:rFonts w:ascii="MS PGothic" w:eastAsia="MS PGothic" w:hAnsi="MS PGothic"/>
          <w:b/>
        </w:rPr>
      </w:pPr>
    </w:p>
    <w:p w14:paraId="635E8048" w14:textId="77777777" w:rsidR="00B94D69" w:rsidRPr="00B2224F" w:rsidRDefault="008456A6" w:rsidP="008456A6">
      <w:pPr>
        <w:rPr>
          <w:rFonts w:ascii="Century" w:eastAsia="HGPSoeiKakugothicUB" w:hAnsi="Century"/>
        </w:rPr>
      </w:pPr>
      <w:r w:rsidRPr="00B2224F">
        <w:rPr>
          <w:rFonts w:ascii="HGPSoeiKakugothicUB" w:eastAsia="HGPSoeiKakugothicUB" w:hint="eastAsia"/>
        </w:rPr>
        <w:t xml:space="preserve">　</w:t>
      </w:r>
    </w:p>
    <w:p w14:paraId="32B2C046" w14:textId="77777777" w:rsidR="00F9029A" w:rsidRPr="00B2224F" w:rsidRDefault="00F9029A">
      <w:pPr>
        <w:spacing w:after="0" w:line="240" w:lineRule="auto"/>
        <w:rPr>
          <w:rFonts w:ascii="MS Gothic" w:eastAsia="MS Gothic" w:hAnsi="MS Gothic"/>
          <w:b/>
          <w:sz w:val="20"/>
          <w:szCs w:val="20"/>
        </w:rPr>
      </w:pPr>
      <w:r w:rsidRPr="00B2224F">
        <w:rPr>
          <w:rFonts w:ascii="MS Gothic" w:eastAsia="MS Gothic" w:hAnsi="MS Gothic"/>
          <w:b/>
          <w:sz w:val="20"/>
          <w:szCs w:val="20"/>
        </w:rPr>
        <w:br w:type="page"/>
      </w:r>
    </w:p>
    <w:p w14:paraId="304A813A" w14:textId="77777777" w:rsidR="00D371C7" w:rsidRPr="00A214C1" w:rsidRDefault="00D371C7" w:rsidP="00D371C7">
      <w:pPr>
        <w:spacing w:after="0" w:line="400" w:lineRule="exact"/>
        <w:contextualSpacing/>
        <w:jc w:val="right"/>
        <w:rPr>
          <w:rFonts w:ascii="Meiryo UI" w:eastAsia="Meiryo UI" w:hAnsi="Meiryo UI" w:cs="Times New Roman"/>
          <w:sz w:val="24"/>
          <w:szCs w:val="24"/>
        </w:rPr>
      </w:pPr>
      <w:r w:rsidRPr="00A214C1">
        <w:rPr>
          <w:rFonts w:ascii="Meiryo UI" w:eastAsia="Meiryo UI" w:hAnsi="Meiryo UI" w:cs="Times New Roman"/>
          <w:sz w:val="24"/>
          <w:szCs w:val="24"/>
        </w:rPr>
        <w:lastRenderedPageBreak/>
        <w:t>2021</w:t>
      </w:r>
      <w:r w:rsidRPr="00A214C1">
        <w:rPr>
          <w:rFonts w:ascii="Meiryo UI" w:eastAsia="Meiryo UI" w:hAnsi="Meiryo UI" w:cs="Times New Roman" w:hint="eastAsia"/>
          <w:sz w:val="24"/>
          <w:szCs w:val="24"/>
        </w:rPr>
        <w:t>年</w:t>
      </w:r>
      <w:r w:rsidRPr="00A214C1">
        <w:rPr>
          <w:rFonts w:ascii="Meiryo UI" w:eastAsia="Meiryo UI" w:hAnsi="Meiryo UI" w:cs="Times New Roman"/>
          <w:sz w:val="24"/>
          <w:szCs w:val="24"/>
        </w:rPr>
        <w:t>12</w:t>
      </w:r>
      <w:r w:rsidRPr="00A214C1">
        <w:rPr>
          <w:rFonts w:ascii="Meiryo UI" w:eastAsia="Meiryo UI" w:hAnsi="Meiryo UI" w:cs="Times New Roman" w:hint="eastAsia"/>
          <w:sz w:val="24"/>
          <w:szCs w:val="24"/>
        </w:rPr>
        <w:t>月</w:t>
      </w:r>
      <w:r w:rsidRPr="00A214C1">
        <w:rPr>
          <w:rFonts w:ascii="Meiryo UI" w:eastAsia="Meiryo UI" w:hAnsi="Meiryo UI" w:cs="Times New Roman"/>
          <w:sz w:val="24"/>
          <w:szCs w:val="24"/>
        </w:rPr>
        <w:t>9</w:t>
      </w:r>
      <w:r w:rsidRPr="00A214C1">
        <w:rPr>
          <w:rFonts w:ascii="Meiryo UI" w:eastAsia="Meiryo UI" w:hAnsi="Meiryo UI" w:cs="Times New Roman" w:hint="eastAsia"/>
          <w:sz w:val="24"/>
          <w:szCs w:val="24"/>
        </w:rPr>
        <w:t>日</w:t>
      </w:r>
    </w:p>
    <w:p w14:paraId="3AF2B44A" w14:textId="02CA2F20" w:rsidR="00D371C7" w:rsidRPr="00A214C1" w:rsidRDefault="00D371C7" w:rsidP="00D371C7">
      <w:pPr>
        <w:spacing w:after="0" w:line="400" w:lineRule="exact"/>
        <w:contextualSpacing/>
        <w:jc w:val="center"/>
        <w:rPr>
          <w:rFonts w:ascii="Meiryo UI" w:eastAsia="Meiryo UI" w:hAnsi="Meiryo UI" w:cs="Times New Roman"/>
          <w:b/>
          <w:sz w:val="24"/>
          <w:szCs w:val="24"/>
          <w:u w:val="single"/>
        </w:rPr>
      </w:pPr>
      <w:r w:rsidRPr="00A214C1">
        <w:rPr>
          <w:rFonts w:ascii="Meiryo UI" w:eastAsia="Meiryo UI" w:hAnsi="Meiryo UI" w:cs="Times New Roman"/>
          <w:b/>
          <w:sz w:val="24"/>
          <w:szCs w:val="24"/>
          <w:u w:val="single"/>
        </w:rPr>
        <w:t>2021</w:t>
      </w:r>
      <w:proofErr w:type="gramStart"/>
      <w:r w:rsidRPr="00A214C1">
        <w:rPr>
          <w:rFonts w:ascii="Meiryo UI" w:eastAsia="Meiryo UI" w:hAnsi="Meiryo UI" w:cs="Times New Roman" w:hint="eastAsia"/>
          <w:b/>
          <w:sz w:val="24"/>
          <w:szCs w:val="24"/>
          <w:u w:val="single"/>
        </w:rPr>
        <w:t>年度</w:t>
      </w:r>
      <w:r w:rsidRPr="00A214C1">
        <w:rPr>
          <w:rFonts w:ascii="Meiryo UI" w:eastAsia="Meiryo UI" w:hAnsi="Meiryo UI" w:cs="Times New Roman"/>
          <w:b/>
          <w:sz w:val="24"/>
          <w:szCs w:val="24"/>
          <w:u w:val="single"/>
        </w:rPr>
        <w:t xml:space="preserve">  </w:t>
      </w:r>
      <w:r w:rsidRPr="00A214C1">
        <w:rPr>
          <w:rFonts w:ascii="Meiryo UI" w:eastAsia="Meiryo UI" w:hAnsi="Meiryo UI" w:cs="Times New Roman" w:hint="eastAsia"/>
          <w:b/>
          <w:sz w:val="24"/>
          <w:szCs w:val="24"/>
          <w:u w:val="single"/>
        </w:rPr>
        <w:t>企画戦略委員会</w:t>
      </w:r>
      <w:proofErr w:type="gramEnd"/>
      <w:r w:rsidRPr="00A214C1">
        <w:rPr>
          <w:rFonts w:ascii="Meiryo UI" w:eastAsia="Meiryo UI" w:hAnsi="Meiryo UI" w:cs="Times New Roman"/>
          <w:b/>
          <w:sz w:val="24"/>
          <w:szCs w:val="24"/>
          <w:u w:val="single"/>
        </w:rPr>
        <w:t xml:space="preserve"> </w:t>
      </w:r>
    </w:p>
    <w:p w14:paraId="0BFB4630" w14:textId="77777777" w:rsidR="00D371C7" w:rsidRPr="00A214C1" w:rsidRDefault="00D371C7" w:rsidP="00D371C7">
      <w:pPr>
        <w:spacing w:after="0" w:line="400" w:lineRule="exact"/>
        <w:contextualSpacing/>
        <w:jc w:val="center"/>
        <w:rPr>
          <w:rFonts w:ascii="Meiryo UI" w:eastAsia="Meiryo UI" w:hAnsi="Meiryo UI" w:cs="Times New Roman"/>
          <w:b/>
          <w:sz w:val="24"/>
          <w:szCs w:val="24"/>
          <w:u w:val="single"/>
        </w:rPr>
      </w:pPr>
    </w:p>
    <w:p w14:paraId="41C067F8" w14:textId="77777777" w:rsidR="00D371C7" w:rsidRPr="00A214C1" w:rsidRDefault="00D371C7" w:rsidP="00D371C7">
      <w:pPr>
        <w:spacing w:after="0" w:line="400" w:lineRule="exact"/>
        <w:contextualSpacing/>
        <w:rPr>
          <w:rFonts w:ascii="Meiryo UI" w:eastAsia="Meiryo UI" w:hAnsi="Meiryo UI" w:cs="Times New Roman"/>
          <w:sz w:val="24"/>
          <w:szCs w:val="24"/>
        </w:rPr>
      </w:pPr>
      <w:r w:rsidRPr="00A214C1">
        <w:rPr>
          <w:rFonts w:ascii="Meiryo UI" w:eastAsia="Meiryo UI" w:hAnsi="Meiryo UI" w:cs="Times New Roman" w:hint="eastAsia"/>
          <w:sz w:val="24"/>
          <w:szCs w:val="24"/>
        </w:rPr>
        <w:t>１．運営体制</w:t>
      </w:r>
    </w:p>
    <w:p w14:paraId="0D616858" w14:textId="77777777" w:rsidR="00D371C7" w:rsidRPr="00A214C1" w:rsidRDefault="00D371C7" w:rsidP="00D371C7">
      <w:pPr>
        <w:spacing w:after="0" w:line="400" w:lineRule="exact"/>
        <w:ind w:left="360"/>
        <w:contextualSpacing/>
        <w:rPr>
          <w:rFonts w:ascii="Meiryo UI" w:eastAsia="Meiryo UI" w:hAnsi="Meiryo UI" w:cs="Times New Roman"/>
          <w:sz w:val="24"/>
          <w:szCs w:val="24"/>
          <w:lang w:val="pt-BR"/>
        </w:rPr>
      </w:pPr>
      <w:r w:rsidRPr="00A214C1">
        <w:rPr>
          <w:rFonts w:ascii="Meiryo UI" w:eastAsia="Meiryo UI" w:hAnsi="Meiryo UI" w:cs="Times New Roman" w:hint="eastAsia"/>
          <w:sz w:val="24"/>
          <w:szCs w:val="24"/>
        </w:rPr>
        <w:t>委員長</w:t>
      </w:r>
      <w:r w:rsidRPr="00A214C1">
        <w:rPr>
          <w:rFonts w:ascii="Meiryo UI" w:eastAsia="Meiryo UI" w:hAnsi="Meiryo UI" w:cs="Times New Roman"/>
          <w:sz w:val="24"/>
          <w:szCs w:val="24"/>
          <w:lang w:val="pt-BR"/>
        </w:rPr>
        <w:tab/>
      </w:r>
      <w:r w:rsidRPr="00A214C1">
        <w:rPr>
          <w:rFonts w:ascii="Meiryo UI" w:eastAsia="Meiryo UI" w:hAnsi="Meiryo UI" w:cs="Times New Roman" w:hint="eastAsia"/>
          <w:sz w:val="24"/>
          <w:szCs w:val="24"/>
        </w:rPr>
        <w:t>篠崎幸男</w:t>
      </w:r>
      <w:r w:rsidRPr="00A214C1">
        <w:rPr>
          <w:rFonts w:ascii="Meiryo UI" w:eastAsia="Meiryo UI" w:hAnsi="Meiryo UI" w:cs="Times New Roman" w:hint="eastAsia"/>
          <w:sz w:val="24"/>
          <w:szCs w:val="24"/>
          <w:lang w:val="pt-BR"/>
        </w:rPr>
        <w:t>（</w:t>
      </w:r>
      <w:r w:rsidRPr="00A214C1">
        <w:rPr>
          <w:rFonts w:ascii="Meiryo UI" w:eastAsia="Meiryo UI" w:hAnsi="Meiryo UI" w:cs="Times New Roman"/>
          <w:sz w:val="24"/>
          <w:szCs w:val="24"/>
          <w:lang w:val="pt-BR"/>
        </w:rPr>
        <w:t>Mitsubishi Corporation do Brasil S.A.</w:t>
      </w:r>
      <w:r w:rsidRPr="00A214C1">
        <w:rPr>
          <w:rFonts w:ascii="Meiryo UI" w:eastAsia="Meiryo UI" w:hAnsi="Meiryo UI" w:cs="Times New Roman" w:hint="eastAsia"/>
          <w:sz w:val="24"/>
          <w:szCs w:val="24"/>
          <w:lang w:val="pt-BR"/>
        </w:rPr>
        <w:t>）</w:t>
      </w:r>
    </w:p>
    <w:p w14:paraId="6CECA3E0" w14:textId="77777777" w:rsidR="00D371C7" w:rsidRPr="00A214C1" w:rsidRDefault="00D371C7" w:rsidP="00D371C7">
      <w:pPr>
        <w:spacing w:after="0" w:line="400" w:lineRule="exact"/>
        <w:ind w:left="360"/>
        <w:contextualSpacing/>
        <w:rPr>
          <w:rFonts w:ascii="Meiryo UI" w:eastAsia="Meiryo UI" w:hAnsi="Meiryo UI" w:cs="Times New Roman"/>
          <w:sz w:val="24"/>
          <w:szCs w:val="24"/>
          <w:lang w:val="pt-BR"/>
        </w:rPr>
      </w:pPr>
      <w:r w:rsidRPr="00A214C1">
        <w:rPr>
          <w:rFonts w:ascii="Meiryo UI" w:eastAsia="Meiryo UI" w:hAnsi="Meiryo UI" w:cs="Times New Roman" w:hint="eastAsia"/>
          <w:sz w:val="24"/>
          <w:szCs w:val="24"/>
        </w:rPr>
        <w:t>副委員長</w:t>
      </w:r>
      <w:r w:rsidRPr="00A214C1">
        <w:rPr>
          <w:rFonts w:ascii="Meiryo UI" w:eastAsia="Meiryo UI" w:hAnsi="Meiryo UI" w:cs="Times New Roman"/>
          <w:sz w:val="24"/>
          <w:szCs w:val="24"/>
          <w:lang w:val="pt-BR"/>
        </w:rPr>
        <w:tab/>
      </w:r>
      <w:r w:rsidRPr="00A214C1">
        <w:rPr>
          <w:rFonts w:ascii="Meiryo UI" w:eastAsia="Meiryo UI" w:hAnsi="Meiryo UI" w:cs="Times New Roman" w:hint="eastAsia"/>
          <w:sz w:val="24"/>
          <w:szCs w:val="24"/>
        </w:rPr>
        <w:t>弘中真</w:t>
      </w:r>
      <w:r w:rsidRPr="00A214C1">
        <w:rPr>
          <w:rFonts w:ascii="Meiryo UI" w:eastAsia="Meiryo UI" w:hAnsi="Meiryo UI" w:cs="Times New Roman" w:hint="eastAsia"/>
          <w:sz w:val="24"/>
          <w:szCs w:val="24"/>
          <w:lang w:val="pt-BR"/>
        </w:rPr>
        <w:t>（</w:t>
      </w:r>
      <w:r w:rsidRPr="00A214C1">
        <w:rPr>
          <w:rFonts w:ascii="Meiryo UI" w:eastAsia="Meiryo UI" w:hAnsi="Meiryo UI" w:cs="Times New Roman"/>
          <w:sz w:val="24"/>
          <w:szCs w:val="24"/>
          <w:lang w:val="pt-BR"/>
        </w:rPr>
        <w:t>Banco Sumitomo Mitsui Brasileiro S.A.</w:t>
      </w:r>
      <w:r w:rsidRPr="00A214C1">
        <w:rPr>
          <w:rFonts w:ascii="Meiryo UI" w:eastAsia="Meiryo UI" w:hAnsi="Meiryo UI" w:cs="Times New Roman" w:hint="eastAsia"/>
          <w:sz w:val="24"/>
          <w:szCs w:val="24"/>
          <w:lang w:val="pt-BR"/>
        </w:rPr>
        <w:t>）</w:t>
      </w:r>
    </w:p>
    <w:p w14:paraId="4D57B326" w14:textId="77777777" w:rsidR="00D371C7" w:rsidRPr="00A214C1" w:rsidRDefault="00D371C7" w:rsidP="00D371C7">
      <w:pPr>
        <w:spacing w:after="0" w:line="400" w:lineRule="exact"/>
        <w:ind w:left="360"/>
        <w:contextualSpacing/>
        <w:rPr>
          <w:rFonts w:ascii="Meiryo UI" w:eastAsia="Meiryo UI" w:hAnsi="Meiryo UI" w:cs="Times New Roman"/>
          <w:sz w:val="24"/>
          <w:szCs w:val="24"/>
          <w:lang w:val="pt-BR"/>
        </w:rPr>
      </w:pPr>
      <w:r w:rsidRPr="00A214C1">
        <w:rPr>
          <w:rFonts w:ascii="Meiryo UI" w:eastAsia="Meiryo UI" w:hAnsi="Meiryo UI" w:cs="Times New Roman" w:hint="eastAsia"/>
          <w:sz w:val="24"/>
          <w:szCs w:val="24"/>
        </w:rPr>
        <w:t>副委員長</w:t>
      </w:r>
      <w:r w:rsidRPr="00A214C1">
        <w:rPr>
          <w:rFonts w:ascii="Meiryo UI" w:eastAsia="Meiryo UI" w:hAnsi="Meiryo UI" w:cs="Times New Roman"/>
          <w:sz w:val="24"/>
          <w:szCs w:val="24"/>
        </w:rPr>
        <w:tab/>
      </w:r>
      <w:r w:rsidRPr="00A214C1">
        <w:rPr>
          <w:rFonts w:ascii="Meiryo UI" w:eastAsia="Meiryo UI" w:hAnsi="Meiryo UI" w:cs="Times New Roman" w:hint="eastAsia"/>
          <w:sz w:val="24"/>
          <w:szCs w:val="24"/>
        </w:rPr>
        <w:t>水橋雅弘（</w:t>
      </w:r>
      <w:r w:rsidRPr="00A214C1">
        <w:rPr>
          <w:rFonts w:ascii="Meiryo UI" w:eastAsia="Meiryo UI" w:hAnsi="Meiryo UI" w:cs="Times New Roman"/>
          <w:sz w:val="24"/>
          <w:szCs w:val="24"/>
        </w:rPr>
        <w:t xml:space="preserve">Mitsui &amp; Co. </w:t>
      </w:r>
      <w:r w:rsidRPr="00A214C1">
        <w:rPr>
          <w:rFonts w:ascii="Meiryo UI" w:eastAsia="Meiryo UI" w:hAnsi="Meiryo UI" w:cs="Times New Roman"/>
          <w:sz w:val="24"/>
          <w:szCs w:val="24"/>
          <w:lang w:val="pt-BR"/>
        </w:rPr>
        <w:t>(Brasil) S.A.</w:t>
      </w:r>
      <w:r w:rsidRPr="00A214C1">
        <w:rPr>
          <w:rFonts w:ascii="Meiryo UI" w:eastAsia="Meiryo UI" w:hAnsi="Meiryo UI" w:cs="Times New Roman" w:hint="eastAsia"/>
          <w:sz w:val="24"/>
          <w:szCs w:val="24"/>
          <w:lang w:val="pt-BR"/>
        </w:rPr>
        <w:t>）</w:t>
      </w:r>
    </w:p>
    <w:p w14:paraId="38808C80" w14:textId="77777777" w:rsidR="00D371C7" w:rsidRPr="00A214C1" w:rsidRDefault="00D371C7" w:rsidP="00D371C7">
      <w:pPr>
        <w:spacing w:after="0" w:line="400" w:lineRule="exact"/>
        <w:ind w:left="360"/>
        <w:contextualSpacing/>
        <w:rPr>
          <w:rFonts w:ascii="Meiryo UI" w:eastAsia="Meiryo UI" w:hAnsi="Meiryo UI" w:cs="Times New Roman"/>
          <w:sz w:val="24"/>
          <w:szCs w:val="24"/>
          <w:lang w:val="pt-BR"/>
        </w:rPr>
      </w:pPr>
      <w:r w:rsidRPr="00A214C1">
        <w:rPr>
          <w:rFonts w:ascii="Meiryo UI" w:eastAsia="Meiryo UI" w:hAnsi="Meiryo UI" w:cs="Times New Roman" w:hint="eastAsia"/>
          <w:sz w:val="24"/>
          <w:szCs w:val="24"/>
        </w:rPr>
        <w:t>副委員長</w:t>
      </w:r>
      <w:r w:rsidRPr="00A214C1">
        <w:rPr>
          <w:rFonts w:ascii="Meiryo UI" w:eastAsia="Meiryo UI" w:hAnsi="Meiryo UI" w:cs="Times New Roman"/>
          <w:sz w:val="24"/>
          <w:szCs w:val="24"/>
          <w:lang w:val="pt-BR"/>
        </w:rPr>
        <w:tab/>
      </w:r>
      <w:r w:rsidRPr="00A214C1">
        <w:rPr>
          <w:rFonts w:ascii="Meiryo UI" w:eastAsia="Meiryo UI" w:hAnsi="Meiryo UI" w:cs="Times New Roman" w:hint="eastAsia"/>
          <w:sz w:val="24"/>
          <w:szCs w:val="24"/>
        </w:rPr>
        <w:t>市川鉄彦</w:t>
      </w:r>
      <w:r w:rsidRPr="00A214C1">
        <w:rPr>
          <w:rFonts w:ascii="Meiryo UI" w:eastAsia="Meiryo UI" w:hAnsi="Meiryo UI" w:cs="Times New Roman" w:hint="eastAsia"/>
          <w:sz w:val="24"/>
          <w:szCs w:val="24"/>
          <w:lang w:val="pt-BR"/>
        </w:rPr>
        <w:t>→</w:t>
      </w:r>
      <w:r w:rsidRPr="00A214C1">
        <w:rPr>
          <w:rFonts w:ascii="Meiryo UI" w:eastAsia="Meiryo UI" w:hAnsi="Meiryo UI" w:cs="Times New Roman" w:hint="eastAsia"/>
          <w:sz w:val="24"/>
          <w:szCs w:val="24"/>
        </w:rPr>
        <w:t>稲村敦志</w:t>
      </w:r>
      <w:r w:rsidRPr="00A214C1">
        <w:rPr>
          <w:rFonts w:ascii="Meiryo UI" w:eastAsia="Meiryo UI" w:hAnsi="Meiryo UI" w:cs="Times New Roman" w:hint="eastAsia"/>
          <w:sz w:val="24"/>
          <w:szCs w:val="24"/>
          <w:lang w:val="pt-BR"/>
        </w:rPr>
        <w:t>（</w:t>
      </w:r>
      <w:r w:rsidRPr="00A214C1">
        <w:rPr>
          <w:rFonts w:ascii="Meiryo UI" w:eastAsia="Meiryo UI" w:hAnsi="Meiryo UI" w:cs="Times New Roman"/>
          <w:sz w:val="24"/>
          <w:szCs w:val="24"/>
          <w:lang w:val="pt-BR"/>
        </w:rPr>
        <w:t>Sumitomo Corporation do Brasil S.A.</w:t>
      </w:r>
      <w:r w:rsidRPr="00A214C1">
        <w:rPr>
          <w:rFonts w:ascii="Meiryo UI" w:eastAsia="Meiryo UI" w:hAnsi="Meiryo UI" w:cs="Times New Roman" w:hint="eastAsia"/>
          <w:sz w:val="24"/>
          <w:szCs w:val="24"/>
          <w:lang w:val="pt-BR"/>
        </w:rPr>
        <w:t>）</w:t>
      </w:r>
    </w:p>
    <w:p w14:paraId="369AE038" w14:textId="77777777" w:rsidR="00D371C7" w:rsidRPr="00A214C1" w:rsidRDefault="00D371C7" w:rsidP="00D371C7">
      <w:pPr>
        <w:spacing w:after="0" w:line="400" w:lineRule="exact"/>
        <w:ind w:left="360"/>
        <w:contextualSpacing/>
        <w:rPr>
          <w:rFonts w:ascii="Meiryo UI" w:eastAsia="Meiryo UI" w:hAnsi="Meiryo UI" w:cs="Times New Roman"/>
          <w:sz w:val="24"/>
          <w:szCs w:val="24"/>
          <w:lang w:val="pt-BR"/>
        </w:rPr>
      </w:pPr>
      <w:r w:rsidRPr="00A214C1">
        <w:rPr>
          <w:rFonts w:ascii="Meiryo UI" w:eastAsia="Meiryo UI" w:hAnsi="Meiryo UI" w:cs="Times New Roman" w:hint="eastAsia"/>
          <w:sz w:val="24"/>
          <w:szCs w:val="24"/>
        </w:rPr>
        <w:t>副委員長</w:t>
      </w:r>
      <w:r w:rsidRPr="00A214C1">
        <w:rPr>
          <w:rFonts w:ascii="Meiryo UI" w:eastAsia="Meiryo UI" w:hAnsi="Meiryo UI" w:cs="Times New Roman"/>
          <w:sz w:val="24"/>
          <w:szCs w:val="24"/>
          <w:lang w:val="pt-BR"/>
        </w:rPr>
        <w:tab/>
      </w:r>
      <w:r w:rsidRPr="00A214C1">
        <w:rPr>
          <w:rFonts w:ascii="Meiryo UI" w:eastAsia="Meiryo UI" w:hAnsi="Meiryo UI" w:cs="Times New Roman" w:hint="eastAsia"/>
          <w:sz w:val="24"/>
          <w:szCs w:val="24"/>
        </w:rPr>
        <w:t>天野義仁、三上智大</w:t>
      </w:r>
      <w:r w:rsidRPr="00A214C1">
        <w:rPr>
          <w:rFonts w:ascii="Meiryo UI" w:eastAsia="Meiryo UI" w:hAnsi="Meiryo UI" w:cs="Times New Roman" w:hint="eastAsia"/>
          <w:sz w:val="24"/>
          <w:szCs w:val="24"/>
          <w:lang w:val="pt-BR"/>
        </w:rPr>
        <w:t>（</w:t>
      </w:r>
      <w:r w:rsidRPr="00A214C1">
        <w:rPr>
          <w:rFonts w:ascii="Meiryo UI" w:eastAsia="Meiryo UI" w:hAnsi="Meiryo UI" w:cs="Times New Roman"/>
          <w:sz w:val="24"/>
          <w:szCs w:val="24"/>
          <w:lang w:val="pt-BR"/>
        </w:rPr>
        <w:t>KPMG</w:t>
      </w:r>
      <w:r w:rsidRPr="00A214C1">
        <w:rPr>
          <w:rFonts w:ascii="Meiryo UI" w:eastAsia="Meiryo UI" w:hAnsi="Meiryo UI" w:cs="Times New Roman" w:hint="eastAsia"/>
          <w:sz w:val="24"/>
          <w:szCs w:val="24"/>
          <w:lang w:val="pt-BR"/>
        </w:rPr>
        <w:t>）</w:t>
      </w:r>
    </w:p>
    <w:p w14:paraId="6E989663" w14:textId="77777777" w:rsidR="00D371C7" w:rsidRPr="00A214C1" w:rsidRDefault="00D371C7" w:rsidP="00D371C7">
      <w:pPr>
        <w:spacing w:after="0" w:line="400" w:lineRule="exact"/>
        <w:contextualSpacing/>
        <w:rPr>
          <w:rFonts w:ascii="Meiryo UI" w:eastAsia="Meiryo UI" w:hAnsi="Meiryo UI" w:cs="Times New Roman"/>
          <w:sz w:val="24"/>
          <w:szCs w:val="24"/>
          <w:lang w:val="pt-BR"/>
        </w:rPr>
      </w:pPr>
    </w:p>
    <w:p w14:paraId="6ECE5032" w14:textId="77777777" w:rsidR="00D371C7" w:rsidRPr="00A214C1" w:rsidRDefault="00D371C7" w:rsidP="00D371C7">
      <w:pPr>
        <w:spacing w:after="0" w:line="400" w:lineRule="exact"/>
        <w:contextualSpacing/>
        <w:rPr>
          <w:rFonts w:ascii="Meiryo UI" w:eastAsia="Meiryo UI" w:hAnsi="Meiryo UI" w:cs="Times New Roman"/>
          <w:color w:val="5B9BD5" w:themeColor="accent1"/>
          <w:sz w:val="24"/>
          <w:szCs w:val="24"/>
        </w:rPr>
      </w:pPr>
      <w:r w:rsidRPr="00A214C1">
        <w:rPr>
          <w:rFonts w:ascii="Meiryo UI" w:eastAsia="Meiryo UI" w:hAnsi="Meiryo UI" w:cs="Times New Roman" w:hint="eastAsia"/>
          <w:sz w:val="24"/>
          <w:szCs w:val="24"/>
        </w:rPr>
        <w:t>２．</w:t>
      </w:r>
      <w:r w:rsidRPr="00A214C1">
        <w:rPr>
          <w:rFonts w:ascii="Meiryo UI" w:eastAsia="Meiryo UI" w:hAnsi="Meiryo UI" w:cs="Times New Roman"/>
          <w:sz w:val="24"/>
          <w:szCs w:val="24"/>
        </w:rPr>
        <w:t>2021</w:t>
      </w:r>
      <w:r w:rsidRPr="00A214C1">
        <w:rPr>
          <w:rFonts w:ascii="Meiryo UI" w:eastAsia="Meiryo UI" w:hAnsi="Meiryo UI" w:cs="Times New Roman" w:hint="eastAsia"/>
          <w:sz w:val="24"/>
          <w:szCs w:val="24"/>
        </w:rPr>
        <w:t>年度活動方針</w:t>
      </w:r>
      <w:r w:rsidRPr="00A214C1">
        <w:rPr>
          <w:rFonts w:ascii="Meiryo UI" w:eastAsia="Meiryo UI" w:hAnsi="Meiryo UI" w:cs="Times New Roman"/>
          <w:color w:val="5B9BD5" w:themeColor="accent1"/>
          <w:sz w:val="24"/>
          <w:szCs w:val="24"/>
        </w:rPr>
        <w:t xml:space="preserve"> </w:t>
      </w:r>
    </w:p>
    <w:p w14:paraId="7BE76E4B" w14:textId="77777777" w:rsidR="00D371C7" w:rsidRPr="00A214C1" w:rsidRDefault="00D371C7" w:rsidP="006B4CA4">
      <w:pPr>
        <w:numPr>
          <w:ilvl w:val="0"/>
          <w:numId w:val="30"/>
        </w:numPr>
        <w:spacing w:after="0" w:line="400" w:lineRule="exact"/>
        <w:ind w:left="720"/>
        <w:contextualSpacing/>
        <w:rPr>
          <w:rFonts w:ascii="Meiryo UI" w:eastAsia="Meiryo UI" w:hAnsi="Meiryo UI" w:cs="Times New Roman"/>
          <w:sz w:val="24"/>
          <w:szCs w:val="24"/>
        </w:rPr>
      </w:pPr>
      <w:r w:rsidRPr="00A214C1">
        <w:rPr>
          <w:rFonts w:ascii="Meiryo UI" w:eastAsia="Meiryo UI" w:hAnsi="Meiryo UI" w:cs="Times New Roman" w:hint="eastAsia"/>
          <w:sz w:val="24"/>
          <w:szCs w:val="24"/>
        </w:rPr>
        <w:t>会議所の基盤体制を強化、運営・発展のための戦略・施策、など中長期の視点に立って会議所のビジョンや方針を作成、その活動状況を常に把握、調整・促進する。</w:t>
      </w:r>
    </w:p>
    <w:p w14:paraId="787F353E" w14:textId="77777777" w:rsidR="00D371C7" w:rsidRPr="00A214C1" w:rsidRDefault="00D371C7" w:rsidP="00D371C7">
      <w:pPr>
        <w:spacing w:after="0" w:line="400" w:lineRule="exact"/>
        <w:contextualSpacing/>
        <w:rPr>
          <w:rFonts w:ascii="Meiryo UI" w:eastAsia="Meiryo UI" w:hAnsi="Meiryo UI" w:cs="Times New Roman"/>
          <w:sz w:val="24"/>
          <w:szCs w:val="24"/>
        </w:rPr>
      </w:pPr>
    </w:p>
    <w:p w14:paraId="432A916C" w14:textId="77777777" w:rsidR="00D371C7" w:rsidRPr="00A214C1" w:rsidRDefault="00D371C7" w:rsidP="00D371C7">
      <w:pPr>
        <w:spacing w:after="0" w:line="400" w:lineRule="exact"/>
        <w:contextualSpacing/>
        <w:rPr>
          <w:rFonts w:ascii="Meiryo UI" w:eastAsia="Meiryo UI" w:hAnsi="Meiryo UI" w:cs="Times New Roman"/>
          <w:sz w:val="24"/>
          <w:szCs w:val="24"/>
        </w:rPr>
      </w:pPr>
      <w:r w:rsidRPr="00A214C1">
        <w:rPr>
          <w:rFonts w:ascii="Meiryo UI" w:eastAsia="Meiryo UI" w:hAnsi="Meiryo UI" w:cs="Times New Roman" w:hint="eastAsia"/>
          <w:sz w:val="24"/>
          <w:szCs w:val="24"/>
        </w:rPr>
        <w:t>３．中間報告</w:t>
      </w:r>
    </w:p>
    <w:p w14:paraId="5319A67D" w14:textId="77777777" w:rsidR="00D371C7" w:rsidRPr="00A214C1" w:rsidRDefault="00D371C7" w:rsidP="00D371C7">
      <w:pPr>
        <w:spacing w:after="0" w:line="400" w:lineRule="exact"/>
        <w:ind w:left="360"/>
        <w:contextualSpacing/>
        <w:rPr>
          <w:rFonts w:ascii="Meiryo UI" w:eastAsia="Meiryo UI" w:hAnsi="Meiryo UI" w:cs="Times New Roman"/>
          <w:sz w:val="24"/>
          <w:szCs w:val="24"/>
        </w:rPr>
      </w:pPr>
      <w:r w:rsidRPr="00A214C1">
        <w:rPr>
          <w:rFonts w:ascii="Meiryo UI" w:eastAsia="Meiryo UI" w:hAnsi="Meiryo UI" w:cs="Times New Roman" w:hint="eastAsia"/>
          <w:sz w:val="24"/>
          <w:szCs w:val="24"/>
        </w:rPr>
        <w:t>１）アンケート実施結果</w:t>
      </w:r>
      <w:r w:rsidRPr="00A214C1">
        <w:rPr>
          <w:rFonts w:ascii="Meiryo UI" w:eastAsia="Meiryo UI" w:hAnsi="Meiryo UI" w:cs="Times New Roman"/>
          <w:sz w:val="24"/>
          <w:szCs w:val="24"/>
        </w:rPr>
        <w:t xml:space="preserve"> </w:t>
      </w:r>
    </w:p>
    <w:p w14:paraId="1A14E37A" w14:textId="77777777" w:rsidR="00D371C7" w:rsidRPr="00A214C1" w:rsidRDefault="00D371C7" w:rsidP="00D371C7">
      <w:pPr>
        <w:spacing w:after="0" w:line="400" w:lineRule="exact"/>
        <w:ind w:left="810"/>
        <w:contextualSpacing/>
        <w:rPr>
          <w:rFonts w:ascii="Meiryo UI" w:eastAsia="Meiryo UI" w:hAnsi="Meiryo UI" w:cs="Times New Roman"/>
          <w:sz w:val="24"/>
          <w:szCs w:val="24"/>
        </w:rPr>
      </w:pPr>
      <w:r w:rsidRPr="00A214C1">
        <w:rPr>
          <w:rFonts w:ascii="Meiryo UI" w:eastAsia="Meiryo UI" w:hAnsi="Meiryo UI" w:cs="Times New Roman"/>
          <w:sz w:val="24"/>
          <w:szCs w:val="24"/>
        </w:rPr>
        <w:t>(8</w:t>
      </w:r>
      <w:r w:rsidRPr="00A214C1">
        <w:rPr>
          <w:rFonts w:ascii="Meiryo UI" w:eastAsia="Meiryo UI" w:hAnsi="Meiryo UI" w:cs="Times New Roman" w:hint="eastAsia"/>
          <w:sz w:val="24"/>
          <w:szCs w:val="24"/>
        </w:rPr>
        <w:t>月</w:t>
      </w:r>
      <w:r w:rsidRPr="00A214C1">
        <w:rPr>
          <w:rFonts w:ascii="Meiryo UI" w:eastAsia="Meiryo UI" w:hAnsi="Meiryo UI" w:cs="Times New Roman"/>
          <w:sz w:val="24"/>
          <w:szCs w:val="24"/>
        </w:rPr>
        <w:t>9</w:t>
      </w:r>
      <w:r w:rsidRPr="00A214C1">
        <w:rPr>
          <w:rFonts w:ascii="Meiryo UI" w:eastAsia="Meiryo UI" w:hAnsi="Meiryo UI" w:cs="Times New Roman" w:hint="eastAsia"/>
          <w:sz w:val="24"/>
          <w:szCs w:val="24"/>
        </w:rPr>
        <w:t>日発信。回答数</w:t>
      </w:r>
      <w:r w:rsidRPr="00A214C1">
        <w:rPr>
          <w:rFonts w:ascii="Meiryo UI" w:eastAsia="Meiryo UI" w:hAnsi="Meiryo UI" w:cs="Times New Roman"/>
          <w:sz w:val="24"/>
          <w:szCs w:val="24"/>
        </w:rPr>
        <w:t>53</w:t>
      </w:r>
      <w:r w:rsidRPr="00A214C1">
        <w:rPr>
          <w:rFonts w:ascii="Meiryo UI" w:eastAsia="Meiryo UI" w:hAnsi="Meiryo UI" w:cs="Times New Roman" w:hint="eastAsia"/>
          <w:sz w:val="24"/>
          <w:szCs w:val="24"/>
        </w:rPr>
        <w:t>社</w:t>
      </w:r>
      <w:r w:rsidRPr="00A214C1">
        <w:rPr>
          <w:rFonts w:ascii="Meiryo UI" w:eastAsia="Meiryo UI" w:hAnsi="Meiryo UI" w:cs="Times New Roman"/>
          <w:sz w:val="24"/>
          <w:szCs w:val="24"/>
        </w:rPr>
        <w:t xml:space="preserve"> – </w:t>
      </w:r>
      <w:r w:rsidRPr="00A214C1">
        <w:rPr>
          <w:rFonts w:ascii="Meiryo UI" w:eastAsia="Meiryo UI" w:hAnsi="Meiryo UI" w:cs="Times New Roman" w:hint="eastAsia"/>
          <w:sz w:val="24"/>
          <w:szCs w:val="24"/>
        </w:rPr>
        <w:t>日本語</w:t>
      </w:r>
      <w:r w:rsidRPr="00A214C1">
        <w:rPr>
          <w:rFonts w:ascii="Meiryo UI" w:eastAsia="Meiryo UI" w:hAnsi="Meiryo UI" w:cs="Times New Roman"/>
          <w:sz w:val="24"/>
          <w:szCs w:val="24"/>
        </w:rPr>
        <w:t xml:space="preserve"> 42</w:t>
      </w:r>
      <w:r w:rsidRPr="00A214C1">
        <w:rPr>
          <w:rFonts w:ascii="Meiryo UI" w:eastAsia="Meiryo UI" w:hAnsi="Meiryo UI" w:cs="Times New Roman" w:hint="eastAsia"/>
          <w:sz w:val="24"/>
          <w:szCs w:val="24"/>
        </w:rPr>
        <w:t>件、ポルトガル語</w:t>
      </w:r>
      <w:r w:rsidRPr="00A214C1">
        <w:rPr>
          <w:rFonts w:ascii="Meiryo UI" w:eastAsia="Meiryo UI" w:hAnsi="Meiryo UI" w:cs="Times New Roman"/>
          <w:sz w:val="24"/>
          <w:szCs w:val="24"/>
        </w:rPr>
        <w:t xml:space="preserve"> 11</w:t>
      </w:r>
      <w:r w:rsidRPr="00A214C1">
        <w:rPr>
          <w:rFonts w:ascii="Meiryo UI" w:eastAsia="Meiryo UI" w:hAnsi="Meiryo UI" w:cs="Times New Roman" w:hint="eastAsia"/>
          <w:sz w:val="24"/>
          <w:szCs w:val="24"/>
        </w:rPr>
        <w:t>件</w:t>
      </w:r>
      <w:r w:rsidRPr="00A214C1">
        <w:rPr>
          <w:rFonts w:ascii="Meiryo UI" w:eastAsia="Meiryo UI" w:hAnsi="Meiryo UI" w:cs="Times New Roman"/>
          <w:sz w:val="24"/>
          <w:szCs w:val="24"/>
        </w:rPr>
        <w:t>)</w:t>
      </w:r>
    </w:p>
    <w:p w14:paraId="2E677F89" w14:textId="77777777" w:rsidR="00D371C7" w:rsidRPr="00A214C1" w:rsidRDefault="00D371C7" w:rsidP="006B4CA4">
      <w:pPr>
        <w:numPr>
          <w:ilvl w:val="0"/>
          <w:numId w:val="29"/>
        </w:numPr>
        <w:spacing w:after="0" w:line="400" w:lineRule="exact"/>
        <w:ind w:left="720"/>
        <w:contextualSpacing/>
        <w:rPr>
          <w:rFonts w:ascii="Meiryo UI" w:eastAsia="Meiryo UI" w:hAnsi="Meiryo UI" w:cs="Times New Roman"/>
          <w:sz w:val="24"/>
          <w:szCs w:val="24"/>
        </w:rPr>
      </w:pPr>
      <w:r w:rsidRPr="00A214C1">
        <w:rPr>
          <w:rFonts w:ascii="Meiryo UI" w:eastAsia="Meiryo UI" w:hAnsi="Meiryo UI" w:cs="Times New Roman" w:hint="eastAsia"/>
          <w:sz w:val="24"/>
          <w:szCs w:val="24"/>
        </w:rPr>
        <w:t>アンケート対象</w:t>
      </w:r>
      <w:r w:rsidRPr="00A214C1">
        <w:rPr>
          <w:rFonts w:ascii="Meiryo UI" w:eastAsia="Meiryo UI" w:hAnsi="Meiryo UI" w:cs="Times New Roman"/>
          <w:sz w:val="24"/>
          <w:szCs w:val="24"/>
        </w:rPr>
        <w:t xml:space="preserve"> = </w:t>
      </w:r>
      <w:r w:rsidRPr="00A214C1">
        <w:rPr>
          <w:rFonts w:ascii="Meiryo UI" w:eastAsia="Meiryo UI" w:hAnsi="Meiryo UI" w:cs="Times New Roman" w:hint="eastAsia"/>
          <w:sz w:val="24"/>
          <w:szCs w:val="24"/>
        </w:rPr>
        <w:t>総会員</w:t>
      </w:r>
      <w:r w:rsidRPr="00A214C1">
        <w:rPr>
          <w:rFonts w:ascii="Meiryo UI" w:eastAsia="Meiryo UI" w:hAnsi="Meiryo UI" w:cs="Times New Roman"/>
          <w:sz w:val="24"/>
          <w:szCs w:val="24"/>
        </w:rPr>
        <w:t>294</w:t>
      </w:r>
      <w:r w:rsidRPr="00A214C1">
        <w:rPr>
          <w:rFonts w:ascii="Meiryo UI" w:eastAsia="Meiryo UI" w:hAnsi="Meiryo UI" w:cs="Times New Roman" w:hint="eastAsia"/>
          <w:sz w:val="24"/>
          <w:szCs w:val="24"/>
        </w:rPr>
        <w:t>社・</w:t>
      </w:r>
      <w:r w:rsidRPr="00A214C1">
        <w:rPr>
          <w:rFonts w:ascii="Meiryo UI" w:eastAsia="Meiryo UI" w:hAnsi="Meiryo UI" w:cs="Times New Roman"/>
          <w:sz w:val="24"/>
          <w:szCs w:val="24"/>
        </w:rPr>
        <w:t>2</w:t>
      </w:r>
      <w:r w:rsidRPr="00A214C1">
        <w:rPr>
          <w:rFonts w:ascii="Meiryo UI" w:eastAsia="Meiryo UI" w:hAnsi="Meiryo UI" w:cs="Times New Roman" w:hint="eastAsia"/>
          <w:sz w:val="24"/>
          <w:szCs w:val="24"/>
        </w:rPr>
        <w:t>名、進出企業</w:t>
      </w:r>
      <w:r w:rsidRPr="00A214C1">
        <w:rPr>
          <w:rFonts w:ascii="Meiryo UI" w:eastAsia="Meiryo UI" w:hAnsi="Meiryo UI" w:cs="Times New Roman"/>
          <w:sz w:val="24"/>
          <w:szCs w:val="24"/>
        </w:rPr>
        <w:t>190</w:t>
      </w:r>
      <w:r w:rsidRPr="00A214C1">
        <w:rPr>
          <w:rFonts w:ascii="Meiryo UI" w:eastAsia="Meiryo UI" w:hAnsi="Meiryo UI" w:cs="Times New Roman" w:hint="eastAsia"/>
          <w:sz w:val="24"/>
          <w:szCs w:val="24"/>
        </w:rPr>
        <w:t>社、地場企業</w:t>
      </w:r>
      <w:r w:rsidRPr="00A214C1">
        <w:rPr>
          <w:rFonts w:ascii="Meiryo UI" w:eastAsia="Meiryo UI" w:hAnsi="Meiryo UI" w:cs="Times New Roman"/>
          <w:sz w:val="24"/>
          <w:szCs w:val="24"/>
        </w:rPr>
        <w:t>104</w:t>
      </w:r>
      <w:r w:rsidRPr="00A214C1">
        <w:rPr>
          <w:rFonts w:ascii="Meiryo UI" w:eastAsia="Meiryo UI" w:hAnsi="Meiryo UI" w:cs="Times New Roman" w:hint="eastAsia"/>
          <w:sz w:val="24"/>
          <w:szCs w:val="24"/>
        </w:rPr>
        <w:t>社。</w:t>
      </w:r>
    </w:p>
    <w:p w14:paraId="539477CC" w14:textId="77777777" w:rsidR="00D371C7" w:rsidRPr="00A214C1" w:rsidRDefault="00D371C7" w:rsidP="006B4CA4">
      <w:pPr>
        <w:numPr>
          <w:ilvl w:val="0"/>
          <w:numId w:val="29"/>
        </w:numPr>
        <w:spacing w:after="0" w:line="400" w:lineRule="exact"/>
        <w:ind w:left="720"/>
        <w:contextualSpacing/>
        <w:rPr>
          <w:rFonts w:ascii="Meiryo UI" w:eastAsia="Meiryo UI" w:hAnsi="Meiryo UI" w:cs="Times New Roman"/>
          <w:sz w:val="24"/>
          <w:szCs w:val="24"/>
        </w:rPr>
      </w:pPr>
      <w:r w:rsidRPr="00A214C1">
        <w:rPr>
          <w:rFonts w:ascii="Meiryo UI" w:eastAsia="Meiryo UI" w:hAnsi="Meiryo UI" w:cs="Times New Roman" w:hint="eastAsia"/>
          <w:sz w:val="24"/>
          <w:szCs w:val="24"/>
        </w:rPr>
        <w:t>現状、カマラを肯定的に感じている点は、</w:t>
      </w:r>
      <w:r w:rsidRPr="00A214C1">
        <w:rPr>
          <w:rFonts w:ascii="Meiryo UI" w:eastAsia="Meiryo UI" w:hAnsi="Meiryo UI" w:cs="Times New Roman"/>
          <w:sz w:val="24"/>
          <w:szCs w:val="24"/>
        </w:rPr>
        <w:t>(1)</w:t>
      </w:r>
      <w:r w:rsidRPr="00A214C1">
        <w:rPr>
          <w:rFonts w:ascii="Meiryo UI" w:eastAsia="Meiryo UI" w:hAnsi="Meiryo UI" w:cs="Times New Roman" w:hint="eastAsia"/>
          <w:sz w:val="24"/>
          <w:szCs w:val="24"/>
        </w:rPr>
        <w:t>情報発信</w:t>
      </w:r>
      <w:r w:rsidRPr="00A214C1">
        <w:rPr>
          <w:rFonts w:ascii="Meiryo UI" w:eastAsia="Meiryo UI" w:hAnsi="Meiryo UI" w:cs="Times New Roman"/>
          <w:sz w:val="24"/>
          <w:szCs w:val="24"/>
        </w:rPr>
        <w:t>(51</w:t>
      </w:r>
      <w:r w:rsidRPr="00A214C1">
        <w:rPr>
          <w:rFonts w:ascii="Meiryo UI" w:eastAsia="Meiryo UI" w:hAnsi="Meiryo UI" w:cs="Times New Roman" w:hint="eastAsia"/>
          <w:sz w:val="24"/>
          <w:szCs w:val="24"/>
        </w:rPr>
        <w:t>件</w:t>
      </w:r>
      <w:r w:rsidRPr="00A214C1">
        <w:rPr>
          <w:rFonts w:ascii="Meiryo UI" w:eastAsia="Meiryo UI" w:hAnsi="Meiryo UI" w:cs="Times New Roman"/>
          <w:sz w:val="24"/>
          <w:szCs w:val="24"/>
        </w:rPr>
        <w:t>)</w:t>
      </w:r>
      <w:r w:rsidRPr="00A214C1">
        <w:rPr>
          <w:rFonts w:ascii="Meiryo UI" w:eastAsia="Meiryo UI" w:hAnsi="Meiryo UI" w:cs="Times New Roman" w:hint="eastAsia"/>
          <w:sz w:val="24"/>
          <w:szCs w:val="24"/>
        </w:rPr>
        <w:t>、</w:t>
      </w:r>
      <w:r w:rsidRPr="00A214C1">
        <w:rPr>
          <w:rFonts w:ascii="Meiryo UI" w:eastAsia="Meiryo UI" w:hAnsi="Meiryo UI" w:cs="Times New Roman"/>
          <w:sz w:val="24"/>
          <w:szCs w:val="24"/>
        </w:rPr>
        <w:t>(2)</w:t>
      </w:r>
      <w:r w:rsidRPr="00A214C1">
        <w:rPr>
          <w:rFonts w:ascii="Meiryo UI" w:eastAsia="Meiryo UI" w:hAnsi="Meiryo UI" w:cs="Times New Roman" w:hint="eastAsia"/>
          <w:sz w:val="24"/>
          <w:szCs w:val="24"/>
        </w:rPr>
        <w:t>交流・意見交換</w:t>
      </w:r>
      <w:r w:rsidRPr="00A214C1">
        <w:rPr>
          <w:rFonts w:ascii="Meiryo UI" w:eastAsia="Meiryo UI" w:hAnsi="Meiryo UI" w:cs="Times New Roman"/>
          <w:sz w:val="24"/>
          <w:szCs w:val="24"/>
        </w:rPr>
        <w:t>(26</w:t>
      </w:r>
      <w:r w:rsidRPr="00A214C1">
        <w:rPr>
          <w:rFonts w:ascii="Meiryo UI" w:eastAsia="Meiryo UI" w:hAnsi="Meiryo UI" w:cs="Times New Roman" w:hint="eastAsia"/>
          <w:sz w:val="24"/>
          <w:szCs w:val="24"/>
        </w:rPr>
        <w:t>件</w:t>
      </w:r>
      <w:r w:rsidRPr="00A214C1">
        <w:rPr>
          <w:rFonts w:ascii="Meiryo UI" w:eastAsia="Meiryo UI" w:hAnsi="Meiryo UI" w:cs="Times New Roman"/>
          <w:sz w:val="24"/>
          <w:szCs w:val="24"/>
        </w:rPr>
        <w:t>)</w:t>
      </w:r>
      <w:r w:rsidRPr="00A214C1">
        <w:rPr>
          <w:rFonts w:ascii="Meiryo UI" w:eastAsia="Meiryo UI" w:hAnsi="Meiryo UI" w:cs="Times New Roman" w:hint="eastAsia"/>
          <w:sz w:val="24"/>
          <w:szCs w:val="24"/>
        </w:rPr>
        <w:t>。【設問</w:t>
      </w:r>
      <w:r w:rsidRPr="00A214C1">
        <w:rPr>
          <w:rFonts w:ascii="Meiryo UI" w:eastAsia="Meiryo UI" w:hAnsi="Meiryo UI" w:cs="Times New Roman"/>
          <w:sz w:val="24"/>
          <w:szCs w:val="24"/>
        </w:rPr>
        <w:t>1</w:t>
      </w:r>
      <w:r w:rsidRPr="00A214C1">
        <w:rPr>
          <w:rFonts w:ascii="Meiryo UI" w:eastAsia="Meiryo UI" w:hAnsi="Meiryo UI" w:cs="Times New Roman" w:hint="eastAsia"/>
          <w:sz w:val="24"/>
          <w:szCs w:val="24"/>
        </w:rPr>
        <w:t>】</w:t>
      </w:r>
    </w:p>
    <w:p w14:paraId="01C49C76" w14:textId="77777777" w:rsidR="00D371C7" w:rsidRPr="00A214C1" w:rsidRDefault="00D371C7" w:rsidP="006B4CA4">
      <w:pPr>
        <w:numPr>
          <w:ilvl w:val="0"/>
          <w:numId w:val="29"/>
        </w:numPr>
        <w:spacing w:after="0" w:line="400" w:lineRule="exact"/>
        <w:ind w:left="720"/>
        <w:contextualSpacing/>
        <w:rPr>
          <w:rFonts w:ascii="Meiryo UI" w:eastAsia="Meiryo UI" w:hAnsi="Meiryo UI" w:cs="Times New Roman"/>
          <w:sz w:val="24"/>
          <w:szCs w:val="24"/>
        </w:rPr>
      </w:pPr>
      <w:r w:rsidRPr="00A214C1">
        <w:rPr>
          <w:rFonts w:ascii="Meiryo UI" w:eastAsia="Meiryo UI" w:hAnsi="Meiryo UI" w:cs="Times New Roman" w:hint="eastAsia"/>
          <w:sz w:val="24"/>
          <w:szCs w:val="24"/>
        </w:rPr>
        <w:t>将来、カマラに期待する役割としては、多い順に、</w:t>
      </w:r>
      <w:r w:rsidRPr="00A214C1">
        <w:rPr>
          <w:rFonts w:ascii="Meiryo UI" w:eastAsia="Meiryo UI" w:hAnsi="Meiryo UI" w:cs="Times New Roman"/>
          <w:b/>
          <w:sz w:val="24"/>
          <w:szCs w:val="24"/>
          <w:u w:val="single"/>
        </w:rPr>
        <w:t>(1)</w:t>
      </w:r>
      <w:r w:rsidRPr="00A214C1">
        <w:rPr>
          <w:rFonts w:ascii="Meiryo UI" w:eastAsia="Meiryo UI" w:hAnsi="Meiryo UI" w:cs="Times New Roman" w:hint="eastAsia"/>
          <w:b/>
          <w:sz w:val="24"/>
          <w:szCs w:val="24"/>
          <w:u w:val="single"/>
        </w:rPr>
        <w:t>情報発信</w:t>
      </w:r>
      <w:r w:rsidRPr="00A214C1">
        <w:rPr>
          <w:rFonts w:ascii="Meiryo UI" w:eastAsia="Meiryo UI" w:hAnsi="Meiryo UI" w:cs="Times New Roman"/>
          <w:b/>
          <w:sz w:val="24"/>
          <w:szCs w:val="24"/>
          <w:u w:val="single"/>
        </w:rPr>
        <w:t>(56</w:t>
      </w:r>
      <w:r w:rsidRPr="00A214C1">
        <w:rPr>
          <w:rFonts w:ascii="Meiryo UI" w:eastAsia="Meiryo UI" w:hAnsi="Meiryo UI" w:cs="Times New Roman" w:hint="eastAsia"/>
          <w:b/>
          <w:sz w:val="24"/>
          <w:szCs w:val="24"/>
          <w:u w:val="single"/>
        </w:rPr>
        <w:t>件</w:t>
      </w:r>
      <w:r w:rsidRPr="00A214C1">
        <w:rPr>
          <w:rFonts w:ascii="Meiryo UI" w:eastAsia="Meiryo UI" w:hAnsi="Meiryo UI" w:cs="Times New Roman"/>
          <w:b/>
          <w:sz w:val="24"/>
          <w:szCs w:val="24"/>
          <w:u w:val="single"/>
        </w:rPr>
        <w:t>)</w:t>
      </w:r>
      <w:r w:rsidRPr="00A214C1">
        <w:rPr>
          <w:rFonts w:ascii="Meiryo UI" w:eastAsia="Meiryo UI" w:hAnsi="Meiryo UI" w:cs="Times New Roman" w:hint="eastAsia"/>
          <w:b/>
          <w:sz w:val="24"/>
          <w:szCs w:val="24"/>
          <w:u w:val="single"/>
        </w:rPr>
        <w:t>、</w:t>
      </w:r>
      <w:r w:rsidRPr="00A214C1">
        <w:rPr>
          <w:rFonts w:ascii="Meiryo UI" w:eastAsia="Meiryo UI" w:hAnsi="Meiryo UI" w:cs="Times New Roman"/>
          <w:b/>
          <w:sz w:val="24"/>
          <w:szCs w:val="24"/>
          <w:u w:val="single"/>
        </w:rPr>
        <w:t>(2)</w:t>
      </w:r>
      <w:r w:rsidRPr="00A214C1">
        <w:rPr>
          <w:rFonts w:ascii="Meiryo UI" w:eastAsia="Meiryo UI" w:hAnsi="Meiryo UI" w:cs="Times New Roman" w:hint="eastAsia"/>
          <w:b/>
          <w:sz w:val="24"/>
          <w:szCs w:val="24"/>
          <w:u w:val="single"/>
        </w:rPr>
        <w:t>交流・意見交換</w:t>
      </w:r>
      <w:r w:rsidRPr="00A214C1">
        <w:rPr>
          <w:rFonts w:ascii="Meiryo UI" w:eastAsia="Meiryo UI" w:hAnsi="Meiryo UI" w:cs="Times New Roman"/>
          <w:b/>
          <w:sz w:val="24"/>
          <w:szCs w:val="24"/>
          <w:u w:val="single"/>
        </w:rPr>
        <w:t>(25</w:t>
      </w:r>
      <w:r w:rsidRPr="00A214C1">
        <w:rPr>
          <w:rFonts w:ascii="Meiryo UI" w:eastAsia="Meiryo UI" w:hAnsi="Meiryo UI" w:cs="Times New Roman" w:hint="eastAsia"/>
          <w:b/>
          <w:sz w:val="24"/>
          <w:szCs w:val="24"/>
          <w:u w:val="single"/>
        </w:rPr>
        <w:t>件</w:t>
      </w:r>
      <w:r w:rsidRPr="00A214C1">
        <w:rPr>
          <w:rFonts w:ascii="Meiryo UI" w:eastAsia="Meiryo UI" w:hAnsi="Meiryo UI" w:cs="Times New Roman"/>
          <w:b/>
          <w:sz w:val="24"/>
          <w:szCs w:val="24"/>
          <w:u w:val="single"/>
        </w:rPr>
        <w:t>)</w:t>
      </w:r>
      <w:r w:rsidRPr="00A214C1">
        <w:rPr>
          <w:rFonts w:ascii="Meiryo UI" w:eastAsia="Meiryo UI" w:hAnsi="Meiryo UI" w:cs="Times New Roman" w:hint="eastAsia"/>
          <w:b/>
          <w:sz w:val="24"/>
          <w:szCs w:val="24"/>
          <w:u w:val="single"/>
        </w:rPr>
        <w:t>、</w:t>
      </w:r>
      <w:r w:rsidRPr="00A214C1">
        <w:rPr>
          <w:rFonts w:ascii="Meiryo UI" w:eastAsia="Meiryo UI" w:hAnsi="Meiryo UI" w:cs="Times New Roman"/>
          <w:b/>
          <w:sz w:val="24"/>
          <w:szCs w:val="24"/>
          <w:u w:val="single"/>
        </w:rPr>
        <w:t>(3)</w:t>
      </w:r>
      <w:r w:rsidRPr="00A214C1">
        <w:rPr>
          <w:rFonts w:ascii="Meiryo UI" w:eastAsia="Meiryo UI" w:hAnsi="Meiryo UI" w:cs="Times New Roman" w:hint="eastAsia"/>
          <w:b/>
          <w:sz w:val="24"/>
          <w:szCs w:val="24"/>
          <w:u w:val="single"/>
        </w:rPr>
        <w:t>拠り所</w:t>
      </w:r>
      <w:r w:rsidRPr="00A214C1">
        <w:rPr>
          <w:rFonts w:ascii="Meiryo UI" w:eastAsia="Meiryo UI" w:hAnsi="Meiryo UI" w:cs="Times New Roman"/>
          <w:sz w:val="24"/>
          <w:szCs w:val="24"/>
        </w:rPr>
        <w:t xml:space="preserve"> (12</w:t>
      </w:r>
      <w:r w:rsidRPr="00A214C1">
        <w:rPr>
          <w:rFonts w:ascii="Meiryo UI" w:eastAsia="Meiryo UI" w:hAnsi="Meiryo UI" w:cs="Times New Roman" w:hint="eastAsia"/>
          <w:sz w:val="24"/>
          <w:szCs w:val="24"/>
        </w:rPr>
        <w:t>件</w:t>
      </w:r>
      <w:r w:rsidRPr="00A214C1">
        <w:rPr>
          <w:rFonts w:ascii="Meiryo UI" w:eastAsia="Meiryo UI" w:hAnsi="Meiryo UI" w:cs="Times New Roman"/>
          <w:sz w:val="24"/>
          <w:szCs w:val="24"/>
        </w:rPr>
        <w:t>)</w:t>
      </w:r>
      <w:r w:rsidRPr="00A214C1">
        <w:rPr>
          <w:rFonts w:ascii="Meiryo UI" w:eastAsia="Meiryo UI" w:hAnsi="Meiryo UI" w:cs="Times New Roman" w:hint="eastAsia"/>
          <w:sz w:val="24"/>
          <w:szCs w:val="24"/>
        </w:rPr>
        <w:t>。【設問</w:t>
      </w:r>
      <w:r w:rsidRPr="00A214C1">
        <w:rPr>
          <w:rFonts w:ascii="Meiryo UI" w:eastAsia="Meiryo UI" w:hAnsi="Meiryo UI" w:cs="Times New Roman"/>
          <w:sz w:val="24"/>
          <w:szCs w:val="24"/>
        </w:rPr>
        <w:t>2</w:t>
      </w:r>
      <w:r w:rsidRPr="00A214C1">
        <w:rPr>
          <w:rFonts w:ascii="Meiryo UI" w:eastAsia="Meiryo UI" w:hAnsi="Meiryo UI" w:cs="Times New Roman" w:hint="eastAsia"/>
          <w:sz w:val="24"/>
          <w:szCs w:val="24"/>
        </w:rPr>
        <w:t>】</w:t>
      </w:r>
    </w:p>
    <w:p w14:paraId="6EB31C0D" w14:textId="77777777" w:rsidR="00D371C7" w:rsidRPr="00A214C1" w:rsidRDefault="00D371C7" w:rsidP="006B4CA4">
      <w:pPr>
        <w:numPr>
          <w:ilvl w:val="0"/>
          <w:numId w:val="29"/>
        </w:numPr>
        <w:spacing w:after="0" w:line="400" w:lineRule="exact"/>
        <w:ind w:left="720"/>
        <w:contextualSpacing/>
        <w:rPr>
          <w:rFonts w:ascii="Meiryo UI" w:eastAsia="Meiryo UI" w:hAnsi="Meiryo UI" w:cs="Times New Roman"/>
          <w:sz w:val="24"/>
          <w:szCs w:val="24"/>
        </w:rPr>
      </w:pPr>
      <w:r w:rsidRPr="00A214C1">
        <w:rPr>
          <w:rFonts w:ascii="Meiryo UI" w:eastAsia="Meiryo UI" w:hAnsi="Meiryo UI" w:cs="Times New Roman" w:hint="eastAsia"/>
          <w:sz w:val="24"/>
          <w:szCs w:val="24"/>
        </w:rPr>
        <w:t>現状、将来、ともに寄せられた声が一番多かった点は、</w:t>
      </w:r>
      <w:r w:rsidRPr="00A214C1">
        <w:rPr>
          <w:rFonts w:ascii="Meiryo UI" w:eastAsia="Meiryo UI" w:hAnsi="Meiryo UI" w:cs="Times New Roman"/>
          <w:b/>
          <w:sz w:val="24"/>
          <w:szCs w:val="24"/>
          <w:u w:val="single"/>
        </w:rPr>
        <w:t>(1)</w:t>
      </w:r>
      <w:r w:rsidRPr="00A214C1">
        <w:rPr>
          <w:rFonts w:ascii="Meiryo UI" w:eastAsia="Meiryo UI" w:hAnsi="Meiryo UI" w:cs="Times New Roman" w:hint="eastAsia"/>
          <w:b/>
          <w:sz w:val="24"/>
          <w:szCs w:val="24"/>
          <w:u w:val="single"/>
        </w:rPr>
        <w:t>情報発信、続いて</w:t>
      </w:r>
      <w:r w:rsidRPr="00A214C1">
        <w:rPr>
          <w:rFonts w:ascii="Meiryo UI" w:eastAsia="Meiryo UI" w:hAnsi="Meiryo UI" w:cs="Times New Roman"/>
          <w:b/>
          <w:sz w:val="24"/>
          <w:szCs w:val="24"/>
          <w:u w:val="single"/>
        </w:rPr>
        <w:t>(2)</w:t>
      </w:r>
      <w:r w:rsidRPr="00A214C1">
        <w:rPr>
          <w:rFonts w:ascii="Meiryo UI" w:eastAsia="Meiryo UI" w:hAnsi="Meiryo UI" w:cs="Times New Roman" w:hint="eastAsia"/>
          <w:b/>
          <w:sz w:val="24"/>
          <w:szCs w:val="24"/>
          <w:u w:val="single"/>
        </w:rPr>
        <w:t>交流・意見交換</w:t>
      </w:r>
      <w:r w:rsidRPr="00A214C1">
        <w:rPr>
          <w:rFonts w:ascii="Meiryo UI" w:eastAsia="Meiryo UI" w:hAnsi="Meiryo UI" w:cs="Times New Roman" w:hint="eastAsia"/>
          <w:sz w:val="24"/>
          <w:szCs w:val="24"/>
        </w:rPr>
        <w:t>、であった。</w:t>
      </w:r>
    </w:p>
    <w:p w14:paraId="68481FF9" w14:textId="77777777" w:rsidR="00D371C7" w:rsidRPr="00A214C1" w:rsidRDefault="00D371C7" w:rsidP="00D371C7">
      <w:pPr>
        <w:spacing w:after="0" w:line="400" w:lineRule="exact"/>
        <w:ind w:leftChars="129" w:left="284"/>
        <w:contextualSpacing/>
        <w:rPr>
          <w:rFonts w:ascii="Meiryo UI" w:eastAsia="Meiryo UI" w:hAnsi="Meiryo UI" w:cs="Times New Roman"/>
          <w:sz w:val="24"/>
          <w:szCs w:val="24"/>
        </w:rPr>
      </w:pPr>
    </w:p>
    <w:p w14:paraId="31FF90F7" w14:textId="77777777" w:rsidR="00D371C7" w:rsidRPr="00A214C1" w:rsidRDefault="00D371C7" w:rsidP="00D371C7">
      <w:pPr>
        <w:spacing w:after="0" w:line="400" w:lineRule="exact"/>
        <w:ind w:leftChars="129" w:left="284"/>
        <w:contextualSpacing/>
        <w:rPr>
          <w:rFonts w:ascii="Meiryo UI" w:eastAsia="Meiryo UI" w:hAnsi="Meiryo UI" w:cs="Times New Roman"/>
          <w:sz w:val="24"/>
          <w:szCs w:val="24"/>
        </w:rPr>
      </w:pPr>
      <w:r w:rsidRPr="00A214C1">
        <w:rPr>
          <w:rFonts w:ascii="Meiryo UI" w:eastAsia="Meiryo UI" w:hAnsi="Meiryo UI" w:cs="Times New Roman"/>
          <w:sz w:val="24"/>
          <w:szCs w:val="24"/>
        </w:rPr>
        <w:t xml:space="preserve">2) </w:t>
      </w:r>
      <w:r w:rsidRPr="00A214C1">
        <w:rPr>
          <w:rFonts w:ascii="Meiryo UI" w:eastAsia="Meiryo UI" w:hAnsi="Meiryo UI" w:cs="Times New Roman" w:hint="eastAsia"/>
          <w:sz w:val="24"/>
          <w:szCs w:val="24"/>
        </w:rPr>
        <w:t>方向感</w:t>
      </w:r>
    </w:p>
    <w:p w14:paraId="346910B9" w14:textId="77777777" w:rsidR="00D371C7" w:rsidRPr="00A214C1" w:rsidRDefault="00D371C7" w:rsidP="006B4CA4">
      <w:pPr>
        <w:numPr>
          <w:ilvl w:val="0"/>
          <w:numId w:val="29"/>
        </w:numPr>
        <w:spacing w:after="0" w:line="400" w:lineRule="exact"/>
        <w:ind w:leftChars="163" w:left="719"/>
        <w:contextualSpacing/>
        <w:rPr>
          <w:rFonts w:ascii="Meiryo UI" w:eastAsia="Meiryo UI" w:hAnsi="Meiryo UI" w:cs="Times New Roman"/>
          <w:sz w:val="24"/>
          <w:szCs w:val="24"/>
        </w:rPr>
      </w:pPr>
      <w:r w:rsidRPr="00A214C1">
        <w:rPr>
          <w:rFonts w:ascii="Meiryo UI" w:eastAsia="Meiryo UI" w:hAnsi="Meiryo UI" w:cs="Times New Roman" w:hint="eastAsia"/>
          <w:sz w:val="24"/>
          <w:szCs w:val="24"/>
        </w:rPr>
        <w:t>カマラに対する会員の期待は、現状・将来、ともに</w:t>
      </w:r>
      <w:r w:rsidRPr="00A214C1">
        <w:rPr>
          <w:rFonts w:ascii="Meiryo UI" w:eastAsia="Meiryo UI" w:hAnsi="Meiryo UI" w:cs="Times New Roman" w:hint="eastAsia"/>
          <w:b/>
          <w:sz w:val="24"/>
          <w:szCs w:val="24"/>
          <w:u w:val="single"/>
        </w:rPr>
        <w:t>「情報発信」、「交流・意見交換」</w:t>
      </w:r>
      <w:r w:rsidRPr="00A214C1">
        <w:rPr>
          <w:rFonts w:ascii="Meiryo UI" w:eastAsia="Meiryo UI" w:hAnsi="Meiryo UI" w:cs="Times New Roman" w:hint="eastAsia"/>
          <w:sz w:val="24"/>
          <w:szCs w:val="24"/>
        </w:rPr>
        <w:t>である。</w:t>
      </w:r>
    </w:p>
    <w:p w14:paraId="3DB35D80" w14:textId="77777777" w:rsidR="00D371C7" w:rsidRPr="00A214C1" w:rsidRDefault="00D371C7" w:rsidP="006B4CA4">
      <w:pPr>
        <w:numPr>
          <w:ilvl w:val="0"/>
          <w:numId w:val="29"/>
        </w:numPr>
        <w:spacing w:after="0" w:line="400" w:lineRule="exact"/>
        <w:ind w:leftChars="163" w:left="719"/>
        <w:contextualSpacing/>
        <w:rPr>
          <w:rFonts w:ascii="Meiryo UI" w:eastAsia="Meiryo UI" w:hAnsi="Meiryo UI" w:cs="Times New Roman"/>
          <w:sz w:val="24"/>
          <w:szCs w:val="24"/>
        </w:rPr>
      </w:pPr>
      <w:r w:rsidRPr="00A214C1">
        <w:rPr>
          <w:rFonts w:ascii="Meiryo UI" w:eastAsia="Meiryo UI" w:hAnsi="Meiryo UI" w:cs="Times New Roman" w:hint="eastAsia"/>
          <w:sz w:val="24"/>
          <w:szCs w:val="24"/>
        </w:rPr>
        <w:t>方向感は、～「情報発信」、「交流・意見交換」の役割を</w:t>
      </w:r>
      <w:r w:rsidRPr="00A214C1">
        <w:rPr>
          <w:rFonts w:ascii="Meiryo UI" w:eastAsia="Meiryo UI" w:hAnsi="Meiryo UI" w:cs="Times New Roman" w:hint="eastAsia"/>
          <w:b/>
          <w:sz w:val="24"/>
          <w:szCs w:val="24"/>
          <w:u w:val="single"/>
        </w:rPr>
        <w:t>維持・継続</w:t>
      </w:r>
      <w:r w:rsidRPr="00A214C1">
        <w:rPr>
          <w:rFonts w:ascii="Meiryo UI" w:eastAsia="Meiryo UI" w:hAnsi="Meiryo UI" w:cs="Times New Roman" w:hint="eastAsia"/>
          <w:sz w:val="24"/>
          <w:szCs w:val="24"/>
        </w:rPr>
        <w:t>する～。</w:t>
      </w:r>
    </w:p>
    <w:p w14:paraId="2516DE9A" w14:textId="77777777" w:rsidR="00D371C7" w:rsidRPr="00A214C1" w:rsidRDefault="00D371C7" w:rsidP="006B4CA4">
      <w:pPr>
        <w:numPr>
          <w:ilvl w:val="0"/>
          <w:numId w:val="29"/>
        </w:numPr>
        <w:spacing w:after="0" w:line="400" w:lineRule="exact"/>
        <w:ind w:leftChars="163" w:left="719"/>
        <w:contextualSpacing/>
        <w:rPr>
          <w:rFonts w:ascii="Meiryo UI" w:eastAsia="Meiryo UI" w:hAnsi="Meiryo UI" w:cs="Times New Roman"/>
          <w:sz w:val="24"/>
          <w:szCs w:val="24"/>
        </w:rPr>
      </w:pPr>
      <w:r w:rsidRPr="00A214C1">
        <w:rPr>
          <w:rFonts w:ascii="Meiryo UI" w:eastAsia="Meiryo UI" w:hAnsi="Meiryo UI" w:cs="Times New Roman" w:hint="eastAsia"/>
          <w:sz w:val="24"/>
          <w:szCs w:val="24"/>
        </w:rPr>
        <w:t>最終答申に向けて、「情報発信」、「交流・意見交換」の役割を維持・継続してくために、「何を」「どのリソースで」「誰が」「どれだけの頻度で」「どこまで」行うのかを深堀していく。必要に応じ第三者にヒアリングを行う。</w:t>
      </w:r>
    </w:p>
    <w:p w14:paraId="79669162" w14:textId="77777777" w:rsidR="00D371C7" w:rsidRPr="00A214C1" w:rsidRDefault="00D371C7" w:rsidP="006B4CA4">
      <w:pPr>
        <w:numPr>
          <w:ilvl w:val="0"/>
          <w:numId w:val="29"/>
        </w:numPr>
        <w:spacing w:after="0" w:line="400" w:lineRule="exact"/>
        <w:ind w:leftChars="163" w:left="719"/>
        <w:contextualSpacing/>
        <w:rPr>
          <w:rFonts w:ascii="Meiryo UI" w:eastAsia="Meiryo UI" w:hAnsi="Meiryo UI" w:cs="Times New Roman"/>
          <w:sz w:val="24"/>
          <w:szCs w:val="24"/>
        </w:rPr>
      </w:pPr>
      <w:r w:rsidRPr="00A214C1">
        <w:rPr>
          <w:rFonts w:ascii="Meiryo UI" w:eastAsia="Meiryo UI" w:hAnsi="Meiryo UI" w:cs="Times New Roman" w:hint="eastAsia"/>
          <w:sz w:val="24"/>
          <w:szCs w:val="24"/>
        </w:rPr>
        <w:t>深堀の過程で、ドラフトをベースに、ステアリングコミティでのディスカッションを通じて意見の集約を図ることとする。</w:t>
      </w:r>
    </w:p>
    <w:p w14:paraId="6EE45BD4" w14:textId="77777777" w:rsidR="00D371C7" w:rsidRPr="00A214C1" w:rsidRDefault="00D371C7" w:rsidP="00D371C7">
      <w:pPr>
        <w:spacing w:after="0" w:line="240" w:lineRule="auto"/>
        <w:ind w:left="4252"/>
        <w:jc w:val="right"/>
        <w:rPr>
          <w:rFonts w:ascii="Times New Roman" w:hAnsi="Times New Roman" w:cs="Times New Roman"/>
          <w:sz w:val="24"/>
          <w:szCs w:val="24"/>
          <w:lang w:val="pt-BR"/>
        </w:rPr>
      </w:pPr>
      <w:r w:rsidRPr="00A214C1">
        <w:rPr>
          <w:rFonts w:ascii="Times New Roman" w:hAnsi="Times New Roman" w:cs="Times New Roman" w:hint="eastAsia"/>
          <w:sz w:val="24"/>
          <w:szCs w:val="24"/>
          <w:lang w:val="pt-BR"/>
        </w:rPr>
        <w:t>以</w:t>
      </w:r>
      <w:r w:rsidRPr="00A214C1">
        <w:rPr>
          <w:rFonts w:ascii="Times New Roman" w:hAnsi="Times New Roman" w:cs="Times New Roman"/>
          <w:sz w:val="24"/>
          <w:szCs w:val="24"/>
          <w:lang w:val="pt-BR"/>
        </w:rPr>
        <w:tab/>
      </w:r>
      <w:r w:rsidRPr="00A214C1">
        <w:rPr>
          <w:rFonts w:ascii="Times New Roman" w:hAnsi="Times New Roman" w:cs="Times New Roman" w:hint="eastAsia"/>
          <w:sz w:val="24"/>
          <w:szCs w:val="24"/>
          <w:lang w:val="pt-BR"/>
        </w:rPr>
        <w:t>上</w:t>
      </w:r>
    </w:p>
    <w:p w14:paraId="00068897" w14:textId="77777777" w:rsidR="00D371C7" w:rsidRPr="00A214C1" w:rsidRDefault="00D371C7" w:rsidP="00D9577E">
      <w:pPr>
        <w:jc w:val="center"/>
        <w:rPr>
          <w:rFonts w:ascii="MS Gothic" w:eastAsia="MS Gothic" w:hAnsi="MS Gothic"/>
          <w:b/>
          <w:sz w:val="24"/>
          <w:szCs w:val="24"/>
        </w:rPr>
      </w:pPr>
    </w:p>
    <w:tbl>
      <w:tblPr>
        <w:tblStyle w:val="12"/>
        <w:tblW w:w="9913" w:type="dxa"/>
        <w:tblInd w:w="10" w:type="dxa"/>
        <w:tblLook w:val="04A0" w:firstRow="1" w:lastRow="0" w:firstColumn="1" w:lastColumn="0" w:noHBand="0" w:noVBand="1"/>
      </w:tblPr>
      <w:tblGrid>
        <w:gridCol w:w="9913"/>
      </w:tblGrid>
      <w:tr w:rsidR="00E077D8" w:rsidRPr="00A214C1" w14:paraId="0BFC5EBD" w14:textId="77777777" w:rsidTr="00E077D8">
        <w:tc>
          <w:tcPr>
            <w:tcW w:w="9913" w:type="dxa"/>
          </w:tcPr>
          <w:p w14:paraId="41786055" w14:textId="77777777" w:rsidR="00E077D8" w:rsidRPr="00A214C1" w:rsidRDefault="00E077D8" w:rsidP="00944E1D">
            <w:pPr>
              <w:ind w:left="1019" w:right="44"/>
              <w:jc w:val="center"/>
              <w:rPr>
                <w:rFonts w:ascii="HGMaruGothicMPRO" w:eastAsia="HGMaruGothicMPRO" w:hAnsi="HGMaruGothicMPRO"/>
                <w:b/>
                <w:bCs/>
                <w:sz w:val="21"/>
                <w:szCs w:val="21"/>
                <w:lang w:val="en-US"/>
              </w:rPr>
            </w:pPr>
            <w:r w:rsidRPr="00A214C1">
              <w:rPr>
                <w:rFonts w:ascii="HGMaruGothicMPRO" w:eastAsia="HGMaruGothicMPRO" w:hAnsi="HGMaruGothicMPRO" w:hint="eastAsia"/>
                <w:b/>
                <w:bCs/>
                <w:sz w:val="21"/>
                <w:szCs w:val="21"/>
              </w:rPr>
              <w:lastRenderedPageBreak/>
              <w:t>相互啓発委員会</w:t>
            </w:r>
            <w:r w:rsidRPr="00A214C1">
              <w:rPr>
                <w:rFonts w:ascii="HGMaruGothicMPRO" w:eastAsia="HGMaruGothicMPRO" w:hAnsi="HGMaruGothicMPRO" w:hint="eastAsia"/>
                <w:b/>
                <w:bCs/>
                <w:sz w:val="21"/>
                <w:szCs w:val="21"/>
                <w:lang w:val="en-US"/>
              </w:rPr>
              <w:t xml:space="preserve"> 2021</w:t>
            </w:r>
            <w:r w:rsidRPr="00A214C1">
              <w:rPr>
                <w:rFonts w:ascii="HGMaruGothicMPRO" w:eastAsia="HGMaruGothicMPRO" w:hAnsi="HGMaruGothicMPRO" w:hint="eastAsia"/>
                <w:b/>
                <w:bCs/>
                <w:sz w:val="21"/>
                <w:szCs w:val="21"/>
              </w:rPr>
              <w:t>年度　報告</w:t>
            </w:r>
          </w:p>
          <w:p w14:paraId="421479DD" w14:textId="77777777" w:rsidR="00E077D8" w:rsidRPr="00A214C1" w:rsidRDefault="00E077D8" w:rsidP="00944E1D">
            <w:pPr>
              <w:ind w:left="594" w:right="44"/>
              <w:jc w:val="right"/>
              <w:rPr>
                <w:rFonts w:ascii="HGMaruGothicMPRO" w:eastAsia="HGMaruGothicMPRO" w:hAnsi="HGMaruGothicMPRO"/>
                <w:sz w:val="20"/>
                <w:szCs w:val="20"/>
                <w:lang w:val="en-US"/>
              </w:rPr>
            </w:pPr>
            <w:r w:rsidRPr="00A214C1">
              <w:rPr>
                <w:rFonts w:ascii="HGMaruGothicMPRO" w:eastAsia="HGMaruGothicMPRO" w:hAnsi="HGMaruGothicMPRO" w:hint="eastAsia"/>
                <w:sz w:val="20"/>
                <w:szCs w:val="20"/>
                <w:lang w:val="en-US"/>
              </w:rPr>
              <w:t>2021</w:t>
            </w:r>
            <w:r w:rsidRPr="00A214C1">
              <w:rPr>
                <w:rFonts w:ascii="HGMaruGothicMPRO" w:eastAsia="HGMaruGothicMPRO" w:hAnsi="HGMaruGothicMPRO" w:hint="eastAsia"/>
                <w:sz w:val="20"/>
                <w:szCs w:val="20"/>
              </w:rPr>
              <w:t>年</w:t>
            </w:r>
            <w:r w:rsidRPr="00A214C1">
              <w:rPr>
                <w:rFonts w:ascii="HGMaruGothicMPRO" w:eastAsia="HGMaruGothicMPRO" w:hAnsi="HGMaruGothicMPRO" w:hint="eastAsia"/>
                <w:sz w:val="20"/>
                <w:szCs w:val="20"/>
                <w:lang w:val="en-US"/>
              </w:rPr>
              <w:t>12</w:t>
            </w:r>
            <w:r w:rsidRPr="00A214C1">
              <w:rPr>
                <w:rFonts w:ascii="HGMaruGothicMPRO" w:eastAsia="HGMaruGothicMPRO" w:hAnsi="HGMaruGothicMPRO" w:hint="eastAsia"/>
                <w:sz w:val="20"/>
                <w:szCs w:val="20"/>
              </w:rPr>
              <w:t>月</w:t>
            </w:r>
            <w:r w:rsidRPr="00A214C1">
              <w:rPr>
                <w:rFonts w:ascii="HGMaruGothicMPRO" w:eastAsia="HGMaruGothicMPRO" w:hAnsi="HGMaruGothicMPRO" w:hint="eastAsia"/>
                <w:sz w:val="20"/>
                <w:szCs w:val="20"/>
                <w:lang w:val="en-US"/>
              </w:rPr>
              <w:t>14</w:t>
            </w:r>
            <w:r w:rsidRPr="00A214C1">
              <w:rPr>
                <w:rFonts w:ascii="HGMaruGothicMPRO" w:eastAsia="HGMaruGothicMPRO" w:hAnsi="HGMaruGothicMPRO" w:hint="eastAsia"/>
                <w:sz w:val="20"/>
                <w:szCs w:val="20"/>
              </w:rPr>
              <w:t>日</w:t>
            </w:r>
          </w:p>
          <w:p w14:paraId="2693FD16" w14:textId="77777777" w:rsidR="00E077D8" w:rsidRPr="00A214C1" w:rsidRDefault="00E077D8" w:rsidP="006B4CA4">
            <w:pPr>
              <w:pStyle w:val="a3"/>
              <w:numPr>
                <w:ilvl w:val="0"/>
                <w:numId w:val="22"/>
              </w:numPr>
              <w:spacing w:after="0" w:line="240" w:lineRule="auto"/>
              <w:ind w:right="44"/>
              <w:contextualSpacing w:val="0"/>
              <w:rPr>
                <w:rFonts w:ascii="HGMaruGothicMPRO" w:eastAsia="HGMaruGothicMPRO" w:hAnsi="HGMaruGothicMPRO"/>
                <w:sz w:val="20"/>
                <w:szCs w:val="20"/>
                <w:lang w:val="en-US"/>
              </w:rPr>
            </w:pPr>
            <w:r w:rsidRPr="00A214C1">
              <w:rPr>
                <w:rFonts w:ascii="HGMaruGothicMPRO" w:eastAsia="HGMaruGothicMPRO" w:hAnsi="HGMaruGothicMPRO" w:hint="eastAsia"/>
                <w:sz w:val="20"/>
                <w:szCs w:val="20"/>
              </w:rPr>
              <w:t>委員会メンバー</w:t>
            </w:r>
          </w:p>
          <w:tbl>
            <w:tblPr>
              <w:tblW w:w="0" w:type="auto"/>
              <w:tblInd w:w="489" w:type="dxa"/>
              <w:tblCellMar>
                <w:left w:w="0" w:type="dxa"/>
                <w:right w:w="0" w:type="dxa"/>
              </w:tblCellMar>
              <w:tblLook w:val="04A0" w:firstRow="1" w:lastRow="0" w:firstColumn="1" w:lastColumn="0" w:noHBand="0" w:noVBand="1"/>
            </w:tblPr>
            <w:tblGrid>
              <w:gridCol w:w="1371"/>
              <w:gridCol w:w="1701"/>
              <w:gridCol w:w="1984"/>
            </w:tblGrid>
            <w:tr w:rsidR="00E077D8" w:rsidRPr="00A214C1" w14:paraId="5B53F76B" w14:textId="77777777" w:rsidTr="00944E1D">
              <w:trPr>
                <w:trHeight w:val="80"/>
              </w:trPr>
              <w:tc>
                <w:tcPr>
                  <w:tcW w:w="13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60FAC1" w14:textId="77777777" w:rsidR="00E077D8" w:rsidRPr="00A214C1" w:rsidRDefault="00E077D8" w:rsidP="00944E1D">
                  <w:pPr>
                    <w:spacing w:line="240" w:lineRule="atLeast"/>
                    <w:ind w:right="44"/>
                    <w:rPr>
                      <w:rFonts w:ascii="HGMaruGothicMPRO" w:eastAsia="HGMaruGothicMPRO" w:hAnsi="HGMaruGothicMPRO"/>
                      <w:sz w:val="20"/>
                      <w:szCs w:val="20"/>
                    </w:rPr>
                  </w:pPr>
                  <w:r w:rsidRPr="00A214C1">
                    <w:rPr>
                      <w:rFonts w:ascii="HGMaruGothicMPRO" w:eastAsia="HGMaruGothicMPRO" w:hAnsi="HGMaruGothicMPRO" w:hint="eastAsia"/>
                      <w:sz w:val="20"/>
                      <w:szCs w:val="20"/>
                    </w:rPr>
                    <w:t>委員長：</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8075B6" w14:textId="77777777" w:rsidR="00E077D8" w:rsidRPr="00A214C1" w:rsidRDefault="00E077D8" w:rsidP="00944E1D">
                  <w:pPr>
                    <w:spacing w:line="240" w:lineRule="atLeast"/>
                    <w:ind w:right="44"/>
                    <w:rPr>
                      <w:rFonts w:ascii="HGMaruGothicMPRO" w:eastAsia="HGMaruGothicMPRO" w:hAnsi="HGMaruGothicMPRO"/>
                      <w:sz w:val="20"/>
                      <w:szCs w:val="20"/>
                    </w:rPr>
                  </w:pPr>
                  <w:r w:rsidRPr="00A214C1">
                    <w:rPr>
                      <w:rFonts w:ascii="HGMaruGothicMPRO" w:eastAsia="HGMaruGothicMPRO" w:hAnsi="HGMaruGothicMPRO" w:hint="eastAsia"/>
                      <w:sz w:val="20"/>
                      <w:szCs w:val="20"/>
                    </w:rPr>
                    <w:t>南　誠</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30986A" w14:textId="77777777" w:rsidR="00E077D8" w:rsidRPr="00A214C1" w:rsidRDefault="00E077D8" w:rsidP="00944E1D">
                  <w:pPr>
                    <w:spacing w:line="240" w:lineRule="atLeast"/>
                    <w:ind w:right="44"/>
                    <w:rPr>
                      <w:rFonts w:ascii="HGMaruGothicMPRO" w:eastAsia="HGMaruGothicMPRO" w:hAnsi="HGMaruGothicMPRO"/>
                      <w:sz w:val="20"/>
                      <w:szCs w:val="20"/>
                    </w:rPr>
                  </w:pPr>
                  <w:r w:rsidRPr="00A214C1">
                    <w:rPr>
                      <w:rFonts w:ascii="HGMaruGothicMPRO" w:eastAsia="HGMaruGothicMPRO" w:hAnsi="HGMaruGothicMPRO" w:hint="eastAsia"/>
                      <w:sz w:val="20"/>
                      <w:szCs w:val="20"/>
                    </w:rPr>
                    <w:t>三井住友銀行</w:t>
                  </w:r>
                </w:p>
              </w:tc>
            </w:tr>
            <w:tr w:rsidR="00E077D8" w:rsidRPr="00A214C1" w14:paraId="1691187D" w14:textId="77777777" w:rsidTr="00944E1D">
              <w:trPr>
                <w:trHeight w:val="20"/>
              </w:trPr>
              <w:tc>
                <w:tcPr>
                  <w:tcW w:w="13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47A6B4" w14:textId="77777777" w:rsidR="00E077D8" w:rsidRPr="00A214C1" w:rsidRDefault="00E077D8" w:rsidP="00944E1D">
                  <w:pPr>
                    <w:spacing w:line="240" w:lineRule="atLeast"/>
                    <w:ind w:right="44"/>
                    <w:rPr>
                      <w:rFonts w:ascii="HGMaruGothicMPRO" w:eastAsia="HGMaruGothicMPRO" w:hAnsi="HGMaruGothicMPRO"/>
                      <w:color w:val="000000"/>
                      <w:sz w:val="20"/>
                      <w:szCs w:val="20"/>
                    </w:rPr>
                  </w:pPr>
                  <w:r w:rsidRPr="00A214C1">
                    <w:rPr>
                      <w:rFonts w:ascii="HGMaruGothicMPRO" w:eastAsia="HGMaruGothicMPRO" w:hAnsi="HGMaruGothicMPRO" w:hint="eastAsia"/>
                      <w:color w:val="000000"/>
                      <w:sz w:val="20"/>
                      <w:szCs w:val="20"/>
                    </w:rPr>
                    <w:t>副委員長：</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AD31145" w14:textId="77777777" w:rsidR="00E077D8" w:rsidRPr="00A214C1" w:rsidRDefault="00E077D8" w:rsidP="00944E1D">
                  <w:pPr>
                    <w:spacing w:line="240" w:lineRule="atLeast"/>
                    <w:ind w:right="44"/>
                    <w:rPr>
                      <w:rFonts w:ascii="HGMaruGothicMPRO" w:eastAsia="HGMaruGothicMPRO" w:hAnsi="HGMaruGothicMPRO"/>
                      <w:color w:val="000000"/>
                      <w:sz w:val="20"/>
                      <w:szCs w:val="20"/>
                      <w:lang w:val="pt-BR"/>
                    </w:rPr>
                  </w:pPr>
                  <w:r w:rsidRPr="00A214C1">
                    <w:rPr>
                      <w:rFonts w:ascii="HGMaruGothicMPRO" w:eastAsia="HGMaruGothicMPRO" w:hAnsi="HGMaruGothicMPRO" w:hint="eastAsia"/>
                      <w:color w:val="000000"/>
                      <w:sz w:val="20"/>
                      <w:szCs w:val="20"/>
                    </w:rPr>
                    <w:t>林 秀樹</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E4A61A7" w14:textId="77777777" w:rsidR="00E077D8" w:rsidRPr="00A214C1" w:rsidRDefault="00E077D8" w:rsidP="00944E1D">
                  <w:pPr>
                    <w:spacing w:line="240" w:lineRule="atLeast"/>
                    <w:ind w:right="44"/>
                    <w:rPr>
                      <w:rFonts w:ascii="HGMaruGothicMPRO" w:eastAsia="HGMaruGothicMPRO" w:hAnsi="HGMaruGothicMPRO"/>
                      <w:color w:val="000000"/>
                      <w:sz w:val="20"/>
                      <w:szCs w:val="20"/>
                    </w:rPr>
                  </w:pPr>
                  <w:r w:rsidRPr="00A214C1">
                    <w:rPr>
                      <w:rFonts w:ascii="HGMaruGothicMPRO" w:eastAsia="HGMaruGothicMPRO" w:hAnsi="HGMaruGothicMPRO" w:hint="eastAsia"/>
                      <w:color w:val="000000"/>
                      <w:sz w:val="20"/>
                      <w:szCs w:val="20"/>
                    </w:rPr>
                    <w:t>住友商事</w:t>
                  </w:r>
                </w:p>
              </w:tc>
            </w:tr>
            <w:tr w:rsidR="00E077D8" w:rsidRPr="00A214C1" w14:paraId="54D4561B" w14:textId="77777777" w:rsidTr="00944E1D">
              <w:trPr>
                <w:trHeight w:val="20"/>
              </w:trPr>
              <w:tc>
                <w:tcPr>
                  <w:tcW w:w="13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653E90" w14:textId="77777777" w:rsidR="00E077D8" w:rsidRPr="00A214C1" w:rsidRDefault="00E077D8" w:rsidP="00944E1D">
                  <w:pPr>
                    <w:spacing w:line="240" w:lineRule="atLeast"/>
                    <w:ind w:right="44"/>
                    <w:rPr>
                      <w:rFonts w:ascii="HGMaruGothicMPRO" w:eastAsia="HGMaruGothicMPRO" w:hAnsi="HGMaruGothicMPRO"/>
                      <w:color w:val="000000"/>
                      <w:sz w:val="20"/>
                      <w:szCs w:val="20"/>
                    </w:rPr>
                  </w:pPr>
                  <w:r w:rsidRPr="00A214C1">
                    <w:rPr>
                      <w:rFonts w:ascii="HGMaruGothicMPRO" w:eastAsia="HGMaruGothicMPRO" w:hAnsi="HGMaruGothicMPRO" w:hint="eastAsia"/>
                      <w:color w:val="000000"/>
                      <w:sz w:val="20"/>
                      <w:szCs w:val="20"/>
                    </w:rPr>
                    <w:t>副委員長：</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21DFB45" w14:textId="77777777" w:rsidR="00E077D8" w:rsidRPr="00A214C1" w:rsidRDefault="00E077D8" w:rsidP="00944E1D">
                  <w:pPr>
                    <w:spacing w:line="240" w:lineRule="atLeast"/>
                    <w:ind w:right="44"/>
                    <w:rPr>
                      <w:rFonts w:ascii="HGMaruGothicMPRO" w:eastAsia="HGMaruGothicMPRO" w:hAnsi="HGMaruGothicMPRO"/>
                      <w:color w:val="000000"/>
                      <w:sz w:val="20"/>
                      <w:szCs w:val="20"/>
                    </w:rPr>
                  </w:pPr>
                  <w:r w:rsidRPr="00A214C1">
                    <w:rPr>
                      <w:rFonts w:ascii="HGMaruGothicMPRO" w:eastAsia="HGMaruGothicMPRO" w:hAnsi="HGMaruGothicMPRO" w:hint="eastAsia"/>
                      <w:color w:val="000000"/>
                      <w:sz w:val="20"/>
                      <w:szCs w:val="20"/>
                    </w:rPr>
                    <w:t>今川 尚彦</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33D618E" w14:textId="77777777" w:rsidR="00E077D8" w:rsidRPr="00A214C1" w:rsidRDefault="00E077D8" w:rsidP="00944E1D">
                  <w:pPr>
                    <w:spacing w:line="240" w:lineRule="atLeast"/>
                    <w:ind w:right="44"/>
                    <w:rPr>
                      <w:rFonts w:ascii="HGMaruGothicMPRO" w:eastAsia="HGMaruGothicMPRO" w:hAnsi="HGMaruGothicMPRO"/>
                      <w:color w:val="000000"/>
                      <w:sz w:val="20"/>
                      <w:szCs w:val="20"/>
                    </w:rPr>
                  </w:pPr>
                  <w:r w:rsidRPr="00A214C1">
                    <w:rPr>
                      <w:rFonts w:ascii="HGMaruGothicMPRO" w:eastAsia="HGMaruGothicMPRO" w:hAnsi="HGMaruGothicMPRO" w:hint="eastAsia"/>
                      <w:color w:val="000000"/>
                      <w:sz w:val="20"/>
                      <w:szCs w:val="20"/>
                    </w:rPr>
                    <w:t>戸田建設</w:t>
                  </w:r>
                </w:p>
              </w:tc>
            </w:tr>
            <w:tr w:rsidR="00E077D8" w:rsidRPr="00A214C1" w14:paraId="301B9E8C" w14:textId="77777777" w:rsidTr="00944E1D">
              <w:trPr>
                <w:trHeight w:val="20"/>
              </w:trPr>
              <w:tc>
                <w:tcPr>
                  <w:tcW w:w="13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F83B9F" w14:textId="77777777" w:rsidR="00E077D8" w:rsidRPr="00A214C1" w:rsidRDefault="00E077D8" w:rsidP="00944E1D">
                  <w:pPr>
                    <w:spacing w:line="240" w:lineRule="atLeast"/>
                    <w:ind w:right="44"/>
                    <w:rPr>
                      <w:rFonts w:ascii="HGMaruGothicMPRO" w:eastAsia="HGMaruGothicMPRO" w:hAnsi="HGMaruGothicMPRO"/>
                      <w:sz w:val="20"/>
                      <w:szCs w:val="20"/>
                    </w:rPr>
                  </w:pPr>
                  <w:r w:rsidRPr="00A214C1">
                    <w:rPr>
                      <w:rFonts w:ascii="HGMaruGothicMPRO" w:eastAsia="HGMaruGothicMPRO" w:hAnsi="HGMaruGothicMPRO" w:hint="eastAsia"/>
                      <w:sz w:val="20"/>
                      <w:szCs w:val="20"/>
                    </w:rPr>
                    <w:t>副委員長：</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7E143F97" w14:textId="77777777" w:rsidR="00E077D8" w:rsidRPr="00A214C1" w:rsidRDefault="00E077D8" w:rsidP="00944E1D">
                  <w:pPr>
                    <w:spacing w:line="240" w:lineRule="atLeast"/>
                    <w:ind w:right="44"/>
                    <w:rPr>
                      <w:rFonts w:ascii="HGMaruGothicMPRO" w:eastAsia="HGMaruGothicMPRO" w:hAnsi="HGMaruGothicMPRO"/>
                      <w:sz w:val="20"/>
                      <w:szCs w:val="20"/>
                    </w:rPr>
                  </w:pPr>
                  <w:r w:rsidRPr="00A214C1">
                    <w:rPr>
                      <w:rFonts w:ascii="HGMaruGothicMPRO" w:eastAsia="HGMaruGothicMPRO" w:hAnsi="HGMaruGothicMPRO" w:hint="eastAsia"/>
                      <w:sz w:val="20"/>
                      <w:szCs w:val="20"/>
                    </w:rPr>
                    <w:t>小見山 真弥</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69D8755F" w14:textId="77777777" w:rsidR="00E077D8" w:rsidRPr="00A214C1" w:rsidRDefault="00E077D8" w:rsidP="00944E1D">
                  <w:pPr>
                    <w:spacing w:line="240" w:lineRule="atLeast"/>
                    <w:ind w:right="44"/>
                    <w:rPr>
                      <w:rFonts w:ascii="HGMaruGothicMPRO" w:eastAsia="HGMaruGothicMPRO" w:hAnsi="HGMaruGothicMPRO"/>
                      <w:sz w:val="20"/>
                      <w:szCs w:val="20"/>
                      <w:lang w:val="pt-BR"/>
                    </w:rPr>
                  </w:pPr>
                  <w:r w:rsidRPr="00A214C1">
                    <w:rPr>
                      <w:rFonts w:ascii="HGMaruGothicMPRO" w:eastAsia="HGMaruGothicMPRO" w:hAnsi="HGMaruGothicMPRO" w:hint="eastAsia"/>
                      <w:sz w:val="20"/>
                      <w:szCs w:val="20"/>
                    </w:rPr>
                    <w:t>東京海上日動火災.</w:t>
                  </w:r>
                </w:p>
              </w:tc>
            </w:tr>
            <w:tr w:rsidR="00E077D8" w:rsidRPr="00A214C1" w14:paraId="0550D89B" w14:textId="77777777" w:rsidTr="00944E1D">
              <w:trPr>
                <w:trHeight w:val="20"/>
              </w:trPr>
              <w:tc>
                <w:tcPr>
                  <w:tcW w:w="13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9E1CF4" w14:textId="77777777" w:rsidR="00E077D8" w:rsidRPr="00A214C1" w:rsidRDefault="00E077D8" w:rsidP="00944E1D">
                  <w:pPr>
                    <w:spacing w:line="240" w:lineRule="atLeast"/>
                    <w:ind w:right="44"/>
                    <w:rPr>
                      <w:rFonts w:ascii="HGMaruGothicMPRO" w:eastAsia="HGMaruGothicMPRO" w:hAnsi="HGMaruGothicMPRO"/>
                      <w:sz w:val="20"/>
                      <w:szCs w:val="20"/>
                    </w:rPr>
                  </w:pPr>
                  <w:r w:rsidRPr="00A214C1">
                    <w:rPr>
                      <w:rFonts w:ascii="HGMaruGothicMPRO" w:eastAsia="HGMaruGothicMPRO" w:hAnsi="HGMaruGothicMPRO" w:hint="eastAsia"/>
                      <w:sz w:val="20"/>
                      <w:szCs w:val="20"/>
                    </w:rPr>
                    <w:t>副委員長：</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02C98A0C" w14:textId="77777777" w:rsidR="00E077D8" w:rsidRPr="00A214C1" w:rsidRDefault="00E077D8" w:rsidP="00944E1D">
                  <w:pPr>
                    <w:spacing w:line="240" w:lineRule="atLeast"/>
                    <w:ind w:right="44"/>
                    <w:rPr>
                      <w:rFonts w:ascii="HGMaruGothicMPRO" w:eastAsia="HGMaruGothicMPRO" w:hAnsi="HGMaruGothicMPRO"/>
                      <w:sz w:val="20"/>
                      <w:szCs w:val="20"/>
                      <w:lang w:val="pt-BR"/>
                    </w:rPr>
                  </w:pPr>
                  <w:r w:rsidRPr="00A214C1">
                    <w:rPr>
                      <w:rFonts w:ascii="HGMaruGothicMPRO" w:eastAsia="HGMaruGothicMPRO" w:hAnsi="HGMaruGothicMPRO" w:hint="eastAsia"/>
                      <w:sz w:val="20"/>
                      <w:szCs w:val="20"/>
                    </w:rPr>
                    <w:t>関沢 浩一</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8C193D4" w14:textId="77777777" w:rsidR="00E077D8" w:rsidRPr="00A214C1" w:rsidRDefault="00E077D8" w:rsidP="00944E1D">
                  <w:pPr>
                    <w:spacing w:line="240" w:lineRule="atLeast"/>
                    <w:ind w:right="44"/>
                    <w:rPr>
                      <w:rFonts w:ascii="HGMaruGothicMPRO" w:eastAsia="HGMaruGothicMPRO" w:hAnsi="HGMaruGothicMPRO"/>
                      <w:sz w:val="20"/>
                      <w:szCs w:val="20"/>
                    </w:rPr>
                  </w:pPr>
                  <w:r w:rsidRPr="00A214C1">
                    <w:rPr>
                      <w:rFonts w:ascii="HGMaruGothicMPRO" w:eastAsia="HGMaruGothicMPRO" w:hAnsi="HGMaruGothicMPRO" w:hint="eastAsia"/>
                      <w:sz w:val="20"/>
                      <w:szCs w:val="20"/>
                    </w:rPr>
                    <w:t>日本通運</w:t>
                  </w:r>
                </w:p>
              </w:tc>
            </w:tr>
            <w:tr w:rsidR="00E077D8" w:rsidRPr="00A214C1" w14:paraId="4253B4D0" w14:textId="77777777" w:rsidTr="00944E1D">
              <w:trPr>
                <w:trHeight w:val="20"/>
              </w:trPr>
              <w:tc>
                <w:tcPr>
                  <w:tcW w:w="13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925957" w14:textId="77777777" w:rsidR="00E077D8" w:rsidRPr="00A214C1" w:rsidRDefault="00E077D8" w:rsidP="00944E1D">
                  <w:pPr>
                    <w:spacing w:line="240" w:lineRule="atLeast"/>
                    <w:ind w:right="44"/>
                    <w:rPr>
                      <w:rFonts w:ascii="HGMaruGothicMPRO" w:eastAsia="HGMaruGothicMPRO" w:hAnsi="HGMaruGothicMPRO"/>
                      <w:sz w:val="20"/>
                      <w:szCs w:val="20"/>
                    </w:rPr>
                  </w:pPr>
                  <w:r w:rsidRPr="00A214C1">
                    <w:rPr>
                      <w:rFonts w:ascii="HGMaruGothicMPRO" w:eastAsia="HGMaruGothicMPRO" w:hAnsi="HGMaruGothicMPRO" w:hint="eastAsia"/>
                      <w:color w:val="000000"/>
                      <w:sz w:val="20"/>
                      <w:szCs w:val="20"/>
                    </w:rPr>
                    <w:t>副委員長：</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4E7A1B2D" w14:textId="77777777" w:rsidR="00E077D8" w:rsidRPr="00A214C1" w:rsidRDefault="00E077D8" w:rsidP="00944E1D">
                  <w:pPr>
                    <w:spacing w:line="240" w:lineRule="atLeast"/>
                    <w:ind w:right="44"/>
                    <w:rPr>
                      <w:rFonts w:ascii="HGMaruGothicMPRO" w:eastAsia="HGMaruGothicMPRO" w:hAnsi="HGMaruGothicMPRO"/>
                      <w:sz w:val="20"/>
                      <w:szCs w:val="20"/>
                    </w:rPr>
                  </w:pPr>
                  <w:r w:rsidRPr="00A214C1">
                    <w:rPr>
                      <w:rFonts w:ascii="HGMaruGothicMPRO" w:eastAsia="HGMaruGothicMPRO" w:hAnsi="HGMaruGothicMPRO" w:hint="eastAsia"/>
                      <w:sz w:val="20"/>
                      <w:szCs w:val="20"/>
                    </w:rPr>
                    <w:t>遠藤 智之</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D71659B" w14:textId="77777777" w:rsidR="00E077D8" w:rsidRPr="00A214C1" w:rsidRDefault="00E077D8" w:rsidP="00944E1D">
                  <w:pPr>
                    <w:spacing w:line="240" w:lineRule="atLeast"/>
                    <w:ind w:right="44"/>
                    <w:rPr>
                      <w:rFonts w:ascii="HGMaruGothicMPRO" w:eastAsia="HGMaruGothicMPRO" w:hAnsi="HGMaruGothicMPRO"/>
                      <w:sz w:val="20"/>
                      <w:szCs w:val="20"/>
                    </w:rPr>
                  </w:pPr>
                  <w:r w:rsidRPr="00A214C1">
                    <w:rPr>
                      <w:rFonts w:ascii="HGMaruGothicMPRO" w:eastAsia="HGMaruGothicMPRO" w:hAnsi="HGMaruGothicMPRO" w:hint="eastAsia"/>
                      <w:sz w:val="20"/>
                      <w:szCs w:val="20"/>
                    </w:rPr>
                    <w:t>三菱商事</w:t>
                  </w:r>
                </w:p>
              </w:tc>
            </w:tr>
          </w:tbl>
          <w:p w14:paraId="204C70AC" w14:textId="77777777" w:rsidR="00E077D8" w:rsidRPr="00A214C1" w:rsidRDefault="00E077D8" w:rsidP="00944E1D">
            <w:pPr>
              <w:ind w:leftChars="100" w:left="220" w:right="44"/>
              <w:rPr>
                <w:rFonts w:ascii="HGMaruGothicMPRO" w:eastAsia="HGMaruGothicMPRO" w:hAnsi="HGMaruGothicMPRO" w:cs="Calibri"/>
                <w:sz w:val="20"/>
                <w:szCs w:val="20"/>
                <w:lang w:val="en-US"/>
              </w:rPr>
            </w:pPr>
          </w:p>
          <w:p w14:paraId="2F8B398C" w14:textId="77777777" w:rsidR="00E077D8" w:rsidRPr="00A214C1" w:rsidRDefault="00E077D8" w:rsidP="006B4CA4">
            <w:pPr>
              <w:pStyle w:val="a3"/>
              <w:numPr>
                <w:ilvl w:val="0"/>
                <w:numId w:val="22"/>
              </w:numPr>
              <w:spacing w:after="0" w:line="240" w:lineRule="auto"/>
              <w:ind w:right="44"/>
              <w:contextualSpacing w:val="0"/>
              <w:rPr>
                <w:rFonts w:ascii="HGMaruGothicMPRO" w:eastAsia="HGMaruGothicMPRO" w:hAnsi="HGMaruGothicMPRO"/>
                <w:sz w:val="20"/>
                <w:szCs w:val="20"/>
                <w:lang w:val="en-US"/>
              </w:rPr>
            </w:pPr>
            <w:r w:rsidRPr="00A214C1">
              <w:rPr>
                <w:rFonts w:ascii="HGMaruGothicMPRO" w:eastAsia="HGMaruGothicMPRO" w:hAnsi="HGMaruGothicMPRO" w:hint="eastAsia"/>
                <w:sz w:val="20"/>
                <w:szCs w:val="20"/>
                <w:lang w:val="en-US"/>
              </w:rPr>
              <w:t>2021</w:t>
            </w:r>
            <w:r w:rsidRPr="00A214C1">
              <w:rPr>
                <w:rFonts w:ascii="HGMaruGothicMPRO" w:eastAsia="HGMaruGothicMPRO" w:hAnsi="HGMaruGothicMPRO" w:hint="eastAsia"/>
                <w:sz w:val="20"/>
                <w:szCs w:val="20"/>
              </w:rPr>
              <w:t>年度活動実績</w:t>
            </w:r>
          </w:p>
          <w:p w14:paraId="0B2B7925" w14:textId="77777777" w:rsidR="00E077D8" w:rsidRPr="00A214C1" w:rsidRDefault="00E077D8" w:rsidP="006B4CA4">
            <w:pPr>
              <w:pStyle w:val="30"/>
              <w:numPr>
                <w:ilvl w:val="0"/>
                <w:numId w:val="23"/>
              </w:numPr>
              <w:ind w:leftChars="0" w:right="44"/>
              <w:rPr>
                <w:lang w:val="en-US"/>
              </w:rPr>
            </w:pPr>
            <w:r w:rsidRPr="00A214C1">
              <w:rPr>
                <w:rFonts w:hint="eastAsia"/>
              </w:rPr>
              <w:t>会員相互の交流促進のため、ゴルフ、及び年末の忘年会を企画・運営。</w:t>
            </w:r>
          </w:p>
          <w:p w14:paraId="1DD32648" w14:textId="77777777" w:rsidR="00E077D8" w:rsidRPr="00A214C1" w:rsidRDefault="00E077D8" w:rsidP="006B4CA4">
            <w:pPr>
              <w:pStyle w:val="30"/>
              <w:numPr>
                <w:ilvl w:val="0"/>
                <w:numId w:val="23"/>
              </w:numPr>
              <w:ind w:leftChars="0" w:right="44"/>
              <w:rPr>
                <w:lang w:val="en-US"/>
              </w:rPr>
            </w:pPr>
            <w:r w:rsidRPr="00A214C1">
              <w:rPr>
                <w:rFonts w:hint="eastAsia"/>
                <w:lang w:val="en-US"/>
              </w:rPr>
              <w:t>2021</w:t>
            </w:r>
            <w:r w:rsidRPr="00A214C1">
              <w:rPr>
                <w:rFonts w:hint="eastAsia"/>
              </w:rPr>
              <w:t>年度の当該イベントは、足許の感染状況を考慮し、開催見送り。</w:t>
            </w:r>
          </w:p>
          <w:p w14:paraId="48706794" w14:textId="77777777" w:rsidR="00E077D8" w:rsidRPr="00A214C1" w:rsidRDefault="00E077D8" w:rsidP="006B4CA4">
            <w:pPr>
              <w:pStyle w:val="30"/>
              <w:numPr>
                <w:ilvl w:val="0"/>
                <w:numId w:val="23"/>
              </w:numPr>
              <w:ind w:leftChars="0" w:right="44"/>
              <w:rPr>
                <w:lang w:val="en-US"/>
              </w:rPr>
            </w:pPr>
            <w:r w:rsidRPr="00A214C1">
              <w:rPr>
                <w:rFonts w:hint="eastAsia"/>
                <w:lang w:val="en-US"/>
              </w:rPr>
              <w:t>2022</w:t>
            </w:r>
            <w:r w:rsidRPr="00A214C1">
              <w:rPr>
                <w:rFonts w:hint="eastAsia"/>
              </w:rPr>
              <w:t>年度に向けて、</w:t>
            </w:r>
            <w:r w:rsidRPr="00A214C1">
              <w:rPr>
                <w:rFonts w:hint="eastAsia"/>
                <w:lang w:val="en-US"/>
              </w:rPr>
              <w:t>2</w:t>
            </w:r>
            <w:r w:rsidRPr="00A214C1">
              <w:rPr>
                <w:rFonts w:hint="eastAsia"/>
              </w:rPr>
              <w:t>月</w:t>
            </w:r>
            <w:r w:rsidRPr="00A214C1">
              <w:rPr>
                <w:rFonts w:hint="eastAsia"/>
                <w:lang w:val="en-US"/>
              </w:rPr>
              <w:t>19</w:t>
            </w:r>
            <w:r w:rsidRPr="00A214C1">
              <w:rPr>
                <w:rFonts w:hint="eastAsia"/>
              </w:rPr>
              <w:t>日</w:t>
            </w:r>
            <w:r w:rsidRPr="00A214C1">
              <w:rPr>
                <w:rFonts w:hint="eastAsia"/>
                <w:lang w:val="en-US"/>
              </w:rPr>
              <w:t>(</w:t>
            </w:r>
            <w:r w:rsidRPr="00A214C1">
              <w:rPr>
                <w:rFonts w:hint="eastAsia"/>
              </w:rPr>
              <w:t>土</w:t>
            </w:r>
            <w:r w:rsidRPr="00A214C1">
              <w:rPr>
                <w:rFonts w:hint="eastAsia"/>
                <w:lang w:val="en-US"/>
              </w:rPr>
              <w:t>)</w:t>
            </w:r>
            <w:r w:rsidRPr="00A214C1">
              <w:rPr>
                <w:rFonts w:hint="eastAsia"/>
              </w:rPr>
              <w:t>、</w:t>
            </w:r>
            <w:r w:rsidRPr="00A214C1">
              <w:rPr>
                <w:rFonts w:hint="eastAsia"/>
                <w:lang w:val="en-US"/>
              </w:rPr>
              <w:t>5</w:t>
            </w:r>
            <w:r w:rsidRPr="00A214C1">
              <w:rPr>
                <w:rFonts w:hint="eastAsia"/>
              </w:rPr>
              <w:t>月</w:t>
            </w:r>
            <w:r w:rsidRPr="00A214C1">
              <w:rPr>
                <w:rFonts w:hint="eastAsia"/>
                <w:lang w:val="en-US"/>
              </w:rPr>
              <w:t>22</w:t>
            </w:r>
            <w:r w:rsidRPr="00A214C1">
              <w:rPr>
                <w:rFonts w:hint="eastAsia"/>
              </w:rPr>
              <w:t>日</w:t>
            </w:r>
            <w:r w:rsidRPr="00A214C1">
              <w:rPr>
                <w:rFonts w:hint="eastAsia"/>
                <w:lang w:val="en-US"/>
              </w:rPr>
              <w:t>(</w:t>
            </w:r>
            <w:r w:rsidRPr="00A214C1">
              <w:rPr>
                <w:rFonts w:hint="eastAsia"/>
              </w:rPr>
              <w:t>日</w:t>
            </w:r>
            <w:r w:rsidRPr="00A214C1">
              <w:rPr>
                <w:rFonts w:hint="eastAsia"/>
                <w:lang w:val="en-US"/>
              </w:rPr>
              <w:t>)</w:t>
            </w:r>
            <w:r w:rsidRPr="00A214C1">
              <w:rPr>
                <w:rFonts w:hint="eastAsia"/>
              </w:rPr>
              <w:t>、</w:t>
            </w:r>
            <w:r w:rsidRPr="00A214C1">
              <w:rPr>
                <w:rFonts w:hint="eastAsia"/>
                <w:lang w:val="en-US"/>
              </w:rPr>
              <w:t>8</w:t>
            </w:r>
            <w:r w:rsidRPr="00A214C1">
              <w:rPr>
                <w:rFonts w:hint="eastAsia"/>
              </w:rPr>
              <w:t>月</w:t>
            </w:r>
            <w:r w:rsidRPr="00A214C1">
              <w:rPr>
                <w:rFonts w:hint="eastAsia"/>
                <w:lang w:val="en-US"/>
              </w:rPr>
              <w:t>21</w:t>
            </w:r>
            <w:r w:rsidRPr="00A214C1">
              <w:rPr>
                <w:rFonts w:hint="eastAsia"/>
              </w:rPr>
              <w:t>日</w:t>
            </w:r>
            <w:r w:rsidRPr="00A214C1">
              <w:rPr>
                <w:rFonts w:hint="eastAsia"/>
                <w:lang w:val="en-US"/>
              </w:rPr>
              <w:t>(</w:t>
            </w:r>
            <w:r w:rsidRPr="00A214C1">
              <w:rPr>
                <w:rFonts w:hint="eastAsia"/>
              </w:rPr>
              <w:t>日</w:t>
            </w:r>
            <w:r w:rsidRPr="00A214C1">
              <w:rPr>
                <w:rFonts w:hint="eastAsia"/>
                <w:lang w:val="en-US"/>
              </w:rPr>
              <w:t>)</w:t>
            </w:r>
            <w:r w:rsidRPr="00A214C1">
              <w:rPr>
                <w:rFonts w:hint="eastAsia"/>
              </w:rPr>
              <w:t>、</w:t>
            </w:r>
            <w:r w:rsidRPr="00A214C1">
              <w:rPr>
                <w:rFonts w:hint="eastAsia"/>
                <w:lang w:val="en-US"/>
              </w:rPr>
              <w:t>11</w:t>
            </w:r>
            <w:r w:rsidRPr="00A214C1">
              <w:rPr>
                <w:rFonts w:hint="eastAsia"/>
              </w:rPr>
              <w:t>月</w:t>
            </w:r>
            <w:r w:rsidRPr="00A214C1">
              <w:rPr>
                <w:rFonts w:hint="eastAsia"/>
                <w:lang w:val="en-US"/>
              </w:rPr>
              <w:t>12</w:t>
            </w:r>
            <w:r w:rsidRPr="00A214C1">
              <w:rPr>
                <w:rFonts w:hint="eastAsia"/>
              </w:rPr>
              <w:t>日</w:t>
            </w:r>
            <w:r w:rsidRPr="00A214C1">
              <w:rPr>
                <w:rFonts w:hint="eastAsia"/>
                <w:lang w:val="en-US"/>
              </w:rPr>
              <w:t>(</w:t>
            </w:r>
            <w:r w:rsidRPr="00A214C1">
              <w:rPr>
                <w:rFonts w:hint="eastAsia"/>
              </w:rPr>
              <w:t>土</w:t>
            </w:r>
            <w:r w:rsidRPr="00A214C1">
              <w:rPr>
                <w:rFonts w:hint="eastAsia"/>
                <w:lang w:val="en-US"/>
              </w:rPr>
              <w:t>)</w:t>
            </w:r>
            <w:r w:rsidRPr="00A214C1">
              <w:rPr>
                <w:rFonts w:hint="eastAsia"/>
              </w:rPr>
              <w:t>の</w:t>
            </w:r>
            <w:r w:rsidRPr="00A214C1">
              <w:rPr>
                <w:rFonts w:hint="eastAsia"/>
                <w:lang w:val="en-US"/>
              </w:rPr>
              <w:t>PL</w:t>
            </w:r>
            <w:r w:rsidRPr="00A214C1">
              <w:rPr>
                <w:rFonts w:hint="eastAsia"/>
              </w:rPr>
              <w:t>ゴルフクラブのコンペ日程を確保。</w:t>
            </w:r>
          </w:p>
          <w:p w14:paraId="1B42874A" w14:textId="77777777" w:rsidR="00E077D8" w:rsidRPr="00A214C1" w:rsidRDefault="00E077D8" w:rsidP="00944E1D">
            <w:pPr>
              <w:pStyle w:val="30"/>
              <w:ind w:left="22" w:right="44" w:firstLine="0"/>
              <w:rPr>
                <w:lang w:val="en-US"/>
              </w:rPr>
            </w:pPr>
          </w:p>
          <w:p w14:paraId="624CD249" w14:textId="77777777" w:rsidR="00E077D8" w:rsidRPr="00A214C1" w:rsidRDefault="00E077D8" w:rsidP="006B4CA4">
            <w:pPr>
              <w:pStyle w:val="22"/>
              <w:numPr>
                <w:ilvl w:val="0"/>
                <w:numId w:val="24"/>
              </w:numPr>
              <w:ind w:leftChars="0" w:right="44"/>
              <w:rPr>
                <w:lang w:val="en-US"/>
              </w:rPr>
            </w:pPr>
            <w:r w:rsidRPr="00A214C1">
              <w:rPr>
                <w:rFonts w:hint="eastAsia"/>
              </w:rPr>
              <w:t>コロナ禍での活動方針</w:t>
            </w:r>
          </w:p>
          <w:p w14:paraId="382C2166" w14:textId="77777777" w:rsidR="00E077D8" w:rsidRPr="00A214C1" w:rsidRDefault="00E077D8" w:rsidP="00944E1D">
            <w:pPr>
              <w:pStyle w:val="30"/>
              <w:ind w:leftChars="510" w:left="1122" w:right="44"/>
              <w:rPr>
                <w:lang w:val="en-US"/>
              </w:rPr>
            </w:pPr>
            <w:r w:rsidRPr="00A214C1">
              <w:rPr>
                <w:rFonts w:hint="eastAsia"/>
              </w:rPr>
              <w:t>国内感染状況やワクチン接種の進展等を見極めつつ、皆様の健康と安全を第一に考えながら、交流機会の再開のタイミングを見極め、会員の相互交流機会の提供に努めて参りたい。</w:t>
            </w:r>
          </w:p>
          <w:p w14:paraId="100A0898" w14:textId="77777777" w:rsidR="00E077D8" w:rsidRPr="00A214C1" w:rsidRDefault="00E077D8" w:rsidP="006B4CA4">
            <w:pPr>
              <w:pStyle w:val="a3"/>
              <w:numPr>
                <w:ilvl w:val="0"/>
                <w:numId w:val="22"/>
              </w:numPr>
              <w:spacing w:after="0" w:line="240" w:lineRule="auto"/>
              <w:ind w:right="44"/>
              <w:contextualSpacing w:val="0"/>
              <w:rPr>
                <w:rFonts w:ascii="HGMaruGothicMPRO" w:eastAsia="HGMaruGothicMPRO" w:hAnsi="HGMaruGothicMPRO"/>
                <w:sz w:val="20"/>
                <w:szCs w:val="20"/>
                <w:lang w:val="en-US"/>
              </w:rPr>
            </w:pPr>
            <w:r w:rsidRPr="00A214C1">
              <w:rPr>
                <w:rFonts w:ascii="HGMaruGothicMPRO" w:eastAsia="HGMaruGothicMPRO" w:hAnsi="HGMaruGothicMPRO" w:hint="eastAsia"/>
                <w:sz w:val="20"/>
                <w:szCs w:val="20"/>
              </w:rPr>
              <w:t>今後のゴルフ・忘年会の開催判断</w:t>
            </w:r>
          </w:p>
          <w:p w14:paraId="6BF86E15" w14:textId="77777777" w:rsidR="00E077D8" w:rsidRPr="00A214C1" w:rsidRDefault="00E077D8" w:rsidP="006B4CA4">
            <w:pPr>
              <w:pStyle w:val="30"/>
              <w:numPr>
                <w:ilvl w:val="0"/>
                <w:numId w:val="25"/>
              </w:numPr>
              <w:ind w:leftChars="0" w:right="44"/>
              <w:rPr>
                <w:lang w:val="en-US"/>
              </w:rPr>
            </w:pPr>
            <w:r w:rsidRPr="00A214C1">
              <w:rPr>
                <w:rFonts w:hint="eastAsia"/>
                <w:lang w:val="en-US"/>
              </w:rPr>
              <w:t>2022</w:t>
            </w:r>
            <w:r w:rsidRPr="00A214C1">
              <w:rPr>
                <w:rFonts w:hint="eastAsia"/>
              </w:rPr>
              <w:t>年</w:t>
            </w:r>
            <w:r w:rsidRPr="00A214C1">
              <w:rPr>
                <w:rFonts w:hint="eastAsia"/>
                <w:lang w:val="en-US"/>
              </w:rPr>
              <w:t>2</w:t>
            </w:r>
            <w:r w:rsidRPr="00A214C1">
              <w:rPr>
                <w:rFonts w:hint="eastAsia"/>
              </w:rPr>
              <w:t>月</w:t>
            </w:r>
            <w:r w:rsidRPr="00A214C1">
              <w:rPr>
                <w:rFonts w:hint="eastAsia"/>
                <w:lang w:val="en-US"/>
              </w:rPr>
              <w:t>19</w:t>
            </w:r>
            <w:r w:rsidRPr="00A214C1">
              <w:rPr>
                <w:rFonts w:hint="eastAsia"/>
              </w:rPr>
              <w:t>日のゴルフは「</w:t>
            </w:r>
            <w:r w:rsidRPr="00A214C1">
              <w:rPr>
                <w:rFonts w:hint="eastAsia"/>
                <w:lang w:val="en-US"/>
              </w:rPr>
              <w:t>2022</w:t>
            </w:r>
            <w:r w:rsidRPr="00A214C1">
              <w:rPr>
                <w:rFonts w:hint="eastAsia"/>
              </w:rPr>
              <w:t>年２月の商工会議所の昼食会の開催可否」を元に開催を判断する。</w:t>
            </w:r>
          </w:p>
          <w:p w14:paraId="34A404AE" w14:textId="77777777" w:rsidR="00E077D8" w:rsidRPr="00A214C1" w:rsidRDefault="00E077D8" w:rsidP="006B4CA4">
            <w:pPr>
              <w:pStyle w:val="30"/>
              <w:numPr>
                <w:ilvl w:val="0"/>
                <w:numId w:val="25"/>
              </w:numPr>
              <w:ind w:leftChars="0" w:right="44"/>
              <w:rPr>
                <w:lang w:val="en-US"/>
              </w:rPr>
            </w:pPr>
            <w:r w:rsidRPr="00A214C1">
              <w:rPr>
                <w:rFonts w:hint="eastAsia"/>
                <w:lang w:val="en-US"/>
              </w:rPr>
              <w:t>2021</w:t>
            </w:r>
            <w:r w:rsidRPr="00A214C1">
              <w:rPr>
                <w:rFonts w:hint="eastAsia"/>
              </w:rPr>
              <w:t>年末の忘年会：開催は見送り。コロナの状況を見極めつつ、翌年</w:t>
            </w:r>
            <w:r w:rsidRPr="00A214C1">
              <w:rPr>
                <w:rFonts w:hint="eastAsia"/>
                <w:lang w:val="en-US"/>
              </w:rPr>
              <w:t>6</w:t>
            </w:r>
            <w:r w:rsidRPr="00A214C1">
              <w:rPr>
                <w:rFonts w:hint="eastAsia"/>
              </w:rPr>
              <w:t>月頃の懇親会を検討する。</w:t>
            </w:r>
          </w:p>
          <w:p w14:paraId="1354542A" w14:textId="77777777" w:rsidR="00E077D8" w:rsidRPr="00A214C1" w:rsidRDefault="00E077D8" w:rsidP="006B4CA4">
            <w:pPr>
              <w:pStyle w:val="30"/>
              <w:numPr>
                <w:ilvl w:val="0"/>
                <w:numId w:val="22"/>
              </w:numPr>
              <w:ind w:leftChars="0" w:right="44"/>
              <w:rPr>
                <w:lang w:val="en-US"/>
              </w:rPr>
            </w:pPr>
            <w:r w:rsidRPr="00A214C1">
              <w:rPr>
                <w:rFonts w:hint="eastAsia"/>
              </w:rPr>
              <w:t xml:space="preserve">忘年会の開催　</w:t>
            </w:r>
            <w:r w:rsidRPr="00A214C1">
              <w:rPr>
                <w:rFonts w:hint="eastAsia"/>
                <w:lang w:val="en-US"/>
              </w:rPr>
              <w:t>(2021</w:t>
            </w:r>
            <w:r w:rsidRPr="00A214C1">
              <w:rPr>
                <w:rFonts w:hint="eastAsia"/>
              </w:rPr>
              <w:t>年の忘年会は自粛し、</w:t>
            </w:r>
            <w:r w:rsidRPr="00A214C1">
              <w:rPr>
                <w:rFonts w:hint="eastAsia"/>
                <w:lang w:val="en-US"/>
              </w:rPr>
              <w:t>2022</w:t>
            </w:r>
            <w:r w:rsidRPr="00A214C1">
              <w:rPr>
                <w:rFonts w:hint="eastAsia"/>
              </w:rPr>
              <w:t>年</w:t>
            </w:r>
            <w:r w:rsidRPr="00A214C1">
              <w:rPr>
                <w:rFonts w:hint="eastAsia"/>
                <w:lang w:val="en-US"/>
              </w:rPr>
              <w:t>6</w:t>
            </w:r>
            <w:r w:rsidRPr="00A214C1">
              <w:rPr>
                <w:rFonts w:hint="eastAsia"/>
              </w:rPr>
              <w:t>月の交流イベントを検討</w:t>
            </w:r>
            <w:r w:rsidRPr="00A214C1">
              <w:rPr>
                <w:rFonts w:hint="eastAsia"/>
                <w:lang w:val="en-US"/>
              </w:rPr>
              <w:t>)</w:t>
            </w:r>
          </w:p>
          <w:p w14:paraId="252D97A4" w14:textId="77777777" w:rsidR="00E077D8" w:rsidRPr="00A214C1" w:rsidRDefault="00E077D8" w:rsidP="006B4CA4">
            <w:pPr>
              <w:pStyle w:val="30"/>
              <w:numPr>
                <w:ilvl w:val="0"/>
                <w:numId w:val="26"/>
              </w:numPr>
              <w:ind w:leftChars="0" w:right="44"/>
              <w:rPr>
                <w:lang w:val="en-US"/>
              </w:rPr>
            </w:pPr>
            <w:r w:rsidRPr="00A214C1">
              <w:rPr>
                <w:rFonts w:hint="eastAsia"/>
              </w:rPr>
              <w:t>例年</w:t>
            </w:r>
            <w:r w:rsidRPr="00A214C1">
              <w:rPr>
                <w:rFonts w:hint="eastAsia"/>
                <w:lang w:val="en-US"/>
              </w:rPr>
              <w:t>200</w:t>
            </w:r>
            <w:r w:rsidRPr="00A214C1">
              <w:rPr>
                <w:rFonts w:hint="eastAsia"/>
              </w:rPr>
              <w:t>名超が参加。挨拶や名刺交換、歓談等の交流を深める機会となっている。</w:t>
            </w:r>
            <w:r w:rsidRPr="00A214C1">
              <w:rPr>
                <w:rFonts w:hint="eastAsia"/>
                <w:lang w:val="en-US"/>
              </w:rPr>
              <w:t xml:space="preserve">2020 </w:t>
            </w:r>
            <w:r w:rsidRPr="00A214C1">
              <w:rPr>
                <w:rFonts w:hint="eastAsia"/>
              </w:rPr>
              <w:t>年は州政府による外出制限規制を踏まえて、開催を自粛。</w:t>
            </w:r>
          </w:p>
          <w:p w14:paraId="611F33E3" w14:textId="77777777" w:rsidR="00E077D8" w:rsidRPr="00A214C1" w:rsidRDefault="00E077D8" w:rsidP="006B4CA4">
            <w:pPr>
              <w:pStyle w:val="30"/>
              <w:numPr>
                <w:ilvl w:val="0"/>
                <w:numId w:val="26"/>
              </w:numPr>
              <w:ind w:leftChars="0" w:right="44"/>
              <w:rPr>
                <w:lang w:val="en-US"/>
              </w:rPr>
            </w:pPr>
            <w:r w:rsidRPr="00A214C1">
              <w:rPr>
                <w:rFonts w:hint="eastAsia"/>
                <w:lang w:val="en-US"/>
              </w:rPr>
              <w:t>2021</w:t>
            </w:r>
            <w:r w:rsidRPr="00A214C1">
              <w:rPr>
                <w:rFonts w:hint="eastAsia"/>
              </w:rPr>
              <w:t>年</w:t>
            </w:r>
            <w:r w:rsidRPr="00A214C1">
              <w:rPr>
                <w:rFonts w:hint="eastAsia"/>
                <w:lang w:val="en-US"/>
              </w:rPr>
              <w:t>12</w:t>
            </w:r>
            <w:r w:rsidRPr="00A214C1">
              <w:rPr>
                <w:rFonts w:hint="eastAsia"/>
              </w:rPr>
              <w:t>月現在、サンパウロ州内の感染者抑制やワクチン接種等の進展はみられる一方、新種ウィルス</w:t>
            </w:r>
            <w:r w:rsidRPr="00A214C1">
              <w:rPr>
                <w:rFonts w:hint="eastAsia"/>
                <w:lang w:val="en-US"/>
              </w:rPr>
              <w:t>(</w:t>
            </w:r>
            <w:r w:rsidRPr="00A214C1">
              <w:rPr>
                <w:rFonts w:hint="eastAsia"/>
              </w:rPr>
              <w:t>オミクロン</w:t>
            </w:r>
            <w:proofErr w:type="gramStart"/>
            <w:r w:rsidRPr="00A214C1">
              <w:rPr>
                <w:rFonts w:hint="eastAsia"/>
              </w:rPr>
              <w:t>株等</w:t>
            </w:r>
            <w:r w:rsidRPr="00A214C1">
              <w:rPr>
                <w:rFonts w:hint="eastAsia"/>
                <w:lang w:val="en-US"/>
              </w:rPr>
              <w:t>)</w:t>
            </w:r>
            <w:r w:rsidRPr="00A214C1">
              <w:rPr>
                <w:rFonts w:hint="eastAsia"/>
              </w:rPr>
              <w:t>の</w:t>
            </w:r>
            <w:proofErr w:type="gramEnd"/>
            <w:r w:rsidRPr="00A214C1">
              <w:rPr>
                <w:rFonts w:hint="eastAsia"/>
              </w:rPr>
              <w:t>感染拡大が世界的に不安視されており、引続き予断を許さぬ状況。</w:t>
            </w:r>
          </w:p>
          <w:p w14:paraId="051665FB" w14:textId="77777777" w:rsidR="00E077D8" w:rsidRPr="00A214C1" w:rsidRDefault="00E077D8" w:rsidP="006B4CA4">
            <w:pPr>
              <w:pStyle w:val="30"/>
              <w:numPr>
                <w:ilvl w:val="0"/>
                <w:numId w:val="26"/>
              </w:numPr>
              <w:ind w:leftChars="0" w:right="44"/>
              <w:rPr>
                <w:lang w:val="en-US"/>
              </w:rPr>
            </w:pPr>
            <w:r w:rsidRPr="00A214C1">
              <w:rPr>
                <w:rFonts w:hint="eastAsia"/>
              </w:rPr>
              <w:t>斯かる状況下、大人数参加型且つソーシャルディスタンスの確保が難しい交流型イベントは、クラスター発生のリスクを排除できず、皆様の安全を鑑み、</w:t>
            </w:r>
            <w:r w:rsidRPr="00A214C1">
              <w:rPr>
                <w:rFonts w:hint="eastAsia"/>
                <w:lang w:val="en-US"/>
              </w:rPr>
              <w:t>2021</w:t>
            </w:r>
            <w:r w:rsidRPr="00A214C1">
              <w:rPr>
                <w:rFonts w:hint="eastAsia"/>
              </w:rPr>
              <w:t>年の忘年会の開催は自粛が妥当と同年</w:t>
            </w:r>
            <w:r w:rsidRPr="00A214C1">
              <w:rPr>
                <w:rFonts w:hint="eastAsia"/>
                <w:lang w:val="en-US"/>
              </w:rPr>
              <w:t>9</w:t>
            </w:r>
            <w:r w:rsidRPr="00A214C1">
              <w:rPr>
                <w:rFonts w:hint="eastAsia"/>
              </w:rPr>
              <w:t>月に判断。その代替としてコロナウィルスの感染状況等を見極めつつ、</w:t>
            </w:r>
            <w:r w:rsidRPr="00A214C1">
              <w:rPr>
                <w:rFonts w:hint="eastAsia"/>
                <w:lang w:val="en-US"/>
              </w:rPr>
              <w:t>2022</w:t>
            </w:r>
            <w:r w:rsidRPr="00A214C1">
              <w:rPr>
                <w:rFonts w:hint="eastAsia"/>
              </w:rPr>
              <w:t>年</w:t>
            </w:r>
            <w:r w:rsidRPr="00A214C1">
              <w:rPr>
                <w:rFonts w:hint="eastAsia"/>
                <w:lang w:val="en-US"/>
              </w:rPr>
              <w:t>6</w:t>
            </w:r>
            <w:r w:rsidRPr="00A214C1">
              <w:rPr>
                <w:rFonts w:hint="eastAsia"/>
              </w:rPr>
              <w:t>月頃に交流会として、交流イベント開催を検討して参りたい。</w:t>
            </w:r>
          </w:p>
          <w:p w14:paraId="58E06621" w14:textId="77777777" w:rsidR="00E077D8" w:rsidRPr="00A214C1" w:rsidRDefault="00E077D8" w:rsidP="006B4CA4">
            <w:pPr>
              <w:pStyle w:val="a3"/>
              <w:numPr>
                <w:ilvl w:val="0"/>
                <w:numId w:val="22"/>
              </w:numPr>
              <w:spacing w:after="0" w:line="240" w:lineRule="auto"/>
              <w:ind w:right="44"/>
              <w:contextualSpacing w:val="0"/>
              <w:rPr>
                <w:rFonts w:ascii="HGMaruGothicMPRO" w:eastAsia="HGMaruGothicMPRO" w:hAnsi="HGMaruGothicMPRO"/>
                <w:sz w:val="20"/>
                <w:szCs w:val="20"/>
              </w:rPr>
            </w:pPr>
            <w:r w:rsidRPr="00A214C1">
              <w:rPr>
                <w:rFonts w:ascii="HGMaruGothicMPRO" w:eastAsia="HGMaruGothicMPRO" w:hAnsi="HGMaruGothicMPRO" w:hint="eastAsia"/>
                <w:sz w:val="20"/>
                <w:szCs w:val="20"/>
              </w:rPr>
              <w:t>ゴルフ開催の判断</w:t>
            </w:r>
          </w:p>
          <w:p w14:paraId="33BAF7F3" w14:textId="77777777" w:rsidR="00E077D8" w:rsidRPr="00A214C1" w:rsidRDefault="00E077D8" w:rsidP="006B4CA4">
            <w:pPr>
              <w:pStyle w:val="30"/>
              <w:numPr>
                <w:ilvl w:val="0"/>
                <w:numId w:val="27"/>
              </w:numPr>
              <w:ind w:leftChars="0" w:right="44"/>
              <w:rPr>
                <w:lang w:val="en-US"/>
              </w:rPr>
            </w:pPr>
            <w:r w:rsidRPr="00A214C1">
              <w:rPr>
                <w:rFonts w:hint="eastAsia"/>
              </w:rPr>
              <w:t>四半期に一度、</w:t>
            </w:r>
            <w:r w:rsidRPr="00A214C1">
              <w:rPr>
                <w:rFonts w:hint="eastAsia"/>
                <w:lang w:val="en-US"/>
              </w:rPr>
              <w:t>50</w:t>
            </w:r>
            <w:r w:rsidRPr="00A214C1">
              <w:rPr>
                <w:rFonts w:hint="eastAsia"/>
              </w:rPr>
              <w:t>名前後参加され、ゴルフと表彰式、及び飲食を伴う懇親会を開催し、交流を深めて頂く機会となっている。</w:t>
            </w:r>
          </w:p>
          <w:p w14:paraId="26C6F7B3" w14:textId="77777777" w:rsidR="00E077D8" w:rsidRPr="00A214C1" w:rsidRDefault="00E077D8" w:rsidP="006B4CA4">
            <w:pPr>
              <w:pStyle w:val="30"/>
              <w:numPr>
                <w:ilvl w:val="0"/>
                <w:numId w:val="27"/>
              </w:numPr>
              <w:ind w:leftChars="0" w:right="44"/>
              <w:rPr>
                <w:lang w:val="en-US"/>
              </w:rPr>
            </w:pPr>
            <w:r w:rsidRPr="00A214C1">
              <w:rPr>
                <w:rFonts w:hint="eastAsia"/>
              </w:rPr>
              <w:t>コロナ禍でのゴルフと懇親会の開催判断基準は、商工会議所の月例昼食会の開催可否に基づき決定（飲食を伴う交流という類似点あり）。当昼食会の開催見送りに合わせて、</w:t>
            </w:r>
            <w:r w:rsidRPr="00A214C1">
              <w:rPr>
                <w:rFonts w:hint="eastAsia"/>
                <w:lang w:val="en-US"/>
              </w:rPr>
              <w:t>202</w:t>
            </w:r>
            <w:r w:rsidRPr="00A214C1">
              <w:rPr>
                <w:rFonts w:hint="eastAsia"/>
              </w:rPr>
              <w:t>１年</w:t>
            </w:r>
            <w:r w:rsidRPr="00A214C1">
              <w:rPr>
                <w:rFonts w:hint="eastAsia"/>
                <w:lang w:val="en-US"/>
              </w:rPr>
              <w:t>2</w:t>
            </w:r>
            <w:r w:rsidRPr="00A214C1">
              <w:rPr>
                <w:rFonts w:hint="eastAsia"/>
              </w:rPr>
              <w:t>月、</w:t>
            </w:r>
            <w:r w:rsidRPr="00A214C1">
              <w:rPr>
                <w:rFonts w:hint="eastAsia"/>
                <w:lang w:val="en-US"/>
              </w:rPr>
              <w:t>5</w:t>
            </w:r>
            <w:r w:rsidRPr="00A214C1">
              <w:rPr>
                <w:rFonts w:hint="eastAsia"/>
              </w:rPr>
              <w:t>月、</w:t>
            </w:r>
            <w:r w:rsidRPr="00A214C1">
              <w:rPr>
                <w:rFonts w:hint="eastAsia"/>
                <w:lang w:val="en-US"/>
              </w:rPr>
              <w:t>8</w:t>
            </w:r>
            <w:r w:rsidRPr="00A214C1">
              <w:rPr>
                <w:rFonts w:hint="eastAsia"/>
              </w:rPr>
              <w:t>月、</w:t>
            </w:r>
            <w:r w:rsidRPr="00A214C1">
              <w:rPr>
                <w:rFonts w:hint="eastAsia"/>
                <w:lang w:val="en-US"/>
              </w:rPr>
              <w:t>11</w:t>
            </w:r>
            <w:r w:rsidRPr="00A214C1">
              <w:rPr>
                <w:rFonts w:hint="eastAsia"/>
              </w:rPr>
              <w:t>月のゴルフコンペの開催も自粛。</w:t>
            </w:r>
          </w:p>
          <w:p w14:paraId="3A196060" w14:textId="4E70755F" w:rsidR="00E077D8" w:rsidRPr="00A214C1" w:rsidRDefault="00E077D8" w:rsidP="006B4CA4">
            <w:pPr>
              <w:pStyle w:val="30"/>
              <w:numPr>
                <w:ilvl w:val="0"/>
                <w:numId w:val="27"/>
              </w:numPr>
              <w:ind w:leftChars="0" w:right="44"/>
            </w:pPr>
            <w:r w:rsidRPr="00A214C1">
              <w:rPr>
                <w:rFonts w:hint="eastAsia"/>
              </w:rPr>
              <w:t>次回</w:t>
            </w:r>
            <w:r w:rsidRPr="00A214C1">
              <w:rPr>
                <w:rFonts w:hint="eastAsia"/>
                <w:lang w:val="en-US"/>
              </w:rPr>
              <w:t>2022</w:t>
            </w:r>
            <w:r w:rsidRPr="00A214C1">
              <w:rPr>
                <w:rFonts w:hint="eastAsia"/>
              </w:rPr>
              <w:t>年</w:t>
            </w:r>
            <w:r w:rsidRPr="00A214C1">
              <w:rPr>
                <w:rFonts w:hint="eastAsia"/>
                <w:lang w:val="en-US"/>
              </w:rPr>
              <w:t>2</w:t>
            </w:r>
            <w:r w:rsidRPr="00A214C1">
              <w:rPr>
                <w:rFonts w:hint="eastAsia"/>
              </w:rPr>
              <w:t>月に開催する場合には、直前までコロナの進展状況をウォッチしつつ、感染対策を十分に講じた上で運営を検討することと致したい。</w:t>
            </w:r>
          </w:p>
          <w:p w14:paraId="4B53A9A2" w14:textId="675EACA9" w:rsidR="00E077D8" w:rsidRPr="00A214C1" w:rsidRDefault="00E077D8" w:rsidP="00E077D8">
            <w:pPr>
              <w:pStyle w:val="30"/>
              <w:ind w:leftChars="0" w:left="652" w:right="44" w:firstLine="0"/>
              <w:jc w:val="right"/>
            </w:pPr>
            <w:r w:rsidRPr="00A214C1">
              <w:rPr>
                <w:rFonts w:hint="eastAsia"/>
              </w:rPr>
              <w:t>以上</w:t>
            </w:r>
          </w:p>
          <w:p w14:paraId="7A930E40" w14:textId="77777777" w:rsidR="00E077D8" w:rsidRPr="00A214C1" w:rsidRDefault="00E077D8" w:rsidP="00944E1D">
            <w:pPr>
              <w:pStyle w:val="30"/>
              <w:ind w:leftChars="0" w:right="44"/>
            </w:pPr>
          </w:p>
          <w:p w14:paraId="7696A31C" w14:textId="5892D29E" w:rsidR="00E077D8" w:rsidRPr="00A214C1" w:rsidRDefault="00E077D8" w:rsidP="00944E1D">
            <w:pPr>
              <w:pStyle w:val="30"/>
              <w:ind w:leftChars="0" w:right="44"/>
              <w:jc w:val="right"/>
            </w:pPr>
          </w:p>
        </w:tc>
      </w:tr>
    </w:tbl>
    <w:p w14:paraId="414674BD" w14:textId="77777777" w:rsidR="00976772" w:rsidRPr="00A214C1" w:rsidRDefault="00976772" w:rsidP="00976772">
      <w:pPr>
        <w:spacing w:after="0"/>
        <w:jc w:val="right"/>
        <w:rPr>
          <w:rFonts w:asciiTheme="minorEastAsia" w:hAnsiTheme="minorEastAsia"/>
          <w:szCs w:val="21"/>
        </w:rPr>
      </w:pPr>
      <w:r w:rsidRPr="00A214C1">
        <w:rPr>
          <w:szCs w:val="21"/>
        </w:rPr>
        <w:lastRenderedPageBreak/>
        <w:t>2021</w:t>
      </w:r>
      <w:r w:rsidRPr="00A214C1">
        <w:rPr>
          <w:rFonts w:asciiTheme="minorEastAsia" w:hAnsiTheme="minorEastAsia" w:hint="eastAsia"/>
          <w:szCs w:val="21"/>
        </w:rPr>
        <w:t>年</w:t>
      </w:r>
      <w:r w:rsidRPr="00A214C1">
        <w:rPr>
          <w:szCs w:val="21"/>
        </w:rPr>
        <w:t>12</w:t>
      </w:r>
      <w:r w:rsidRPr="00A214C1">
        <w:rPr>
          <w:rFonts w:asciiTheme="minorEastAsia" w:hAnsiTheme="minorEastAsia" w:hint="eastAsia"/>
          <w:szCs w:val="21"/>
        </w:rPr>
        <w:t>月</w:t>
      </w:r>
      <w:r w:rsidRPr="00A214C1">
        <w:rPr>
          <w:rFonts w:ascii="Century" w:hAnsi="Century"/>
          <w:szCs w:val="21"/>
        </w:rPr>
        <w:t>14</w:t>
      </w:r>
      <w:r w:rsidRPr="00A214C1">
        <w:rPr>
          <w:rFonts w:asciiTheme="minorEastAsia" w:hAnsiTheme="minorEastAsia" w:hint="eastAsia"/>
          <w:szCs w:val="21"/>
        </w:rPr>
        <w:t>日</w:t>
      </w:r>
    </w:p>
    <w:p w14:paraId="46F95632" w14:textId="77777777" w:rsidR="00976772" w:rsidRPr="00A214C1" w:rsidRDefault="00976772" w:rsidP="00976772">
      <w:pPr>
        <w:spacing w:after="0"/>
        <w:jc w:val="center"/>
        <w:rPr>
          <w:rFonts w:asciiTheme="minorEastAsia" w:hAnsiTheme="minorEastAsia"/>
          <w:b/>
          <w:sz w:val="24"/>
          <w:szCs w:val="24"/>
          <w:u w:val="single"/>
        </w:rPr>
      </w:pPr>
      <w:r w:rsidRPr="00A214C1">
        <w:rPr>
          <w:rFonts w:asciiTheme="minorEastAsia" w:hAnsiTheme="minorEastAsia" w:hint="eastAsia"/>
          <w:b/>
          <w:sz w:val="24"/>
          <w:szCs w:val="24"/>
          <w:u w:val="single"/>
        </w:rPr>
        <w:t>２０２１年度　総務委員会活動報告</w:t>
      </w:r>
    </w:p>
    <w:p w14:paraId="666C8657" w14:textId="77777777" w:rsidR="00976772" w:rsidRPr="00A214C1" w:rsidRDefault="00976772" w:rsidP="00976772">
      <w:pPr>
        <w:spacing w:after="0"/>
        <w:rPr>
          <w:rFonts w:asciiTheme="minorEastAsia" w:hAnsiTheme="minorEastAsia"/>
          <w:szCs w:val="21"/>
        </w:rPr>
      </w:pPr>
    </w:p>
    <w:p w14:paraId="6C6AB110" w14:textId="77777777" w:rsidR="00976772" w:rsidRPr="00A214C1" w:rsidRDefault="00976772" w:rsidP="00976772">
      <w:pPr>
        <w:spacing w:after="0"/>
        <w:rPr>
          <w:rFonts w:asciiTheme="minorEastAsia" w:hAnsiTheme="minorEastAsia"/>
          <w:szCs w:val="21"/>
        </w:rPr>
      </w:pPr>
      <w:r w:rsidRPr="00A214C1">
        <w:rPr>
          <w:rFonts w:asciiTheme="minorEastAsia" w:hAnsiTheme="minorEastAsia" w:hint="eastAsia"/>
          <w:szCs w:val="21"/>
        </w:rPr>
        <w:t>１．運営体制</w:t>
      </w:r>
    </w:p>
    <w:p w14:paraId="54179D82" w14:textId="77777777" w:rsidR="00976772" w:rsidRPr="00A214C1" w:rsidRDefault="00976772" w:rsidP="00976772">
      <w:pPr>
        <w:spacing w:after="0"/>
        <w:ind w:firstLineChars="200" w:firstLine="440"/>
        <w:rPr>
          <w:rFonts w:asciiTheme="minorEastAsia" w:hAnsiTheme="minorEastAsia"/>
          <w:szCs w:val="21"/>
        </w:rPr>
      </w:pPr>
      <w:r w:rsidRPr="00A214C1">
        <w:rPr>
          <w:rFonts w:asciiTheme="minorEastAsia" w:hAnsiTheme="minorEastAsia" w:hint="eastAsia"/>
          <w:szCs w:val="21"/>
        </w:rPr>
        <w:t xml:space="preserve">委員長　　　佐々木　達哉（ブラジル味の素） </w:t>
      </w:r>
    </w:p>
    <w:p w14:paraId="2902773E" w14:textId="77777777" w:rsidR="00976772" w:rsidRPr="00A214C1" w:rsidRDefault="00976772" w:rsidP="00976772">
      <w:pPr>
        <w:spacing w:after="0"/>
        <w:rPr>
          <w:rFonts w:asciiTheme="minorEastAsia" w:hAnsiTheme="minorEastAsia"/>
          <w:szCs w:val="21"/>
        </w:rPr>
      </w:pPr>
      <w:r w:rsidRPr="00A214C1">
        <w:rPr>
          <w:rFonts w:asciiTheme="minorEastAsia" w:hAnsiTheme="minorEastAsia" w:hint="eastAsia"/>
          <w:szCs w:val="21"/>
        </w:rPr>
        <w:t xml:space="preserve">　　副委員長　　秋山　雄一（南米日本製鉄）</w:t>
      </w:r>
    </w:p>
    <w:p w14:paraId="5EA55865" w14:textId="77777777" w:rsidR="00976772" w:rsidRPr="00A214C1" w:rsidRDefault="00976772" w:rsidP="00976772">
      <w:pPr>
        <w:spacing w:after="0"/>
        <w:rPr>
          <w:rFonts w:asciiTheme="minorEastAsia" w:hAnsiTheme="minorEastAsia"/>
          <w:szCs w:val="21"/>
        </w:rPr>
      </w:pPr>
      <w:r w:rsidRPr="00A214C1">
        <w:rPr>
          <w:rFonts w:asciiTheme="minorEastAsia" w:hAnsiTheme="minorEastAsia" w:hint="eastAsia"/>
          <w:szCs w:val="21"/>
        </w:rPr>
        <w:t xml:space="preserve">　　副委員長　　山崎　一郎（ブラジル味の素）</w:t>
      </w:r>
    </w:p>
    <w:p w14:paraId="083CF07D" w14:textId="77777777" w:rsidR="00976772" w:rsidRPr="00A214C1" w:rsidRDefault="00976772" w:rsidP="00976772">
      <w:pPr>
        <w:spacing w:after="0"/>
        <w:rPr>
          <w:rFonts w:asciiTheme="minorEastAsia" w:hAnsiTheme="minorEastAsia"/>
          <w:szCs w:val="21"/>
        </w:rPr>
      </w:pPr>
      <w:r w:rsidRPr="00A214C1">
        <w:rPr>
          <w:rFonts w:asciiTheme="minorEastAsia" w:hAnsiTheme="minorEastAsia" w:hint="eastAsia"/>
          <w:szCs w:val="21"/>
        </w:rPr>
        <w:t xml:space="preserve">　　委員　　　　岡本　武（ブラジル味の素）</w:t>
      </w:r>
    </w:p>
    <w:p w14:paraId="24E29E10" w14:textId="77777777" w:rsidR="00976772" w:rsidRPr="00A214C1" w:rsidRDefault="00976772" w:rsidP="00976772">
      <w:pPr>
        <w:spacing w:after="0"/>
        <w:ind w:firstLineChars="200" w:firstLine="440"/>
        <w:rPr>
          <w:rFonts w:asciiTheme="minorEastAsia" w:hAnsiTheme="minorEastAsia"/>
          <w:szCs w:val="21"/>
        </w:rPr>
      </w:pPr>
      <w:bookmarkStart w:id="1" w:name="_Hlk81294276"/>
      <w:r w:rsidRPr="00A214C1">
        <w:rPr>
          <w:rFonts w:asciiTheme="minorEastAsia" w:hAnsiTheme="minorEastAsia" w:hint="eastAsia"/>
          <w:szCs w:val="21"/>
        </w:rPr>
        <w:t>安全対策チーム（総務委員会内チーム）</w:t>
      </w:r>
    </w:p>
    <w:p w14:paraId="24D69D90" w14:textId="77777777" w:rsidR="00976772" w:rsidRPr="00A214C1" w:rsidRDefault="00976772" w:rsidP="00976772">
      <w:pPr>
        <w:spacing w:after="0"/>
        <w:rPr>
          <w:color w:val="FF0000"/>
        </w:rPr>
      </w:pPr>
      <w:r w:rsidRPr="00A214C1">
        <w:rPr>
          <w:rFonts w:asciiTheme="minorEastAsia" w:hAnsiTheme="minorEastAsia" w:hint="eastAsia"/>
          <w:szCs w:val="21"/>
        </w:rPr>
        <w:t xml:space="preserve">　　　</w:t>
      </w:r>
      <w:r w:rsidRPr="00A214C1">
        <w:t>リーダー</w:t>
      </w:r>
      <w:r w:rsidRPr="00A214C1">
        <w:rPr>
          <w:rFonts w:hint="eastAsia"/>
        </w:rPr>
        <w:t xml:space="preserve">　　河崎　宏一</w:t>
      </w:r>
      <w:r w:rsidRPr="00A214C1">
        <w:t>（三井住友海上ブラジル）</w:t>
      </w:r>
    </w:p>
    <w:p w14:paraId="5867574E" w14:textId="77777777" w:rsidR="00976772" w:rsidRPr="00A214C1" w:rsidRDefault="00976772" w:rsidP="00976772">
      <w:pPr>
        <w:spacing w:after="0"/>
        <w:ind w:firstLineChars="300" w:firstLine="660"/>
      </w:pPr>
      <w:r w:rsidRPr="00A214C1">
        <w:t>メンバー</w:t>
      </w:r>
      <w:r w:rsidRPr="00A214C1">
        <w:rPr>
          <w:rFonts w:hint="eastAsia"/>
        </w:rPr>
        <w:t xml:space="preserve">　　近藤　繁也</w:t>
      </w:r>
      <w:r w:rsidRPr="00A214C1">
        <w:t>（ブラジル東京海上）</w:t>
      </w:r>
    </w:p>
    <w:p w14:paraId="0F8D3BCE" w14:textId="77777777" w:rsidR="00976772" w:rsidRPr="00A214C1" w:rsidRDefault="00976772" w:rsidP="00976772">
      <w:pPr>
        <w:spacing w:after="0"/>
        <w:ind w:firstLineChars="300" w:firstLine="660"/>
      </w:pPr>
      <w:r w:rsidRPr="00A214C1">
        <w:t>メンバー</w:t>
      </w:r>
      <w:r w:rsidRPr="00A214C1">
        <w:rPr>
          <w:rFonts w:hint="eastAsia"/>
        </w:rPr>
        <w:t xml:space="preserve">　　北村　倫章</w:t>
      </w:r>
      <w:r w:rsidRPr="00A214C1">
        <w:t>（</w:t>
      </w:r>
      <w:r w:rsidRPr="00A214C1">
        <w:t>SOMPO SEGUROS</w:t>
      </w:r>
      <w:r w:rsidRPr="00A214C1">
        <w:t>）</w:t>
      </w:r>
    </w:p>
    <w:bookmarkEnd w:id="1"/>
    <w:p w14:paraId="383C19F7" w14:textId="77777777" w:rsidR="00976772" w:rsidRPr="00A214C1" w:rsidRDefault="00976772" w:rsidP="00976772">
      <w:pPr>
        <w:spacing w:after="0"/>
        <w:ind w:firstLineChars="200" w:firstLine="440"/>
        <w:rPr>
          <w:rFonts w:asciiTheme="minorEastAsia" w:hAnsiTheme="minorEastAsia"/>
          <w:szCs w:val="21"/>
        </w:rPr>
      </w:pPr>
    </w:p>
    <w:p w14:paraId="74BCE12F" w14:textId="77777777" w:rsidR="00976772" w:rsidRPr="00A214C1" w:rsidRDefault="00976772" w:rsidP="00976772">
      <w:pPr>
        <w:spacing w:after="0"/>
        <w:rPr>
          <w:color w:val="5B9BD5" w:themeColor="accent1"/>
        </w:rPr>
      </w:pPr>
      <w:r w:rsidRPr="00A214C1">
        <w:rPr>
          <w:rFonts w:hint="eastAsia"/>
        </w:rPr>
        <w:t>２．</w:t>
      </w:r>
      <w:r w:rsidRPr="00A214C1">
        <w:t>2021</w:t>
      </w:r>
      <w:r w:rsidRPr="00A214C1">
        <w:t>年度活動方針</w:t>
      </w:r>
      <w:r w:rsidRPr="00A214C1">
        <w:rPr>
          <w:color w:val="5B9BD5" w:themeColor="accent1"/>
        </w:rPr>
        <w:t xml:space="preserve"> </w:t>
      </w:r>
    </w:p>
    <w:p w14:paraId="0D17BAB8" w14:textId="77777777" w:rsidR="00976772" w:rsidRPr="00A214C1" w:rsidRDefault="00976772" w:rsidP="00976772">
      <w:pPr>
        <w:spacing w:after="0"/>
        <w:ind w:firstLineChars="150" w:firstLine="330"/>
      </w:pPr>
      <w:r w:rsidRPr="00A214C1">
        <w:t xml:space="preserve">• </w:t>
      </w:r>
      <w:r w:rsidRPr="00A214C1">
        <w:t>会議所全委員会活動の調整。諸活動・行事の推進</w:t>
      </w:r>
    </w:p>
    <w:p w14:paraId="6262D505" w14:textId="77777777" w:rsidR="00976772" w:rsidRPr="00A214C1" w:rsidRDefault="00976772" w:rsidP="00976772">
      <w:pPr>
        <w:spacing w:after="0"/>
        <w:ind w:firstLineChars="150" w:firstLine="330"/>
      </w:pPr>
      <w:r w:rsidRPr="00A214C1">
        <w:t xml:space="preserve">• </w:t>
      </w:r>
      <w:r w:rsidRPr="00A214C1">
        <w:t>安全対策に関する活動推進。安全対策セミナー開催</w:t>
      </w:r>
    </w:p>
    <w:p w14:paraId="04931928" w14:textId="77777777" w:rsidR="00976772" w:rsidRPr="00A214C1" w:rsidRDefault="00976772" w:rsidP="00976772">
      <w:pPr>
        <w:spacing w:after="0"/>
        <w:ind w:firstLineChars="150" w:firstLine="330"/>
      </w:pPr>
      <w:r w:rsidRPr="00A214C1">
        <w:t xml:space="preserve">• </w:t>
      </w:r>
      <w:r w:rsidRPr="00A214C1">
        <w:t>必要に応じた会議所定款、ポリシー、内部規定の見直し及び整備</w:t>
      </w:r>
    </w:p>
    <w:p w14:paraId="1A38BC12" w14:textId="77777777" w:rsidR="00976772" w:rsidRPr="00A214C1" w:rsidRDefault="00976772" w:rsidP="00976772">
      <w:pPr>
        <w:spacing w:after="0"/>
        <w:ind w:firstLineChars="150" w:firstLine="330"/>
      </w:pPr>
      <w:r w:rsidRPr="00A214C1">
        <w:t xml:space="preserve">• </w:t>
      </w:r>
      <w:r w:rsidRPr="00A214C1">
        <w:t>他の委員会に属さない事項のフォロー</w:t>
      </w:r>
    </w:p>
    <w:p w14:paraId="0D93BC49" w14:textId="77777777" w:rsidR="00976772" w:rsidRPr="00A214C1" w:rsidRDefault="00976772" w:rsidP="00976772">
      <w:pPr>
        <w:spacing w:after="0"/>
        <w:ind w:firstLineChars="150" w:firstLine="330"/>
      </w:pPr>
    </w:p>
    <w:p w14:paraId="77AAE367" w14:textId="77777777" w:rsidR="00976772" w:rsidRPr="00A214C1" w:rsidRDefault="00976772" w:rsidP="00976772">
      <w:pPr>
        <w:spacing w:after="0"/>
        <w:rPr>
          <w:rFonts w:asciiTheme="minorEastAsia" w:hAnsiTheme="minorEastAsia"/>
          <w:szCs w:val="21"/>
        </w:rPr>
      </w:pPr>
      <w:r w:rsidRPr="00A214C1">
        <w:rPr>
          <w:rFonts w:hint="eastAsia"/>
        </w:rPr>
        <w:t>３．</w:t>
      </w:r>
      <w:r w:rsidRPr="00A214C1">
        <w:rPr>
          <w:rFonts w:asciiTheme="minorEastAsia" w:hAnsiTheme="minorEastAsia" w:hint="eastAsia"/>
          <w:szCs w:val="21"/>
        </w:rPr>
        <w:t>活動報告</w:t>
      </w:r>
      <w:r w:rsidRPr="00A214C1">
        <w:rPr>
          <w:rFonts w:asciiTheme="minorEastAsia" w:hAnsiTheme="minorEastAsia" w:hint="eastAsia"/>
          <w:color w:val="FF0000"/>
          <w:szCs w:val="21"/>
        </w:rPr>
        <w:t>（赤字追加事項）</w:t>
      </w:r>
    </w:p>
    <w:p w14:paraId="71E2F108" w14:textId="77777777" w:rsidR="00976772" w:rsidRPr="00A214C1" w:rsidRDefault="00976772" w:rsidP="00976772">
      <w:pPr>
        <w:spacing w:after="0"/>
        <w:ind w:firstLineChars="100" w:firstLine="220"/>
      </w:pPr>
      <w:bookmarkStart w:id="2" w:name="_Hlk81294537"/>
      <w:r w:rsidRPr="00A214C1">
        <w:rPr>
          <w:rFonts w:hint="eastAsia"/>
        </w:rPr>
        <w:t>１）</w:t>
      </w:r>
      <w:r w:rsidRPr="00A214C1">
        <w:t>安全対策セミナー</w:t>
      </w:r>
    </w:p>
    <w:p w14:paraId="2A45C19C" w14:textId="77777777" w:rsidR="00976772" w:rsidRPr="00A214C1" w:rsidRDefault="00976772" w:rsidP="00976772">
      <w:pPr>
        <w:spacing w:after="0"/>
        <w:ind w:leftChars="200" w:left="660" w:hangingChars="100" w:hanging="220"/>
      </w:pPr>
      <w:r w:rsidRPr="00A214C1">
        <w:rPr>
          <w:rFonts w:hint="eastAsia"/>
        </w:rPr>
        <w:t>・</w:t>
      </w:r>
      <w:r w:rsidRPr="00A214C1">
        <w:rPr>
          <w:rFonts w:hint="eastAsia"/>
        </w:rPr>
        <w:t>6</w:t>
      </w:r>
      <w:r w:rsidRPr="00A214C1">
        <w:rPr>
          <w:rFonts w:hint="eastAsia"/>
        </w:rPr>
        <w:t>月</w:t>
      </w:r>
      <w:r w:rsidRPr="00A214C1">
        <w:rPr>
          <w:rFonts w:hint="eastAsia"/>
        </w:rPr>
        <w:t>24</w:t>
      </w:r>
      <w:r w:rsidRPr="00A214C1">
        <w:rPr>
          <w:rFonts w:hint="eastAsia"/>
        </w:rPr>
        <w:t>日『サンパウロの治安情勢と安全対策・新型コロナウイルス感染症対策』</w:t>
      </w:r>
      <w:r w:rsidRPr="00A214C1">
        <w:t xml:space="preserve"> </w:t>
      </w:r>
      <w:r w:rsidRPr="00A214C1">
        <w:t>と題し、</w:t>
      </w:r>
      <w:r w:rsidRPr="00A214C1">
        <w:rPr>
          <w:rFonts w:hint="eastAsia"/>
        </w:rPr>
        <w:t>安全衛生と医療　衛生の</w:t>
      </w:r>
      <w:r w:rsidRPr="00A214C1">
        <w:t>2</w:t>
      </w:r>
      <w:r w:rsidRPr="00A214C1">
        <w:rPr>
          <w:rFonts w:hint="eastAsia"/>
        </w:rPr>
        <w:t>本立てでセミナーを実施。講師は</w:t>
      </w:r>
      <w:r w:rsidRPr="00A214C1">
        <w:t>サンパウロ総領事館</w:t>
      </w:r>
      <w:r w:rsidRPr="00A214C1">
        <w:rPr>
          <w:rFonts w:asciiTheme="minorEastAsia" w:hAnsiTheme="minorEastAsia" w:hint="eastAsia"/>
          <w:szCs w:val="21"/>
        </w:rPr>
        <w:t>仲谷領事、渡邊副領事と原田医務官</w:t>
      </w:r>
      <w:r w:rsidRPr="00A214C1">
        <w:rPr>
          <w:rFonts w:hint="eastAsia"/>
        </w:rPr>
        <w:t>。</w:t>
      </w:r>
    </w:p>
    <w:p w14:paraId="51214155" w14:textId="77777777" w:rsidR="00976772" w:rsidRPr="00A214C1" w:rsidRDefault="00976772" w:rsidP="00976772">
      <w:pPr>
        <w:spacing w:after="0"/>
        <w:ind w:leftChars="200" w:left="660" w:hangingChars="100" w:hanging="220"/>
      </w:pPr>
      <w:r w:rsidRPr="00A214C1">
        <w:rPr>
          <w:rFonts w:hint="eastAsia"/>
        </w:rPr>
        <w:t>・</w:t>
      </w:r>
      <w:r w:rsidRPr="00A214C1">
        <w:rPr>
          <w:rFonts w:asciiTheme="minorEastAsia" w:hAnsiTheme="minorEastAsia" w:hint="eastAsia"/>
          <w:szCs w:val="21"/>
        </w:rPr>
        <w:t>オンラインで</w:t>
      </w:r>
      <w:r w:rsidRPr="00A214C1">
        <w:rPr>
          <w:rFonts w:ascii="Century" w:hAnsi="Century"/>
          <w:szCs w:val="21"/>
        </w:rPr>
        <w:t>18</w:t>
      </w:r>
      <w:r w:rsidRPr="00A214C1">
        <w:rPr>
          <w:rFonts w:asciiTheme="minorEastAsia" w:hAnsiTheme="minorEastAsia" w:hint="eastAsia"/>
          <w:szCs w:val="21"/>
        </w:rPr>
        <w:t>時～</w:t>
      </w:r>
      <w:r w:rsidRPr="00A214C1">
        <w:rPr>
          <w:szCs w:val="21"/>
        </w:rPr>
        <w:t>19</w:t>
      </w:r>
      <w:r w:rsidRPr="00A214C1">
        <w:rPr>
          <w:rFonts w:asciiTheme="minorEastAsia" w:hAnsiTheme="minorEastAsia" w:hint="eastAsia"/>
          <w:szCs w:val="21"/>
        </w:rPr>
        <w:t>時半で実施、約</w:t>
      </w:r>
      <w:r w:rsidRPr="00A214C1">
        <w:rPr>
          <w:szCs w:val="21"/>
        </w:rPr>
        <w:t>130</w:t>
      </w:r>
      <w:r w:rsidRPr="00A214C1">
        <w:rPr>
          <w:rFonts w:asciiTheme="minorEastAsia" w:hAnsiTheme="minorEastAsia" w:hint="eastAsia"/>
          <w:szCs w:val="21"/>
        </w:rPr>
        <w:t>名が参加。後日、講演部分の動画と資料を</w:t>
      </w:r>
      <w:r w:rsidRPr="00A214C1">
        <w:rPr>
          <w:szCs w:val="21"/>
        </w:rPr>
        <w:t>HP</w:t>
      </w:r>
      <w:r w:rsidRPr="00A214C1">
        <w:rPr>
          <w:rFonts w:asciiTheme="minorEastAsia" w:hAnsiTheme="minorEastAsia" w:hint="eastAsia"/>
          <w:szCs w:val="21"/>
        </w:rPr>
        <w:t>で公開</w:t>
      </w:r>
      <w:r w:rsidRPr="00A214C1">
        <w:rPr>
          <w:rFonts w:hint="eastAsia"/>
        </w:rPr>
        <w:t>。</w:t>
      </w:r>
    </w:p>
    <w:p w14:paraId="03D4348C" w14:textId="77777777" w:rsidR="00976772" w:rsidRPr="00A214C1" w:rsidRDefault="00976772" w:rsidP="00976772">
      <w:pPr>
        <w:spacing w:after="0"/>
        <w:ind w:leftChars="200" w:left="660" w:hangingChars="100" w:hanging="220"/>
      </w:pPr>
      <w:r w:rsidRPr="00A214C1">
        <w:rPr>
          <w:rFonts w:hint="eastAsia"/>
        </w:rPr>
        <w:t>・</w:t>
      </w:r>
      <w:r w:rsidRPr="00A214C1">
        <w:rPr>
          <w:rFonts w:asciiTheme="minorEastAsia" w:hAnsiTheme="minorEastAsia" w:hint="eastAsia"/>
          <w:szCs w:val="21"/>
        </w:rPr>
        <w:t>安全対策は新赴任者やご家族を対象に基本事項を中心、医療衛生は関心が高いコロナワクチン関連で実施</w:t>
      </w:r>
      <w:r w:rsidRPr="00A214C1">
        <w:rPr>
          <w:rFonts w:hint="eastAsia"/>
        </w:rPr>
        <w:t>。</w:t>
      </w:r>
    </w:p>
    <w:bookmarkEnd w:id="2"/>
    <w:p w14:paraId="7EF08A17" w14:textId="77777777" w:rsidR="00976772" w:rsidRPr="00A214C1" w:rsidRDefault="00976772" w:rsidP="00976772">
      <w:pPr>
        <w:spacing w:after="0"/>
        <w:ind w:firstLineChars="100" w:firstLine="220"/>
      </w:pPr>
      <w:r w:rsidRPr="00A214C1">
        <w:rPr>
          <w:rFonts w:hint="eastAsia"/>
        </w:rPr>
        <w:t>２）</w:t>
      </w:r>
      <w:r w:rsidRPr="00A214C1">
        <w:t>定款変更</w:t>
      </w:r>
      <w:r w:rsidRPr="00A214C1">
        <w:rPr>
          <w:rFonts w:hint="eastAsia"/>
        </w:rPr>
        <w:t>・理事交代に関わる</w:t>
      </w:r>
      <w:r w:rsidRPr="00A214C1">
        <w:t>検討</w:t>
      </w:r>
      <w:r w:rsidRPr="00A214C1">
        <w:t xml:space="preserve"> </w:t>
      </w:r>
    </w:p>
    <w:p w14:paraId="6CEE8D23" w14:textId="77777777" w:rsidR="00976772" w:rsidRPr="00A214C1" w:rsidRDefault="00976772" w:rsidP="00976772">
      <w:pPr>
        <w:spacing w:after="0"/>
        <w:ind w:leftChars="200" w:left="660" w:hangingChars="100" w:hanging="220"/>
      </w:pPr>
      <w:r w:rsidRPr="00A214C1">
        <w:rPr>
          <w:rFonts w:hint="eastAsia"/>
        </w:rPr>
        <w:t>・昨年の理事選挙で就任された理事およびその他一件書類（新定款、新選挙規則含む）登記を</w:t>
      </w:r>
      <w:r w:rsidRPr="00A214C1">
        <w:rPr>
          <w:rFonts w:hint="eastAsia"/>
        </w:rPr>
        <w:t>7</w:t>
      </w:r>
      <w:r w:rsidRPr="00A214C1">
        <w:rPr>
          <w:rFonts w:hint="eastAsia"/>
        </w:rPr>
        <w:t>月に完了</w:t>
      </w:r>
      <w:r w:rsidRPr="00A214C1">
        <w:t>。</w:t>
      </w:r>
    </w:p>
    <w:p w14:paraId="16A9706D" w14:textId="77777777" w:rsidR="00976772" w:rsidRPr="00A214C1" w:rsidRDefault="00976772" w:rsidP="00976772">
      <w:pPr>
        <w:spacing w:after="0"/>
        <w:ind w:leftChars="200" w:left="660" w:hangingChars="100" w:hanging="220"/>
      </w:pPr>
      <w:r w:rsidRPr="00A214C1">
        <w:rPr>
          <w:rFonts w:hint="eastAsia"/>
        </w:rPr>
        <w:t>・理事交代手続きについて、状況を再確認の上、総務委員会会議で方針案を策定。ステコミ、理事会に提案し承認を得た</w:t>
      </w:r>
      <w:r w:rsidRPr="00A214C1">
        <w:t>。</w:t>
      </w:r>
    </w:p>
    <w:p w14:paraId="7D4AD10C" w14:textId="77777777" w:rsidR="00976772" w:rsidRPr="00A214C1" w:rsidRDefault="00976772" w:rsidP="00976772">
      <w:pPr>
        <w:spacing w:after="0"/>
        <w:ind w:leftChars="200" w:left="660" w:hangingChars="100" w:hanging="220"/>
      </w:pPr>
      <w:r w:rsidRPr="00A214C1">
        <w:rPr>
          <w:rFonts w:hint="eastAsia"/>
        </w:rPr>
        <w:t>・理事補欠会社（</w:t>
      </w:r>
      <w:r w:rsidRPr="00A214C1">
        <w:rPr>
          <w:rFonts w:hint="eastAsia"/>
        </w:rPr>
        <w:t>3</w:t>
      </w:r>
      <w:r w:rsidRPr="00A214C1">
        <w:rPr>
          <w:rFonts w:hint="eastAsia"/>
        </w:rPr>
        <w:t xml:space="preserve">社　</w:t>
      </w:r>
      <w:r w:rsidRPr="00A214C1">
        <w:rPr>
          <w:rFonts w:hint="eastAsia"/>
        </w:rPr>
        <w:t>J</w:t>
      </w:r>
      <w:r w:rsidRPr="00A214C1">
        <w:t>AL, EA, FATOR ASSESSORIA E CONSULTORIA</w:t>
      </w:r>
      <w:r w:rsidRPr="00A214C1">
        <w:rPr>
          <w:rFonts w:hint="eastAsia"/>
        </w:rPr>
        <w:t>）への説明を行い、理事交代の手続きについてご了解を得た（</w:t>
      </w:r>
      <w:r w:rsidRPr="00A214C1">
        <w:rPr>
          <w:rFonts w:hint="eastAsia"/>
        </w:rPr>
        <w:t>9</w:t>
      </w:r>
      <w:r w:rsidRPr="00A214C1">
        <w:rPr>
          <w:rFonts w:hint="eastAsia"/>
        </w:rPr>
        <w:t>月</w:t>
      </w:r>
      <w:r w:rsidRPr="00A214C1">
        <w:rPr>
          <w:rFonts w:hint="eastAsia"/>
        </w:rPr>
        <w:t>10</w:t>
      </w:r>
      <w:r w:rsidRPr="00A214C1">
        <w:rPr>
          <w:rFonts w:hint="eastAsia"/>
        </w:rPr>
        <w:t>日）。</w:t>
      </w:r>
    </w:p>
    <w:p w14:paraId="3A42B631" w14:textId="77777777" w:rsidR="00976772" w:rsidRPr="00A214C1" w:rsidRDefault="00976772" w:rsidP="00976772">
      <w:pPr>
        <w:spacing w:after="0"/>
        <w:ind w:leftChars="200" w:left="660" w:hangingChars="100" w:hanging="220"/>
      </w:pPr>
      <w:r w:rsidRPr="00A214C1">
        <w:rPr>
          <w:rFonts w:hint="eastAsia"/>
        </w:rPr>
        <w:t>・新理事登記に関する状況は以下の通り（</w:t>
      </w:r>
      <w:r w:rsidRPr="00A214C1">
        <w:t>10</w:t>
      </w:r>
      <w:r w:rsidRPr="00A214C1">
        <w:rPr>
          <w:rFonts w:hint="eastAsia"/>
        </w:rPr>
        <w:t>月</w:t>
      </w:r>
      <w:r w:rsidRPr="00A214C1">
        <w:rPr>
          <w:rFonts w:hint="eastAsia"/>
        </w:rPr>
        <w:t>5</w:t>
      </w:r>
      <w:r w:rsidRPr="00A214C1">
        <w:rPr>
          <w:rFonts w:hint="eastAsia"/>
        </w:rPr>
        <w:t>日現在）</w:t>
      </w:r>
    </w:p>
    <w:p w14:paraId="2C5440F5" w14:textId="77777777" w:rsidR="00976772" w:rsidRPr="00A214C1" w:rsidRDefault="00976772" w:rsidP="00976772">
      <w:pPr>
        <w:spacing w:after="0"/>
        <w:ind w:firstLineChars="300" w:firstLine="660"/>
      </w:pPr>
      <w:r w:rsidRPr="00A214C1">
        <w:lastRenderedPageBreak/>
        <w:t>(</w:t>
      </w:r>
      <w:r w:rsidRPr="00A214C1">
        <w:rPr>
          <w:rFonts w:hint="eastAsia"/>
        </w:rPr>
        <w:t>1</w:t>
      </w:r>
      <w:r w:rsidRPr="00A214C1">
        <w:t xml:space="preserve">) </w:t>
      </w:r>
      <w:r w:rsidRPr="00A214C1">
        <w:rPr>
          <w:rFonts w:hint="eastAsia"/>
        </w:rPr>
        <w:t>前理事の辞任届は対象となる</w:t>
      </w:r>
      <w:r w:rsidRPr="00A214C1">
        <w:rPr>
          <w:rFonts w:hint="eastAsia"/>
        </w:rPr>
        <w:t>10</w:t>
      </w:r>
      <w:r w:rsidRPr="00A214C1">
        <w:rPr>
          <w:rFonts w:hint="eastAsia"/>
        </w:rPr>
        <w:t>社全てより受領。</w:t>
      </w:r>
    </w:p>
    <w:p w14:paraId="374CB199" w14:textId="77777777" w:rsidR="00976772" w:rsidRPr="00A214C1" w:rsidRDefault="00976772" w:rsidP="00976772">
      <w:pPr>
        <w:spacing w:after="0"/>
        <w:ind w:firstLineChars="300" w:firstLine="660"/>
      </w:pPr>
      <w:r w:rsidRPr="00A214C1">
        <w:rPr>
          <w:rFonts w:hint="eastAsia"/>
        </w:rPr>
        <w:t>(</w:t>
      </w:r>
      <w:r w:rsidRPr="00A214C1">
        <w:t xml:space="preserve">2) </w:t>
      </w:r>
      <w:r w:rsidRPr="00A214C1">
        <w:rPr>
          <w:rFonts w:hint="eastAsia"/>
        </w:rPr>
        <w:t>理事就任承諾書は</w:t>
      </w:r>
      <w:r w:rsidRPr="00A214C1">
        <w:rPr>
          <w:rFonts w:hint="eastAsia"/>
        </w:rPr>
        <w:t>1</w:t>
      </w:r>
      <w:r w:rsidRPr="00A214C1">
        <w:t>0</w:t>
      </w:r>
      <w:r w:rsidRPr="00A214C1">
        <w:rPr>
          <w:rFonts w:hint="eastAsia"/>
        </w:rPr>
        <w:t>社中</w:t>
      </w:r>
      <w:r w:rsidRPr="00A214C1">
        <w:rPr>
          <w:rFonts w:hint="eastAsia"/>
        </w:rPr>
        <w:t>8</w:t>
      </w:r>
      <w:r w:rsidRPr="00A214C1">
        <w:rPr>
          <w:rFonts w:hint="eastAsia"/>
        </w:rPr>
        <w:t>社より受領。残り</w:t>
      </w:r>
      <w:r w:rsidRPr="00A214C1">
        <w:rPr>
          <w:rFonts w:hint="eastAsia"/>
        </w:rPr>
        <w:t>2</w:t>
      </w:r>
      <w:r w:rsidRPr="00A214C1">
        <w:rPr>
          <w:rFonts w:hint="eastAsia"/>
        </w:rPr>
        <w:t>社は外国人登録の関係で</w:t>
      </w:r>
      <w:r w:rsidRPr="00A214C1">
        <w:rPr>
          <w:rFonts w:hint="eastAsia"/>
        </w:rPr>
        <w:t>1</w:t>
      </w:r>
      <w:r w:rsidRPr="00A214C1">
        <w:t>1</w:t>
      </w:r>
      <w:r w:rsidRPr="00A214C1">
        <w:rPr>
          <w:rFonts w:hint="eastAsia"/>
        </w:rPr>
        <w:t>月以降の見込み。</w:t>
      </w:r>
    </w:p>
    <w:p w14:paraId="14461613" w14:textId="77777777" w:rsidR="00976772" w:rsidRPr="00A214C1" w:rsidRDefault="00976772" w:rsidP="00976772">
      <w:pPr>
        <w:spacing w:after="0"/>
        <w:ind w:leftChars="300" w:left="880" w:hangingChars="100" w:hanging="220"/>
      </w:pPr>
      <w:r w:rsidRPr="00A214C1">
        <w:rPr>
          <w:rFonts w:hint="eastAsia"/>
        </w:rPr>
        <w:t>(</w:t>
      </w:r>
      <w:r w:rsidRPr="00A214C1">
        <w:t xml:space="preserve">3) </w:t>
      </w:r>
      <w:r w:rsidRPr="00A214C1">
        <w:rPr>
          <w:rFonts w:hint="eastAsia"/>
        </w:rPr>
        <w:t>辞任届、就任承諾書を受領した</w:t>
      </w:r>
      <w:r w:rsidRPr="00A214C1">
        <w:rPr>
          <w:rFonts w:hint="eastAsia"/>
        </w:rPr>
        <w:t>8</w:t>
      </w:r>
      <w:r w:rsidRPr="00A214C1">
        <w:rPr>
          <w:rFonts w:hint="eastAsia"/>
        </w:rPr>
        <w:t>社について</w:t>
      </w:r>
      <w:r w:rsidRPr="00A214C1">
        <w:rPr>
          <w:rFonts w:hint="eastAsia"/>
        </w:rPr>
        <w:t>9</w:t>
      </w:r>
      <w:r w:rsidRPr="00A214C1">
        <w:rPr>
          <w:rFonts w:hint="eastAsia"/>
        </w:rPr>
        <w:t>月理事会にて交代報告を行い、議事録登記準備中（登記</w:t>
      </w:r>
      <w:r w:rsidRPr="00A214C1">
        <w:t xml:space="preserve">  </w:t>
      </w:r>
    </w:p>
    <w:p w14:paraId="5FC9820F" w14:textId="77777777" w:rsidR="00976772" w:rsidRPr="00A214C1" w:rsidRDefault="00976772" w:rsidP="00976772">
      <w:pPr>
        <w:spacing w:after="0"/>
        <w:ind w:leftChars="400" w:left="880" w:firstLineChars="50" w:firstLine="110"/>
      </w:pPr>
      <w:r w:rsidRPr="00A214C1">
        <w:rPr>
          <w:rFonts w:hint="eastAsia"/>
        </w:rPr>
        <w:t>用議事録の総務委員会・顧問弁護士確認完了。会頭、事務局長、顧問弁護士サイン後提出）。</w:t>
      </w:r>
    </w:p>
    <w:p w14:paraId="508F6B44" w14:textId="77777777" w:rsidR="00976772" w:rsidRPr="00A214C1" w:rsidRDefault="00976772" w:rsidP="00976772">
      <w:pPr>
        <w:spacing w:after="0"/>
        <w:ind w:leftChars="400" w:left="880" w:firstLineChars="50" w:firstLine="110"/>
        <w:rPr>
          <w:color w:val="FF0000"/>
        </w:rPr>
      </w:pPr>
      <w:r w:rsidRPr="00A214C1">
        <w:rPr>
          <w:rFonts w:hint="eastAsia"/>
          <w:color w:val="FF0000"/>
        </w:rPr>
        <w:t>10</w:t>
      </w:r>
      <w:r w:rsidRPr="00A214C1">
        <w:rPr>
          <w:rFonts w:hint="eastAsia"/>
          <w:color w:val="FF0000"/>
        </w:rPr>
        <w:t>月</w:t>
      </w:r>
      <w:r w:rsidRPr="00A214C1">
        <w:rPr>
          <w:rFonts w:hint="eastAsia"/>
          <w:color w:val="FF0000"/>
        </w:rPr>
        <w:t>15</w:t>
      </w:r>
      <w:r w:rsidRPr="00A214C1">
        <w:rPr>
          <w:rFonts w:hint="eastAsia"/>
          <w:color w:val="FF0000"/>
        </w:rPr>
        <w:t>日登記所に提出し、</w:t>
      </w:r>
      <w:r w:rsidRPr="00A214C1">
        <w:rPr>
          <w:rFonts w:hint="eastAsia"/>
          <w:color w:val="FF0000"/>
        </w:rPr>
        <w:t>10</w:t>
      </w:r>
      <w:r w:rsidRPr="00A214C1">
        <w:rPr>
          <w:rFonts w:hint="eastAsia"/>
          <w:color w:val="FF0000"/>
        </w:rPr>
        <w:t>月</w:t>
      </w:r>
      <w:r w:rsidRPr="00A214C1">
        <w:rPr>
          <w:rFonts w:hint="eastAsia"/>
          <w:color w:val="FF0000"/>
        </w:rPr>
        <w:t>29</w:t>
      </w:r>
      <w:r w:rsidRPr="00A214C1">
        <w:rPr>
          <w:rFonts w:hint="eastAsia"/>
          <w:color w:val="FF0000"/>
        </w:rPr>
        <w:t>日に登記議事録が受理された（</w:t>
      </w:r>
      <w:r w:rsidRPr="00A214C1">
        <w:rPr>
          <w:rFonts w:hint="eastAsia"/>
          <w:color w:val="FF0000"/>
        </w:rPr>
        <w:t>10</w:t>
      </w:r>
      <w:r w:rsidRPr="00A214C1">
        <w:rPr>
          <w:rFonts w:hint="eastAsia"/>
          <w:color w:val="FF0000"/>
        </w:rPr>
        <w:t>月</w:t>
      </w:r>
      <w:r w:rsidRPr="00A214C1">
        <w:rPr>
          <w:rFonts w:hint="eastAsia"/>
          <w:color w:val="FF0000"/>
        </w:rPr>
        <w:t>28</w:t>
      </w:r>
      <w:r w:rsidRPr="00A214C1">
        <w:rPr>
          <w:rFonts w:hint="eastAsia"/>
          <w:color w:val="FF0000"/>
        </w:rPr>
        <w:t xml:space="preserve">日付登記）。今後は今回の　</w:t>
      </w:r>
    </w:p>
    <w:p w14:paraId="2912E62C" w14:textId="77777777" w:rsidR="00976772" w:rsidRPr="00A214C1" w:rsidRDefault="00976772" w:rsidP="00976772">
      <w:pPr>
        <w:spacing w:after="0"/>
        <w:ind w:leftChars="400" w:left="880" w:firstLineChars="50" w:firstLine="110"/>
      </w:pPr>
      <w:r w:rsidRPr="00A214C1">
        <w:rPr>
          <w:rFonts w:hint="eastAsia"/>
          <w:color w:val="FF0000"/>
        </w:rPr>
        <w:t>議事録の記載方法を踏襲する。</w:t>
      </w:r>
    </w:p>
    <w:p w14:paraId="5514F0FD" w14:textId="77777777" w:rsidR="00976772" w:rsidRPr="00A214C1" w:rsidRDefault="00976772" w:rsidP="00976772">
      <w:pPr>
        <w:spacing w:after="0"/>
        <w:ind w:firstLineChars="300" w:firstLine="660"/>
      </w:pPr>
      <w:r w:rsidRPr="00A214C1">
        <w:rPr>
          <w:rFonts w:hint="eastAsia"/>
        </w:rPr>
        <w:t>(</w:t>
      </w:r>
      <w:r w:rsidRPr="00A214C1">
        <w:t xml:space="preserve">4) </w:t>
      </w:r>
      <w:r w:rsidRPr="00A214C1">
        <w:rPr>
          <w:rFonts w:hint="eastAsia"/>
        </w:rPr>
        <w:t>残り</w:t>
      </w:r>
      <w:r w:rsidRPr="00A214C1">
        <w:t>2</w:t>
      </w:r>
      <w:r w:rsidRPr="00A214C1">
        <w:rPr>
          <w:rFonts w:hint="eastAsia"/>
        </w:rPr>
        <w:t>社の登記時期は外国人登録完了後の時期をふまえ今後判断。</w:t>
      </w:r>
    </w:p>
    <w:p w14:paraId="1F6DECEF" w14:textId="77777777" w:rsidR="00976772" w:rsidRPr="00A214C1" w:rsidRDefault="00976772" w:rsidP="00976772">
      <w:pPr>
        <w:spacing w:after="0"/>
        <w:ind w:firstLineChars="450" w:firstLine="990"/>
        <w:rPr>
          <w:color w:val="FF0000"/>
        </w:rPr>
      </w:pPr>
      <w:r w:rsidRPr="00A214C1">
        <w:rPr>
          <w:color w:val="FF0000"/>
        </w:rPr>
        <w:t>11</w:t>
      </w:r>
      <w:r w:rsidRPr="00A214C1">
        <w:rPr>
          <w:rFonts w:hint="eastAsia"/>
          <w:color w:val="FF0000"/>
        </w:rPr>
        <w:t>月に</w:t>
      </w:r>
      <w:r w:rsidRPr="00A214C1">
        <w:rPr>
          <w:rFonts w:hint="eastAsia"/>
          <w:color w:val="FF0000"/>
        </w:rPr>
        <w:t>1</w:t>
      </w:r>
      <w:r w:rsidRPr="00A214C1">
        <w:rPr>
          <w:rFonts w:hint="eastAsia"/>
          <w:color w:val="FF0000"/>
        </w:rPr>
        <w:t>社より理事就任承諾書受領、</w:t>
      </w:r>
      <w:r w:rsidRPr="00A214C1">
        <w:rPr>
          <w:rFonts w:hint="eastAsia"/>
          <w:color w:val="FF0000"/>
        </w:rPr>
        <w:t>12</w:t>
      </w:r>
      <w:r w:rsidRPr="00A214C1">
        <w:rPr>
          <w:rFonts w:hint="eastAsia"/>
          <w:color w:val="FF0000"/>
        </w:rPr>
        <w:t>月理事会で報告し、議事録登記を行う。</w:t>
      </w:r>
    </w:p>
    <w:p w14:paraId="57274A30" w14:textId="77777777" w:rsidR="00976772" w:rsidRPr="00A214C1" w:rsidRDefault="00976772" w:rsidP="00976772">
      <w:pPr>
        <w:spacing w:after="0"/>
        <w:ind w:firstLineChars="300" w:firstLine="660"/>
      </w:pPr>
      <w:r w:rsidRPr="00A214C1">
        <w:rPr>
          <w:rFonts w:hint="eastAsia"/>
          <w:color w:val="FF0000"/>
        </w:rPr>
        <w:t xml:space="preserve">　</w:t>
      </w:r>
      <w:r w:rsidRPr="00A214C1">
        <w:rPr>
          <w:rFonts w:hint="eastAsia"/>
          <w:color w:val="FF0000"/>
        </w:rPr>
        <w:t xml:space="preserve"> </w:t>
      </w:r>
      <w:r w:rsidRPr="00A214C1">
        <w:rPr>
          <w:rFonts w:hint="eastAsia"/>
          <w:color w:val="FF0000"/>
        </w:rPr>
        <w:t>残り</w:t>
      </w:r>
      <w:r w:rsidRPr="00A214C1">
        <w:rPr>
          <w:rFonts w:hint="eastAsia"/>
          <w:color w:val="FF0000"/>
        </w:rPr>
        <w:t>1</w:t>
      </w:r>
      <w:r w:rsidRPr="00A214C1">
        <w:rPr>
          <w:rFonts w:hint="eastAsia"/>
          <w:color w:val="FF0000"/>
        </w:rPr>
        <w:t>社は外国人登録関連が進まず来年</w:t>
      </w:r>
      <w:r w:rsidRPr="00A214C1">
        <w:rPr>
          <w:rFonts w:hint="eastAsia"/>
          <w:color w:val="FF0000"/>
        </w:rPr>
        <w:t>3</w:t>
      </w:r>
      <w:r w:rsidRPr="00A214C1">
        <w:rPr>
          <w:rFonts w:hint="eastAsia"/>
          <w:color w:val="FF0000"/>
        </w:rPr>
        <w:t>月頃を予定。</w:t>
      </w:r>
    </w:p>
    <w:p w14:paraId="19560A93" w14:textId="77777777" w:rsidR="00976772" w:rsidRPr="00A214C1" w:rsidRDefault="00976772" w:rsidP="00976772">
      <w:pPr>
        <w:spacing w:after="0"/>
        <w:ind w:leftChars="300" w:left="880" w:hangingChars="100" w:hanging="220"/>
        <w:rPr>
          <w:color w:val="FF0000"/>
        </w:rPr>
      </w:pPr>
      <w:r w:rsidRPr="00A214C1">
        <w:rPr>
          <w:rFonts w:hint="eastAsia"/>
          <w:color w:val="FF0000"/>
        </w:rPr>
        <w:t>(</w:t>
      </w:r>
      <w:r w:rsidRPr="00A214C1">
        <w:rPr>
          <w:color w:val="FF0000"/>
        </w:rPr>
        <w:t xml:space="preserve">5) </w:t>
      </w:r>
      <w:r w:rsidRPr="00A214C1">
        <w:rPr>
          <w:rFonts w:hint="eastAsia"/>
          <w:color w:val="FF0000"/>
        </w:rPr>
        <w:t>1</w:t>
      </w:r>
      <w:r w:rsidRPr="00A214C1">
        <w:rPr>
          <w:rFonts w:hint="eastAsia"/>
          <w:color w:val="FF0000"/>
        </w:rPr>
        <w:t>社の理事が帰任で交代。辞任届、理事就任承諾書受領済み。</w:t>
      </w:r>
      <w:r w:rsidRPr="00A214C1">
        <w:rPr>
          <w:rFonts w:hint="eastAsia"/>
          <w:color w:val="FF0000"/>
        </w:rPr>
        <w:t>12</w:t>
      </w:r>
      <w:r w:rsidRPr="00A214C1">
        <w:rPr>
          <w:rFonts w:hint="eastAsia"/>
          <w:color w:val="FF0000"/>
        </w:rPr>
        <w:t>月理事会で報告後、議事録登記</w:t>
      </w:r>
    </w:p>
    <w:p w14:paraId="14E07BE7" w14:textId="77777777" w:rsidR="00976772" w:rsidRPr="00A214C1" w:rsidRDefault="00976772" w:rsidP="00976772">
      <w:pPr>
        <w:spacing w:after="0"/>
        <w:ind w:leftChars="300" w:left="880" w:hangingChars="100" w:hanging="220"/>
        <w:rPr>
          <w:color w:val="FF0000"/>
        </w:rPr>
      </w:pPr>
      <w:r w:rsidRPr="00A214C1">
        <w:rPr>
          <w:color w:val="FF0000"/>
        </w:rPr>
        <w:t xml:space="preserve">　</w:t>
      </w:r>
      <w:r w:rsidRPr="00A214C1">
        <w:rPr>
          <w:rFonts w:hint="eastAsia"/>
          <w:color w:val="FF0000"/>
        </w:rPr>
        <w:t xml:space="preserve"> </w:t>
      </w:r>
      <w:r w:rsidRPr="00A214C1">
        <w:rPr>
          <w:rFonts w:hint="eastAsia"/>
          <w:color w:val="FF0000"/>
        </w:rPr>
        <w:t>を行う。</w:t>
      </w:r>
    </w:p>
    <w:p w14:paraId="02FDFFE0" w14:textId="77777777" w:rsidR="00976772" w:rsidRPr="00A214C1" w:rsidRDefault="00976772" w:rsidP="00976772">
      <w:pPr>
        <w:spacing w:after="0"/>
        <w:ind w:firstLineChars="100" w:firstLine="220"/>
      </w:pPr>
      <w:r w:rsidRPr="00A214C1">
        <w:rPr>
          <w:rFonts w:hint="eastAsia"/>
        </w:rPr>
        <w:t>３）新型コロナ水際対策における日本到着後の待機期間に関する陳情</w:t>
      </w:r>
    </w:p>
    <w:p w14:paraId="654DD544" w14:textId="77777777" w:rsidR="00976772" w:rsidRPr="00A214C1" w:rsidRDefault="00976772" w:rsidP="00976772">
      <w:pPr>
        <w:spacing w:after="0"/>
        <w:ind w:leftChars="200" w:left="660" w:hangingChars="100" w:hanging="220"/>
      </w:pPr>
      <w:r w:rsidRPr="00A214C1">
        <w:rPr>
          <w:rFonts w:hint="eastAsia"/>
        </w:rPr>
        <w:t>・日本入国時にワクチン接種者は検疫期間が短縮されるとの情報があり、ブラジルからの帰国者が含まれない場合、同様の措置を陳情するとの</w:t>
      </w:r>
      <w:r w:rsidRPr="00A214C1">
        <w:rPr>
          <w:rFonts w:hint="eastAsia"/>
        </w:rPr>
        <w:t>9</w:t>
      </w:r>
      <w:r w:rsidRPr="00A214C1">
        <w:rPr>
          <w:rFonts w:hint="eastAsia"/>
        </w:rPr>
        <w:t>月度理事会報告を受けて陳情書の準備を実施。</w:t>
      </w:r>
    </w:p>
    <w:p w14:paraId="75FB87F0" w14:textId="77777777" w:rsidR="00976772" w:rsidRPr="00A214C1" w:rsidRDefault="00976772" w:rsidP="00976772">
      <w:pPr>
        <w:spacing w:after="0"/>
        <w:ind w:leftChars="200" w:left="660" w:hangingChars="100" w:hanging="220"/>
      </w:pPr>
      <w:r w:rsidRPr="00A214C1">
        <w:rPr>
          <w:rFonts w:hint="eastAsia"/>
        </w:rPr>
        <w:t>・</w:t>
      </w:r>
      <w:r w:rsidRPr="00A214C1">
        <w:rPr>
          <w:rFonts w:hint="eastAsia"/>
        </w:rPr>
        <w:t>9</w:t>
      </w:r>
      <w:r w:rsidRPr="00A214C1">
        <w:rPr>
          <w:rFonts w:hint="eastAsia"/>
        </w:rPr>
        <w:t>月</w:t>
      </w:r>
      <w:r w:rsidRPr="00A214C1">
        <w:rPr>
          <w:rFonts w:hint="eastAsia"/>
        </w:rPr>
        <w:t>27</w:t>
      </w:r>
      <w:r w:rsidRPr="00A214C1">
        <w:rPr>
          <w:rFonts w:hint="eastAsia"/>
        </w:rPr>
        <w:t>日の日本政府正式発表後に、総領事と打ち合わせを実施。陳情書を作成し、会頭名で総領事宛に提出完了（</w:t>
      </w:r>
      <w:r w:rsidRPr="00A214C1">
        <w:rPr>
          <w:rFonts w:hint="eastAsia"/>
        </w:rPr>
        <w:t>10</w:t>
      </w:r>
      <w:r w:rsidRPr="00A214C1">
        <w:rPr>
          <w:rFonts w:hint="eastAsia"/>
        </w:rPr>
        <w:t>月</w:t>
      </w:r>
      <w:r w:rsidRPr="00A214C1">
        <w:rPr>
          <w:rFonts w:hint="eastAsia"/>
        </w:rPr>
        <w:t>1</w:t>
      </w:r>
      <w:r w:rsidRPr="00A214C1">
        <w:rPr>
          <w:rFonts w:hint="eastAsia"/>
        </w:rPr>
        <w:t>日）。ブラジルからの帰国・再入国者についてもワクチンパスポート所持を条件に、検疫所長の指定する場所における</w:t>
      </w:r>
      <w:r w:rsidRPr="00A214C1">
        <w:rPr>
          <w:rFonts w:hint="eastAsia"/>
        </w:rPr>
        <w:t>6</w:t>
      </w:r>
      <w:r w:rsidRPr="00A214C1">
        <w:rPr>
          <w:rFonts w:hint="eastAsia"/>
        </w:rPr>
        <w:t>日間待機を</w:t>
      </w:r>
      <w:r w:rsidRPr="00A214C1">
        <w:rPr>
          <w:rFonts w:hint="eastAsia"/>
        </w:rPr>
        <w:t>3</w:t>
      </w:r>
      <w:r w:rsidRPr="00A214C1">
        <w:rPr>
          <w:rFonts w:hint="eastAsia"/>
        </w:rPr>
        <w:t>日間待機（現在と同条件）にすること、全体の自宅等待機期間</w:t>
      </w:r>
      <w:r w:rsidRPr="00A214C1">
        <w:rPr>
          <w:rFonts w:hint="eastAsia"/>
        </w:rPr>
        <w:t>14</w:t>
      </w:r>
      <w:r w:rsidRPr="00A214C1">
        <w:rPr>
          <w:rFonts w:hint="eastAsia"/>
        </w:rPr>
        <w:t>日間を</w:t>
      </w:r>
      <w:r w:rsidRPr="00A214C1">
        <w:rPr>
          <w:rFonts w:hint="eastAsia"/>
        </w:rPr>
        <w:t>10</w:t>
      </w:r>
      <w:r w:rsidRPr="00A214C1">
        <w:rPr>
          <w:rFonts w:hint="eastAsia"/>
        </w:rPr>
        <w:t>日間（現在よりも期間を短縮、入国後</w:t>
      </w:r>
      <w:r w:rsidRPr="00A214C1">
        <w:rPr>
          <w:rFonts w:hint="eastAsia"/>
        </w:rPr>
        <w:t xml:space="preserve"> 10 </w:t>
      </w:r>
      <w:r w:rsidRPr="00A214C1">
        <w:rPr>
          <w:rFonts w:hint="eastAsia"/>
        </w:rPr>
        <w:t>日目以降に改めて自主的に受けた検査</w:t>
      </w:r>
      <w:r w:rsidRPr="00A214C1">
        <w:rPr>
          <w:rFonts w:hint="eastAsia"/>
        </w:rPr>
        <w:t xml:space="preserve">&lt;PCR </w:t>
      </w:r>
      <w:r w:rsidRPr="00A214C1">
        <w:rPr>
          <w:rFonts w:hint="eastAsia"/>
        </w:rPr>
        <w:t>検査又は抗原定量検査</w:t>
      </w:r>
      <w:r w:rsidRPr="00A214C1">
        <w:rPr>
          <w:rFonts w:hint="eastAsia"/>
        </w:rPr>
        <w:t>&gt;</w:t>
      </w:r>
      <w:r w:rsidRPr="00A214C1">
        <w:rPr>
          <w:rFonts w:hint="eastAsia"/>
        </w:rPr>
        <w:t>の陰性の結果を厚生労働省に届け出た場合、入国後</w:t>
      </w:r>
      <w:r w:rsidRPr="00A214C1">
        <w:rPr>
          <w:rFonts w:hint="eastAsia"/>
        </w:rPr>
        <w:t xml:space="preserve"> 14 </w:t>
      </w:r>
      <w:r w:rsidRPr="00A214C1">
        <w:rPr>
          <w:rFonts w:hint="eastAsia"/>
        </w:rPr>
        <w:t>日目以前であっても、自宅等での残余の待機の継続を求めないこと）の</w:t>
      </w:r>
      <w:r w:rsidRPr="00A214C1">
        <w:rPr>
          <w:rFonts w:hint="eastAsia"/>
        </w:rPr>
        <w:t>2</w:t>
      </w:r>
      <w:r w:rsidRPr="00A214C1">
        <w:rPr>
          <w:rFonts w:hint="eastAsia"/>
        </w:rPr>
        <w:t>点を要望。</w:t>
      </w:r>
    </w:p>
    <w:p w14:paraId="4D9B0B28" w14:textId="77777777" w:rsidR="00976772" w:rsidRPr="00A214C1" w:rsidRDefault="00976772" w:rsidP="00976772">
      <w:pPr>
        <w:spacing w:after="0"/>
        <w:ind w:leftChars="200" w:left="660" w:hangingChars="100" w:hanging="220"/>
        <w:rPr>
          <w:color w:val="FF0000"/>
        </w:rPr>
      </w:pPr>
      <w:r w:rsidRPr="00A214C1">
        <w:rPr>
          <w:rFonts w:hint="eastAsia"/>
          <w:color w:val="FF0000"/>
        </w:rPr>
        <w:t>・</w:t>
      </w:r>
      <w:r w:rsidRPr="00A214C1">
        <w:rPr>
          <w:rFonts w:hint="eastAsia"/>
          <w:color w:val="FF0000"/>
        </w:rPr>
        <w:t>1</w:t>
      </w:r>
      <w:r w:rsidRPr="00A214C1">
        <w:rPr>
          <w:color w:val="FF0000"/>
        </w:rPr>
        <w:t>1</w:t>
      </w:r>
      <w:r w:rsidRPr="00A214C1">
        <w:rPr>
          <w:rFonts w:hint="eastAsia"/>
          <w:color w:val="FF0000"/>
        </w:rPr>
        <w:t>月</w:t>
      </w:r>
      <w:r w:rsidRPr="00A214C1">
        <w:rPr>
          <w:rFonts w:hint="eastAsia"/>
          <w:color w:val="FF0000"/>
        </w:rPr>
        <w:t>5</w:t>
      </w:r>
      <w:r w:rsidRPr="00A214C1">
        <w:rPr>
          <w:rFonts w:hint="eastAsia"/>
          <w:color w:val="FF0000"/>
        </w:rPr>
        <w:t>日、ブラジルから日本への入国について、</w:t>
      </w:r>
      <w:r w:rsidRPr="00A214C1">
        <w:rPr>
          <w:rFonts w:hint="eastAsia"/>
          <w:color w:val="FF0000"/>
        </w:rPr>
        <w:t>1</w:t>
      </w:r>
      <w:r w:rsidRPr="00A214C1">
        <w:rPr>
          <w:color w:val="FF0000"/>
        </w:rPr>
        <w:t>1</w:t>
      </w:r>
      <w:r w:rsidRPr="00A214C1">
        <w:rPr>
          <w:rFonts w:hint="eastAsia"/>
          <w:color w:val="FF0000"/>
        </w:rPr>
        <w:t>月</w:t>
      </w:r>
      <w:r w:rsidRPr="00A214C1">
        <w:rPr>
          <w:rFonts w:hint="eastAsia"/>
          <w:color w:val="FF0000"/>
        </w:rPr>
        <w:t>8</w:t>
      </w:r>
      <w:r w:rsidRPr="00A214C1">
        <w:rPr>
          <w:rFonts w:hint="eastAsia"/>
          <w:color w:val="FF0000"/>
        </w:rPr>
        <w:t>日より検疫所長の指定する場所での</w:t>
      </w:r>
      <w:r w:rsidRPr="00A214C1">
        <w:rPr>
          <w:rFonts w:hint="eastAsia"/>
          <w:color w:val="FF0000"/>
        </w:rPr>
        <w:t>6</w:t>
      </w:r>
      <w:r w:rsidRPr="00A214C1">
        <w:rPr>
          <w:rFonts w:hint="eastAsia"/>
          <w:color w:val="FF0000"/>
        </w:rPr>
        <w:t>日間待機が</w:t>
      </w:r>
      <w:r w:rsidRPr="00A214C1">
        <w:rPr>
          <w:rFonts w:hint="eastAsia"/>
          <w:color w:val="FF0000"/>
        </w:rPr>
        <w:t>3</w:t>
      </w:r>
      <w:r w:rsidRPr="00A214C1">
        <w:rPr>
          <w:rFonts w:hint="eastAsia"/>
          <w:color w:val="FF0000"/>
        </w:rPr>
        <w:t>日間待機に変更（短縮）になった。本件、桑名総領事より村田会頭宛に、商工会議所の迅速な対応で一部の緩和措置につながったというお礼の電話をいただいた。ブラジルのワクチンパスポート承認については、日本大使館がブラジル政府とも協議しながら進めていくとのこと。</w:t>
      </w:r>
    </w:p>
    <w:p w14:paraId="5007D8DE" w14:textId="77777777" w:rsidR="00976772" w:rsidRPr="00A214C1" w:rsidRDefault="00976772" w:rsidP="00976772">
      <w:pPr>
        <w:spacing w:after="0"/>
        <w:ind w:leftChars="200" w:left="660" w:hangingChars="100" w:hanging="220"/>
        <w:rPr>
          <w:color w:val="FF0000"/>
        </w:rPr>
      </w:pPr>
    </w:p>
    <w:p w14:paraId="5817A699" w14:textId="28FA5321" w:rsidR="00976772" w:rsidRPr="00A214C1" w:rsidRDefault="00976772" w:rsidP="00976772">
      <w:pPr>
        <w:spacing w:after="0"/>
        <w:jc w:val="right"/>
      </w:pPr>
      <w:r w:rsidRPr="00A214C1">
        <w:rPr>
          <w:rFonts w:hint="eastAsia"/>
        </w:rPr>
        <w:t xml:space="preserve">　以上</w:t>
      </w:r>
    </w:p>
    <w:p w14:paraId="2653DF93" w14:textId="77777777" w:rsidR="00976772" w:rsidRPr="00A214C1" w:rsidRDefault="00976772">
      <w:pPr>
        <w:spacing w:after="0" w:line="240" w:lineRule="auto"/>
      </w:pPr>
      <w:r w:rsidRPr="00A214C1">
        <w:br w:type="page"/>
      </w:r>
    </w:p>
    <w:p w14:paraId="120F06E6" w14:textId="77777777" w:rsidR="0038202A" w:rsidRPr="00A214C1" w:rsidRDefault="0038202A" w:rsidP="0038202A">
      <w:pPr>
        <w:jc w:val="center"/>
        <w:rPr>
          <w:b/>
          <w:u w:val="single"/>
        </w:rPr>
      </w:pPr>
      <w:r w:rsidRPr="00A214C1">
        <w:rPr>
          <w:rFonts w:hint="eastAsia"/>
          <w:b/>
          <w:u w:val="single"/>
        </w:rPr>
        <w:lastRenderedPageBreak/>
        <w:t>2021</w:t>
      </w:r>
      <w:r w:rsidRPr="00A214C1">
        <w:rPr>
          <w:rFonts w:hint="eastAsia"/>
          <w:b/>
          <w:u w:val="single"/>
        </w:rPr>
        <w:t>年度財務委員会　年間活動報告</w:t>
      </w:r>
    </w:p>
    <w:p w14:paraId="65885476" w14:textId="77777777" w:rsidR="0038202A" w:rsidRPr="00A214C1" w:rsidRDefault="0038202A" w:rsidP="0038202A">
      <w:pPr>
        <w:spacing w:after="0"/>
        <w:rPr>
          <w:rStyle w:val="af2"/>
          <w:b/>
          <w:u w:val="single"/>
        </w:rPr>
      </w:pPr>
      <w:r w:rsidRPr="00A214C1">
        <w:rPr>
          <w:rFonts w:hint="eastAsia"/>
          <w:b/>
          <w:u w:val="single"/>
        </w:rPr>
        <w:t>１．委員会メンバー</w:t>
      </w:r>
      <w:r w:rsidRPr="00A214C1">
        <w:rPr>
          <w:b/>
          <w:u w:val="single"/>
        </w:rPr>
        <w:t xml:space="preserve"> </w:t>
      </w:r>
    </w:p>
    <w:p w14:paraId="3A1D0CF8" w14:textId="77777777" w:rsidR="0038202A" w:rsidRPr="00A214C1" w:rsidRDefault="0038202A" w:rsidP="0038202A">
      <w:pPr>
        <w:autoSpaceDE w:val="0"/>
        <w:autoSpaceDN w:val="0"/>
        <w:adjustRightInd w:val="0"/>
        <w:spacing w:after="0" w:line="240" w:lineRule="auto"/>
        <w:ind w:left="708"/>
        <w:rPr>
          <w:rFonts w:ascii="MS Gothic" w:eastAsia="MS Gothic" w:hAnsi="Century" w:cs="MS Gothic"/>
          <w:color w:val="000000"/>
        </w:rPr>
      </w:pPr>
      <w:r w:rsidRPr="00A214C1">
        <w:rPr>
          <w:rFonts w:ascii="MS Gothic" w:eastAsia="MS Gothic" w:hAnsi="Century" w:cs="MS Gothic" w:hint="eastAsia"/>
          <w:color w:val="000000"/>
        </w:rPr>
        <w:t>委員長</w:t>
      </w:r>
      <w:r w:rsidRPr="00A214C1">
        <w:rPr>
          <w:rFonts w:ascii="MS Gothic" w:eastAsia="MS Gothic" w:hAnsi="Century" w:cs="MS Gothic"/>
          <w:color w:val="000000"/>
        </w:rPr>
        <w:t xml:space="preserve"> </w:t>
      </w:r>
      <w:r w:rsidRPr="00A214C1">
        <w:rPr>
          <w:rFonts w:ascii="MS Gothic" w:eastAsia="MS Gothic" w:hAnsi="Century" w:cs="MS Gothic" w:hint="eastAsia"/>
          <w:color w:val="000000"/>
        </w:rPr>
        <w:t xml:space="preserve">　福元</w:t>
      </w:r>
      <w:r w:rsidRPr="00A214C1">
        <w:rPr>
          <w:rFonts w:ascii="MS Gothic" w:eastAsia="MS Gothic" w:hAnsi="Century" w:cs="MS Gothic"/>
          <w:color w:val="000000"/>
        </w:rPr>
        <w:t xml:space="preserve"> </w:t>
      </w:r>
      <w:r w:rsidRPr="00A214C1">
        <w:rPr>
          <w:rFonts w:ascii="MS Gothic" w:eastAsia="MS Gothic" w:hAnsi="Century" w:cs="MS Gothic" w:hint="eastAsia"/>
          <w:color w:val="000000"/>
        </w:rPr>
        <w:t>信義</w:t>
      </w:r>
      <w:r w:rsidRPr="00A214C1">
        <w:rPr>
          <w:rFonts w:ascii="MS Gothic" w:eastAsia="MS Gothic" w:hAnsi="Century" w:cs="MS Gothic"/>
          <w:color w:val="000000"/>
        </w:rPr>
        <w:t xml:space="preserve"> / MUFG</w:t>
      </w:r>
      <w:r w:rsidRPr="00A214C1">
        <w:rPr>
          <w:rFonts w:ascii="MS Gothic" w:eastAsia="MS Gothic" w:hAnsi="Century" w:cs="MS Gothic" w:hint="eastAsia"/>
          <w:color w:val="000000"/>
        </w:rPr>
        <w:t>バンク</w:t>
      </w:r>
      <w:r w:rsidRPr="00A214C1">
        <w:rPr>
          <w:rFonts w:ascii="MS Gothic" w:eastAsia="MS Gothic" w:hAnsi="Century" w:cs="MS Gothic"/>
          <w:color w:val="000000"/>
        </w:rPr>
        <w:t>(</w:t>
      </w:r>
      <w:r w:rsidRPr="00A214C1">
        <w:rPr>
          <w:rFonts w:ascii="MS Gothic" w:eastAsia="MS Gothic" w:hAnsi="Century" w:cs="MS Gothic" w:hint="eastAsia"/>
          <w:color w:val="000000"/>
        </w:rPr>
        <w:t>ブラジル</w:t>
      </w:r>
      <w:r w:rsidRPr="00A214C1">
        <w:rPr>
          <w:rFonts w:ascii="MS Gothic" w:eastAsia="MS Gothic" w:hAnsi="Century" w:cs="MS Gothic"/>
          <w:color w:val="000000"/>
        </w:rPr>
        <w:t xml:space="preserve">) </w:t>
      </w:r>
    </w:p>
    <w:p w14:paraId="07875D04" w14:textId="77777777" w:rsidR="0038202A" w:rsidRPr="00A214C1" w:rsidRDefault="0038202A" w:rsidP="0038202A">
      <w:pPr>
        <w:autoSpaceDE w:val="0"/>
        <w:autoSpaceDN w:val="0"/>
        <w:adjustRightInd w:val="0"/>
        <w:spacing w:after="0" w:line="240" w:lineRule="auto"/>
        <w:ind w:left="708"/>
        <w:rPr>
          <w:rFonts w:ascii="MS Gothic" w:eastAsia="MS Gothic" w:hAnsi="Century" w:cs="MS Gothic"/>
          <w:color w:val="000000"/>
        </w:rPr>
      </w:pPr>
      <w:r w:rsidRPr="00A214C1">
        <w:rPr>
          <w:rFonts w:ascii="MS Gothic" w:eastAsia="MS Gothic" w:hAnsi="Century" w:cs="MS Gothic" w:hint="eastAsia"/>
          <w:color w:val="000000"/>
        </w:rPr>
        <w:t>副委員長</w:t>
      </w:r>
      <w:r w:rsidRPr="00A214C1">
        <w:rPr>
          <w:rFonts w:ascii="MS Gothic" w:eastAsia="MS Gothic" w:hAnsi="Century" w:cs="MS Gothic"/>
          <w:color w:val="000000"/>
        </w:rPr>
        <w:t xml:space="preserve"> </w:t>
      </w:r>
      <w:r w:rsidRPr="00A214C1">
        <w:rPr>
          <w:rFonts w:ascii="MS Gothic" w:eastAsia="MS Gothic" w:hAnsi="Century" w:cs="MS Gothic" w:hint="eastAsia"/>
          <w:color w:val="000000"/>
        </w:rPr>
        <w:t>石川 裕己</w:t>
      </w:r>
      <w:r w:rsidRPr="00A214C1">
        <w:rPr>
          <w:rFonts w:ascii="MS Gothic" w:eastAsia="MS Gothic" w:hAnsi="Century" w:cs="MS Gothic" w:hint="eastAsia"/>
          <w:color w:val="000000"/>
          <w:sz w:val="16"/>
          <w:szCs w:val="16"/>
        </w:rPr>
        <w:t>(*)</w:t>
      </w:r>
      <w:r w:rsidRPr="00A214C1">
        <w:rPr>
          <w:rFonts w:ascii="MS Gothic" w:eastAsia="MS Gothic" w:hAnsi="Century" w:cs="MS Gothic" w:hint="eastAsia"/>
          <w:color w:val="000000"/>
        </w:rPr>
        <w:t xml:space="preserve"> </w:t>
      </w:r>
      <w:r w:rsidRPr="00A214C1">
        <w:rPr>
          <w:rFonts w:ascii="MS Gothic" w:eastAsia="MS Gothic" w:hAnsi="Century" w:cs="MS Gothic"/>
          <w:color w:val="000000"/>
        </w:rPr>
        <w:t xml:space="preserve">/ </w:t>
      </w:r>
      <w:r w:rsidRPr="00A214C1">
        <w:rPr>
          <w:rFonts w:ascii="MS Gothic" w:eastAsia="MS Gothic" w:hAnsi="Century" w:cs="MS Gothic" w:hint="eastAsia"/>
          <w:color w:val="000000"/>
        </w:rPr>
        <w:t>丸紅ブラジル</w:t>
      </w:r>
      <w:r w:rsidRPr="00A214C1">
        <w:rPr>
          <w:rFonts w:ascii="MS Gothic" w:eastAsia="MS Gothic" w:hAnsi="Century" w:cs="MS Gothic"/>
          <w:color w:val="000000"/>
        </w:rPr>
        <w:t xml:space="preserve"> </w:t>
      </w:r>
    </w:p>
    <w:p w14:paraId="6F080A8A" w14:textId="77777777" w:rsidR="0038202A" w:rsidRPr="00A214C1" w:rsidRDefault="0038202A" w:rsidP="0038202A">
      <w:pPr>
        <w:autoSpaceDE w:val="0"/>
        <w:autoSpaceDN w:val="0"/>
        <w:adjustRightInd w:val="0"/>
        <w:spacing w:after="0" w:line="240" w:lineRule="auto"/>
        <w:ind w:left="708"/>
        <w:rPr>
          <w:rFonts w:ascii="MS Gothic" w:eastAsia="MS Gothic" w:hAnsi="Century" w:cs="MS Gothic"/>
          <w:color w:val="000000"/>
        </w:rPr>
      </w:pPr>
      <w:r w:rsidRPr="00A214C1">
        <w:rPr>
          <w:rFonts w:ascii="MS Gothic" w:eastAsia="MS Gothic" w:hAnsi="Century" w:cs="MS Gothic" w:hint="eastAsia"/>
          <w:color w:val="000000"/>
        </w:rPr>
        <w:t>副委員長</w:t>
      </w:r>
      <w:r w:rsidRPr="00A214C1">
        <w:rPr>
          <w:rFonts w:ascii="MS Gothic" w:eastAsia="MS Gothic" w:hAnsi="Century" w:cs="MS Gothic"/>
          <w:color w:val="000000"/>
        </w:rPr>
        <w:t xml:space="preserve"> </w:t>
      </w:r>
      <w:r w:rsidRPr="00A214C1">
        <w:rPr>
          <w:rFonts w:ascii="MS Gothic" w:eastAsia="MS Gothic" w:hAnsi="Century" w:cs="MS Gothic" w:hint="eastAsia"/>
          <w:color w:val="000000"/>
        </w:rPr>
        <w:t>木阪</w:t>
      </w:r>
      <w:r w:rsidRPr="00A214C1">
        <w:rPr>
          <w:rFonts w:ascii="MS Gothic" w:eastAsia="MS Gothic" w:hAnsi="Century" w:cs="MS Gothic"/>
          <w:color w:val="000000"/>
        </w:rPr>
        <w:t xml:space="preserve"> </w:t>
      </w:r>
      <w:r w:rsidRPr="00A214C1">
        <w:rPr>
          <w:rFonts w:ascii="MS Gothic" w:eastAsia="MS Gothic" w:hAnsi="Century" w:cs="MS Gothic" w:hint="eastAsia"/>
          <w:color w:val="000000"/>
        </w:rPr>
        <w:t>明彦</w:t>
      </w:r>
      <w:r w:rsidRPr="00A214C1">
        <w:rPr>
          <w:rFonts w:ascii="MS Gothic" w:eastAsia="MS Gothic" w:hAnsi="Century" w:cs="MS Gothic"/>
          <w:color w:val="000000"/>
        </w:rPr>
        <w:t xml:space="preserve"> / MUFG</w:t>
      </w:r>
      <w:r w:rsidRPr="00A214C1">
        <w:rPr>
          <w:rFonts w:ascii="MS Gothic" w:eastAsia="MS Gothic" w:hAnsi="Century" w:cs="MS Gothic" w:hint="eastAsia"/>
          <w:color w:val="000000"/>
        </w:rPr>
        <w:t>バンク</w:t>
      </w:r>
      <w:r w:rsidRPr="00A214C1">
        <w:rPr>
          <w:rFonts w:ascii="MS Gothic" w:eastAsia="MS Gothic" w:hAnsi="Century" w:cs="MS Gothic"/>
          <w:color w:val="000000"/>
        </w:rPr>
        <w:t>(</w:t>
      </w:r>
      <w:r w:rsidRPr="00A214C1">
        <w:rPr>
          <w:rFonts w:ascii="MS Gothic" w:eastAsia="MS Gothic" w:hAnsi="Century" w:cs="MS Gothic" w:hint="eastAsia"/>
          <w:color w:val="000000"/>
        </w:rPr>
        <w:t>ブラジル</w:t>
      </w:r>
      <w:r w:rsidRPr="00A214C1">
        <w:rPr>
          <w:rFonts w:ascii="MS Gothic" w:eastAsia="MS Gothic" w:hAnsi="Century" w:cs="MS Gothic"/>
          <w:color w:val="000000"/>
        </w:rPr>
        <w:t xml:space="preserve">) </w:t>
      </w:r>
    </w:p>
    <w:p w14:paraId="228930CB" w14:textId="77777777" w:rsidR="0038202A" w:rsidRPr="00A214C1" w:rsidRDefault="0038202A" w:rsidP="0038202A">
      <w:pPr>
        <w:autoSpaceDE w:val="0"/>
        <w:autoSpaceDN w:val="0"/>
        <w:adjustRightInd w:val="0"/>
        <w:spacing w:after="0" w:line="240" w:lineRule="auto"/>
        <w:rPr>
          <w:rFonts w:ascii="MS Gothic" w:eastAsia="MS Gothic" w:hAnsi="Century" w:cs="MS Gothic"/>
          <w:color w:val="000000"/>
          <w:sz w:val="16"/>
          <w:szCs w:val="16"/>
        </w:rPr>
      </w:pPr>
      <w:r w:rsidRPr="00A214C1">
        <w:rPr>
          <w:rFonts w:ascii="MS Gothic" w:eastAsia="MS Gothic" w:hAnsi="Century" w:cs="MS Gothic" w:hint="eastAsia"/>
          <w:color w:val="000000"/>
        </w:rPr>
        <w:tab/>
      </w:r>
      <w:r w:rsidRPr="00A214C1">
        <w:rPr>
          <w:rFonts w:ascii="MS Gothic" w:eastAsia="MS Gothic" w:hAnsi="Century" w:cs="MS Gothic" w:hint="eastAsia"/>
          <w:color w:val="000000"/>
          <w:sz w:val="16"/>
          <w:szCs w:val="16"/>
        </w:rPr>
        <w:t>(</w:t>
      </w:r>
      <w:proofErr w:type="gramStart"/>
      <w:r w:rsidRPr="00A214C1">
        <w:rPr>
          <w:rFonts w:ascii="MS Gothic" w:eastAsia="MS Gothic" w:hAnsi="Century" w:cs="MS Gothic" w:hint="eastAsia"/>
          <w:color w:val="000000"/>
          <w:sz w:val="16"/>
          <w:szCs w:val="16"/>
        </w:rPr>
        <w:t>*)松本智仁帰任</w:t>
      </w:r>
      <w:proofErr w:type="gramEnd"/>
      <w:r w:rsidRPr="00A214C1">
        <w:rPr>
          <w:rFonts w:ascii="MS Gothic" w:eastAsia="MS Gothic" w:hAnsi="Century" w:cs="MS Gothic" w:hint="eastAsia"/>
          <w:color w:val="000000"/>
          <w:sz w:val="16"/>
          <w:szCs w:val="16"/>
        </w:rPr>
        <w:t>により10月より就任</w:t>
      </w:r>
    </w:p>
    <w:p w14:paraId="04219B84" w14:textId="77777777" w:rsidR="0038202A" w:rsidRPr="00A214C1" w:rsidRDefault="0038202A" w:rsidP="0038202A">
      <w:pPr>
        <w:autoSpaceDE w:val="0"/>
        <w:autoSpaceDN w:val="0"/>
        <w:adjustRightInd w:val="0"/>
        <w:spacing w:after="0" w:line="240" w:lineRule="auto"/>
        <w:rPr>
          <w:rFonts w:ascii="MS Gothic" w:eastAsia="MS Gothic" w:hAnsi="Century" w:cs="MS Gothic"/>
          <w:color w:val="000000"/>
        </w:rPr>
      </w:pPr>
    </w:p>
    <w:p w14:paraId="1857BA2C" w14:textId="77777777" w:rsidR="0038202A" w:rsidRPr="00A214C1" w:rsidRDefault="0038202A" w:rsidP="0038202A">
      <w:pPr>
        <w:autoSpaceDE w:val="0"/>
        <w:autoSpaceDN w:val="0"/>
        <w:adjustRightInd w:val="0"/>
        <w:spacing w:after="0" w:line="240" w:lineRule="auto"/>
        <w:rPr>
          <w:rFonts w:ascii="MS Gothic" w:eastAsia="MS Gothic" w:hAnsi="Century" w:cs="MS Gothic"/>
          <w:b/>
          <w:color w:val="000000"/>
          <w:u w:val="single"/>
        </w:rPr>
      </w:pPr>
      <w:r w:rsidRPr="00A214C1">
        <w:rPr>
          <w:rFonts w:ascii="MS Gothic" w:eastAsia="MS Gothic" w:hAnsi="Century" w:cs="MS Gothic" w:hint="eastAsia"/>
          <w:b/>
          <w:color w:val="000000"/>
          <w:u w:val="single"/>
        </w:rPr>
        <w:t>２．活動方針・計画</w:t>
      </w:r>
      <w:r w:rsidRPr="00A214C1">
        <w:rPr>
          <w:rFonts w:ascii="MS Gothic" w:eastAsia="MS Gothic" w:hAnsi="Century" w:cs="MS Gothic"/>
          <w:b/>
          <w:color w:val="000000"/>
          <w:u w:val="single"/>
        </w:rPr>
        <w:t xml:space="preserve"> </w:t>
      </w:r>
    </w:p>
    <w:p w14:paraId="788DEBB2" w14:textId="77777777" w:rsidR="0038202A" w:rsidRPr="00A214C1" w:rsidRDefault="0038202A" w:rsidP="006B4CA4">
      <w:pPr>
        <w:pStyle w:val="a3"/>
        <w:numPr>
          <w:ilvl w:val="0"/>
          <w:numId w:val="16"/>
        </w:numPr>
        <w:autoSpaceDE w:val="0"/>
        <w:autoSpaceDN w:val="0"/>
        <w:adjustRightInd w:val="0"/>
        <w:spacing w:after="0" w:line="240" w:lineRule="auto"/>
        <w:rPr>
          <w:rFonts w:ascii="MS Gothic" w:eastAsia="MS Gothic" w:hAnsi="Century" w:cs="MS Gothic"/>
          <w:color w:val="000000"/>
        </w:rPr>
      </w:pPr>
      <w:r w:rsidRPr="00A214C1">
        <w:rPr>
          <w:rFonts w:ascii="MS Gothic" w:eastAsia="MS Gothic" w:hAnsi="Century" w:cs="MS Gothic" w:hint="eastAsia"/>
          <w:color w:val="000000"/>
        </w:rPr>
        <w:t>コロナ禍の影響による更なる会員数の減少も考慮しつつ、より適切な予算策定と健全な財務体質を構築する。</w:t>
      </w:r>
      <w:r w:rsidRPr="00A214C1">
        <w:rPr>
          <w:rFonts w:ascii="MS Gothic" w:eastAsia="MS Gothic" w:hAnsi="Century" w:cs="MS Gothic"/>
          <w:color w:val="000000"/>
        </w:rPr>
        <w:t xml:space="preserve"> </w:t>
      </w:r>
    </w:p>
    <w:p w14:paraId="7797F0F7" w14:textId="77777777" w:rsidR="0038202A" w:rsidRPr="00A214C1" w:rsidRDefault="0038202A" w:rsidP="006B4CA4">
      <w:pPr>
        <w:pStyle w:val="a3"/>
        <w:numPr>
          <w:ilvl w:val="0"/>
          <w:numId w:val="16"/>
        </w:numPr>
        <w:autoSpaceDE w:val="0"/>
        <w:autoSpaceDN w:val="0"/>
        <w:adjustRightInd w:val="0"/>
        <w:spacing w:after="0" w:line="240" w:lineRule="auto"/>
        <w:rPr>
          <w:rFonts w:ascii="MS Gothic" w:eastAsia="MS Gothic" w:hAnsi="Century" w:cs="MS Gothic"/>
          <w:color w:val="000000"/>
        </w:rPr>
      </w:pPr>
      <w:r w:rsidRPr="00A214C1">
        <w:rPr>
          <w:rFonts w:ascii="MS Gothic" w:eastAsia="MS Gothic" w:hAnsi="Century" w:cs="MS Gothic" w:hint="eastAsia"/>
          <w:color w:val="000000"/>
        </w:rPr>
        <w:t>四半期毎の監事会に参加し、予算執行状況全般の管理及び会議所の財務関連活動に関わるアドバイスを行う。</w:t>
      </w:r>
      <w:r w:rsidRPr="00A214C1">
        <w:rPr>
          <w:rFonts w:ascii="MS Gothic" w:eastAsia="MS Gothic" w:hAnsi="Century" w:cs="MS Gothic"/>
          <w:color w:val="000000"/>
        </w:rPr>
        <w:t xml:space="preserve"> </w:t>
      </w:r>
    </w:p>
    <w:p w14:paraId="1B0423C0" w14:textId="77777777" w:rsidR="0038202A" w:rsidRPr="00A214C1" w:rsidRDefault="0038202A" w:rsidP="006B4CA4">
      <w:pPr>
        <w:pStyle w:val="a3"/>
        <w:numPr>
          <w:ilvl w:val="0"/>
          <w:numId w:val="16"/>
        </w:numPr>
        <w:autoSpaceDE w:val="0"/>
        <w:autoSpaceDN w:val="0"/>
        <w:adjustRightInd w:val="0"/>
        <w:spacing w:after="0" w:line="240" w:lineRule="auto"/>
        <w:rPr>
          <w:rFonts w:ascii="MS Gothic" w:eastAsia="MS Gothic" w:hAnsi="Century" w:cs="MS Gothic"/>
          <w:color w:val="000000"/>
        </w:rPr>
      </w:pPr>
      <w:r w:rsidRPr="00A214C1">
        <w:rPr>
          <w:rFonts w:ascii="MS Gothic" w:eastAsia="MS Gothic" w:hAnsi="Century" w:cs="MS Gothic" w:hint="eastAsia"/>
          <w:color w:val="000000"/>
        </w:rPr>
        <w:t>監事会の意見を踏まえガバナンスを強化し、堅確な業務基盤を構築する。</w:t>
      </w:r>
      <w:r w:rsidRPr="00A214C1">
        <w:rPr>
          <w:rFonts w:ascii="MS Gothic" w:eastAsia="MS Gothic" w:hAnsi="Century" w:cs="MS Gothic"/>
          <w:color w:val="000000"/>
        </w:rPr>
        <w:t xml:space="preserve"> </w:t>
      </w:r>
    </w:p>
    <w:p w14:paraId="08DC4582" w14:textId="77777777" w:rsidR="0038202A" w:rsidRPr="00A214C1" w:rsidRDefault="0038202A" w:rsidP="006B4CA4">
      <w:pPr>
        <w:pStyle w:val="a3"/>
        <w:numPr>
          <w:ilvl w:val="0"/>
          <w:numId w:val="16"/>
        </w:numPr>
        <w:autoSpaceDE w:val="0"/>
        <w:autoSpaceDN w:val="0"/>
        <w:adjustRightInd w:val="0"/>
        <w:spacing w:after="0" w:line="240" w:lineRule="auto"/>
        <w:rPr>
          <w:rFonts w:ascii="MS Gothic" w:eastAsia="MS Gothic" w:hAnsi="Century" w:cs="MS Gothic"/>
          <w:color w:val="000000"/>
        </w:rPr>
      </w:pPr>
      <w:r w:rsidRPr="00A214C1">
        <w:rPr>
          <w:rFonts w:ascii="MS Gothic" w:eastAsia="MS Gothic" w:hAnsi="Century" w:cs="MS Gothic" w:hint="eastAsia"/>
          <w:color w:val="000000"/>
        </w:rPr>
        <w:t>各種補助金制度の有効活用及び資金管理を行う。</w:t>
      </w:r>
      <w:r w:rsidRPr="00A214C1">
        <w:rPr>
          <w:rFonts w:ascii="MS Gothic" w:eastAsia="MS Gothic" w:hAnsi="Century" w:cs="MS Gothic"/>
          <w:color w:val="000000"/>
        </w:rPr>
        <w:t xml:space="preserve"> </w:t>
      </w:r>
    </w:p>
    <w:p w14:paraId="05634E04" w14:textId="77777777" w:rsidR="0038202A" w:rsidRPr="00A214C1" w:rsidRDefault="0038202A" w:rsidP="006B4CA4">
      <w:pPr>
        <w:pStyle w:val="a3"/>
        <w:numPr>
          <w:ilvl w:val="0"/>
          <w:numId w:val="16"/>
        </w:numPr>
        <w:autoSpaceDE w:val="0"/>
        <w:autoSpaceDN w:val="0"/>
        <w:adjustRightInd w:val="0"/>
        <w:spacing w:after="0" w:line="240" w:lineRule="auto"/>
        <w:rPr>
          <w:rFonts w:ascii="MS Gothic" w:eastAsia="MS Gothic" w:hAnsi="Century" w:cs="MS Gothic"/>
          <w:color w:val="000000"/>
        </w:rPr>
      </w:pPr>
      <w:r w:rsidRPr="00A214C1">
        <w:rPr>
          <w:rFonts w:ascii="MS Gothic" w:eastAsia="MS Gothic" w:hAnsi="Century" w:cs="MS Gothic" w:hint="eastAsia"/>
          <w:color w:val="000000"/>
        </w:rPr>
        <w:t>事務局及び他の委員会と連携し、会員増強プログラムの立案・推進を行う。</w:t>
      </w:r>
      <w:r w:rsidRPr="00A214C1">
        <w:rPr>
          <w:rFonts w:ascii="MS Gothic" w:eastAsia="MS Gothic" w:hAnsi="Century" w:cs="MS Gothic"/>
          <w:color w:val="000000"/>
        </w:rPr>
        <w:t xml:space="preserve"> </w:t>
      </w:r>
    </w:p>
    <w:p w14:paraId="4DB4B55C" w14:textId="77777777" w:rsidR="0038202A" w:rsidRPr="00A214C1" w:rsidRDefault="0038202A" w:rsidP="0038202A">
      <w:pPr>
        <w:autoSpaceDE w:val="0"/>
        <w:autoSpaceDN w:val="0"/>
        <w:adjustRightInd w:val="0"/>
        <w:spacing w:after="0" w:line="240" w:lineRule="auto"/>
        <w:rPr>
          <w:rFonts w:ascii="MS Gothic" w:eastAsia="MS Gothic" w:hAnsi="Century" w:cs="MS Gothic"/>
          <w:color w:val="000000"/>
        </w:rPr>
      </w:pPr>
    </w:p>
    <w:p w14:paraId="289E7652" w14:textId="77777777" w:rsidR="0038202A" w:rsidRPr="00A214C1" w:rsidRDefault="0038202A" w:rsidP="0038202A">
      <w:pPr>
        <w:autoSpaceDE w:val="0"/>
        <w:autoSpaceDN w:val="0"/>
        <w:adjustRightInd w:val="0"/>
        <w:spacing w:after="0" w:line="240" w:lineRule="auto"/>
        <w:rPr>
          <w:b/>
          <w:u w:val="single"/>
        </w:rPr>
      </w:pPr>
      <w:r w:rsidRPr="00A214C1">
        <w:rPr>
          <w:rFonts w:ascii="MS Gothic" w:eastAsia="MS Gothic" w:hAnsi="Century" w:cs="MS Gothic"/>
          <w:b/>
          <w:noProof/>
          <w:color w:val="000000"/>
          <w:u w:val="single"/>
        </w:rPr>
        <mc:AlternateContent>
          <mc:Choice Requires="wps">
            <w:drawing>
              <wp:anchor distT="0" distB="0" distL="114300" distR="114300" simplePos="0" relativeHeight="251672576" behindDoc="0" locked="0" layoutInCell="1" allowOverlap="1" wp14:anchorId="4B3D29C7" wp14:editId="04789E19">
                <wp:simplePos x="0" y="0"/>
                <wp:positionH relativeFrom="column">
                  <wp:posOffset>-133236</wp:posOffset>
                </wp:positionH>
                <wp:positionV relativeFrom="paragraph">
                  <wp:posOffset>5773</wp:posOffset>
                </wp:positionV>
                <wp:extent cx="238760" cy="4572000"/>
                <wp:effectExtent l="0" t="0" r="27940" b="19050"/>
                <wp:wrapNone/>
                <wp:docPr id="8" name="左中かっこ 1"/>
                <wp:cNvGraphicFramePr/>
                <a:graphic xmlns:a="http://schemas.openxmlformats.org/drawingml/2006/main">
                  <a:graphicData uri="http://schemas.microsoft.com/office/word/2010/wordprocessingShape">
                    <wps:wsp>
                      <wps:cNvSpPr/>
                      <wps:spPr>
                        <a:xfrm>
                          <a:off x="0" y="0"/>
                          <a:ext cx="238760" cy="45720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F9C58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margin-left:-10.5pt;margin-top:.45pt;width:18.8pt;height:5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" adj="94" strokecolor="black [3213]" strokeweight=".5pt">
                <v:stroke joinstyle="miter"/>
              </v:shape>
            </w:pict>
          </mc:Fallback>
        </mc:AlternateContent>
      </w:r>
      <w:r w:rsidRPr="00A214C1">
        <w:rPr>
          <w:rFonts w:ascii="MS Gothic" w:eastAsia="MS Gothic" w:hAnsi="Century" w:cs="MS Gothic" w:hint="eastAsia"/>
          <w:b/>
          <w:color w:val="000000"/>
          <w:u w:val="single"/>
        </w:rPr>
        <w:t>３．</w:t>
      </w:r>
      <w:r w:rsidRPr="00A214C1">
        <w:rPr>
          <w:rFonts w:hint="eastAsia"/>
          <w:b/>
          <w:u w:val="single"/>
        </w:rPr>
        <w:t>2021</w:t>
      </w:r>
      <w:r w:rsidRPr="00A214C1">
        <w:rPr>
          <w:rFonts w:hint="eastAsia"/>
          <w:b/>
          <w:u w:val="single"/>
        </w:rPr>
        <w:t>年</w:t>
      </w:r>
      <w:r w:rsidRPr="00A214C1">
        <w:rPr>
          <w:rFonts w:hint="eastAsia"/>
          <w:b/>
          <w:u w:val="single"/>
        </w:rPr>
        <w:t>1</w:t>
      </w:r>
      <w:r w:rsidRPr="00A214C1">
        <w:rPr>
          <w:rFonts w:hint="eastAsia"/>
          <w:b/>
          <w:u w:val="single"/>
        </w:rPr>
        <w:t>月～</w:t>
      </w:r>
      <w:r w:rsidRPr="00A214C1">
        <w:rPr>
          <w:rFonts w:hint="eastAsia"/>
          <w:b/>
          <w:u w:val="single"/>
        </w:rPr>
        <w:t>9</w:t>
      </w:r>
      <w:r w:rsidRPr="00A214C1">
        <w:rPr>
          <w:rFonts w:hint="eastAsia"/>
          <w:b/>
          <w:u w:val="single"/>
        </w:rPr>
        <w:t>月収支主要項目</w:t>
      </w:r>
    </w:p>
    <w:p w14:paraId="622DF0D8" w14:textId="77777777" w:rsidR="0038202A" w:rsidRPr="00A214C1" w:rsidRDefault="0038202A" w:rsidP="0038202A">
      <w:pPr>
        <w:ind w:left="360"/>
      </w:pPr>
      <w:r w:rsidRPr="00A214C1">
        <w:rPr>
          <w:noProof/>
        </w:rPr>
        <mc:AlternateContent>
          <mc:Choice Requires="wps">
            <w:drawing>
              <wp:anchor distT="0" distB="0" distL="114300" distR="114300" simplePos="0" relativeHeight="251673600" behindDoc="0" locked="0" layoutInCell="1" allowOverlap="1" wp14:anchorId="2255E0A7" wp14:editId="539829A7">
                <wp:simplePos x="0" y="0"/>
                <wp:positionH relativeFrom="column">
                  <wp:posOffset>-522197</wp:posOffset>
                </wp:positionH>
                <wp:positionV relativeFrom="paragraph">
                  <wp:posOffset>1110928</wp:posOffset>
                </wp:positionV>
                <wp:extent cx="388961" cy="2279176"/>
                <wp:effectExtent l="0" t="0" r="11430" b="26035"/>
                <wp:wrapNone/>
                <wp:docPr id="9" name="テキスト ボックス 3"/>
                <wp:cNvGraphicFramePr/>
                <a:graphic xmlns:a="http://schemas.openxmlformats.org/drawingml/2006/main">
                  <a:graphicData uri="http://schemas.microsoft.com/office/word/2010/wordprocessingShape">
                    <wps:wsp>
                      <wps:cNvSpPr txBox="1"/>
                      <wps:spPr>
                        <a:xfrm>
                          <a:off x="0" y="0"/>
                          <a:ext cx="388961" cy="227917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0648D7" w14:textId="77777777" w:rsidR="0038202A" w:rsidRDefault="0038202A" w:rsidP="0038202A">
                            <w:r>
                              <w:rPr>
                                <w:rFonts w:hint="eastAsia"/>
                              </w:rPr>
                              <w:t>１０月理事会にてご報告した内容</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55E0A7" id="_x0000_t202" coordsize="21600,21600" o:spt="202" path="m,l,21600r21600,l21600,xe">
                <v:stroke joinstyle="miter"/>
                <v:path gradientshapeok="t" o:connecttype="rect"/>
              </v:shapetype>
              <v:shape id="テキスト ボックス 3" o:spid="_x0000_s1026" type="#_x0000_t202" style="position:absolute;left:0;text-align:left;margin-left:-41.1pt;margin-top:87.45pt;width:30.65pt;height:179.4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" fillcolor="white [3201]" strokeweight=".5pt">
                <v:textbox style="layout-flow:vertical-ideographic">
                  <w:txbxContent>
                    <w:p w14:paraId="790648D7" w14:textId="77777777" w:rsidR="0038202A" w:rsidRDefault="0038202A" w:rsidP="0038202A">
                      <w:r>
                        <w:rPr>
                          <w:rFonts w:hint="eastAsia"/>
                        </w:rPr>
                        <w:t>１０月理事会にてご報告した内容</w:t>
                      </w:r>
                    </w:p>
                  </w:txbxContent>
                </v:textbox>
              </v:shape>
            </w:pict>
          </mc:Fallback>
        </mc:AlternateContent>
      </w:r>
      <w:r w:rsidRPr="00A214C1">
        <w:rPr>
          <w:noProof/>
        </w:rPr>
        <w:drawing>
          <wp:inline distT="0" distB="0" distL="0" distR="0" wp14:anchorId="0F82D459" wp14:editId="2919044B">
            <wp:extent cx="6371299" cy="1897039"/>
            <wp:effectExtent l="0" t="0" r="0" b="8255"/>
            <wp:docPr id="1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2271" cy="1897328"/>
                    </a:xfrm>
                    <a:prstGeom prst="rect">
                      <a:avLst/>
                    </a:prstGeom>
                    <a:noFill/>
                    <a:ln>
                      <a:noFill/>
                    </a:ln>
                  </pic:spPr>
                </pic:pic>
              </a:graphicData>
            </a:graphic>
          </wp:inline>
        </w:drawing>
      </w:r>
    </w:p>
    <w:p w14:paraId="177D6C22" w14:textId="77777777" w:rsidR="0038202A" w:rsidRPr="00A214C1" w:rsidRDefault="0038202A" w:rsidP="006B4CA4">
      <w:pPr>
        <w:pStyle w:val="a3"/>
        <w:numPr>
          <w:ilvl w:val="0"/>
          <w:numId w:val="14"/>
        </w:numPr>
        <w:spacing w:after="200" w:line="276" w:lineRule="auto"/>
        <w:rPr>
          <w:b/>
          <w:u w:val="single"/>
        </w:rPr>
      </w:pPr>
      <w:r w:rsidRPr="00A214C1">
        <w:rPr>
          <w:rFonts w:hint="eastAsia"/>
          <w:b/>
          <w:u w:val="single"/>
        </w:rPr>
        <w:t>これまでの活動状況</w:t>
      </w:r>
    </w:p>
    <w:p w14:paraId="41AA09C7" w14:textId="77777777" w:rsidR="0038202A" w:rsidRPr="00A214C1" w:rsidRDefault="0038202A" w:rsidP="006B4CA4">
      <w:pPr>
        <w:pStyle w:val="a3"/>
        <w:numPr>
          <w:ilvl w:val="0"/>
          <w:numId w:val="9"/>
        </w:numPr>
        <w:spacing w:after="200" w:line="276" w:lineRule="auto"/>
        <w:ind w:left="1068"/>
      </w:pPr>
      <w:r w:rsidRPr="00A214C1">
        <w:rPr>
          <w:rFonts w:hint="eastAsia"/>
        </w:rPr>
        <w:t>収支計画進捗フォロー中（含む監事会への出席）</w:t>
      </w:r>
    </w:p>
    <w:p w14:paraId="3345DE53" w14:textId="77777777" w:rsidR="0038202A" w:rsidRPr="00A214C1" w:rsidRDefault="0038202A" w:rsidP="006B4CA4">
      <w:pPr>
        <w:pStyle w:val="a3"/>
        <w:numPr>
          <w:ilvl w:val="0"/>
          <w:numId w:val="9"/>
        </w:numPr>
        <w:spacing w:after="200" w:line="276" w:lineRule="auto"/>
        <w:ind w:left="1068"/>
      </w:pPr>
      <w:r w:rsidRPr="00A214C1">
        <w:rPr>
          <w:rFonts w:hint="eastAsia"/>
        </w:rPr>
        <w:t>補助金制度の調査。今期対象無し（直近は</w:t>
      </w:r>
      <w:r w:rsidRPr="00A214C1">
        <w:rPr>
          <w:rFonts w:hint="eastAsia"/>
        </w:rPr>
        <w:t>H27</w:t>
      </w:r>
      <w:r w:rsidRPr="00A214C1">
        <w:rPr>
          <w:rFonts w:hint="eastAsia"/>
        </w:rPr>
        <w:t>年経産省の新興国市場開拓等事業費補助金</w:t>
      </w:r>
      <w:r w:rsidRPr="00A214C1">
        <w:rPr>
          <w:rFonts w:hint="eastAsia"/>
        </w:rPr>
        <w:t>/</w:t>
      </w:r>
      <w:r w:rsidRPr="00A214C1">
        <w:rPr>
          <w:rFonts w:hint="eastAsia"/>
        </w:rPr>
        <w:t>ロビイング活動支援事業）</w:t>
      </w:r>
    </w:p>
    <w:p w14:paraId="1A6EF77D" w14:textId="77777777" w:rsidR="0038202A" w:rsidRPr="00A214C1" w:rsidRDefault="0038202A" w:rsidP="0038202A">
      <w:pPr>
        <w:spacing w:after="0" w:line="240" w:lineRule="auto"/>
        <w:rPr>
          <w:b/>
          <w:u w:val="single"/>
        </w:rPr>
      </w:pPr>
      <w:r w:rsidRPr="00A214C1">
        <w:rPr>
          <w:rFonts w:hint="eastAsia"/>
          <w:b/>
          <w:u w:val="single"/>
        </w:rPr>
        <w:t>５．今後の注力ポイント</w:t>
      </w:r>
    </w:p>
    <w:p w14:paraId="2E192804" w14:textId="77777777" w:rsidR="0038202A" w:rsidRPr="00A214C1" w:rsidRDefault="0038202A" w:rsidP="006B4CA4">
      <w:pPr>
        <w:pStyle w:val="a3"/>
        <w:numPr>
          <w:ilvl w:val="0"/>
          <w:numId w:val="10"/>
        </w:numPr>
        <w:spacing w:after="200" w:line="276" w:lineRule="auto"/>
        <w:ind w:left="1068"/>
        <w:rPr>
          <w:rFonts w:asciiTheme="majorEastAsia" w:eastAsiaTheme="majorEastAsia" w:hAnsiTheme="majorEastAsia"/>
        </w:rPr>
      </w:pPr>
      <w:r w:rsidRPr="00A214C1">
        <w:rPr>
          <w:rFonts w:asciiTheme="majorEastAsia" w:eastAsiaTheme="majorEastAsia" w:hAnsiTheme="majorEastAsia" w:hint="eastAsia"/>
        </w:rPr>
        <w:t>事務局との会員数の推移及び会費延滞先への継続フォロー</w:t>
      </w:r>
    </w:p>
    <w:p w14:paraId="1620DE5F" w14:textId="77777777" w:rsidR="0038202A" w:rsidRPr="00A214C1" w:rsidRDefault="0038202A" w:rsidP="006B4CA4">
      <w:pPr>
        <w:pStyle w:val="a3"/>
        <w:numPr>
          <w:ilvl w:val="0"/>
          <w:numId w:val="10"/>
        </w:numPr>
        <w:spacing w:after="200" w:line="276" w:lineRule="auto"/>
        <w:ind w:left="1068"/>
        <w:rPr>
          <w:rFonts w:asciiTheme="majorEastAsia" w:eastAsiaTheme="majorEastAsia" w:hAnsiTheme="majorEastAsia"/>
        </w:rPr>
      </w:pPr>
      <w:r w:rsidRPr="00A214C1">
        <w:rPr>
          <w:rFonts w:asciiTheme="majorEastAsia" w:eastAsiaTheme="majorEastAsia" w:hAnsiTheme="majorEastAsia" w:hint="eastAsia"/>
        </w:rPr>
        <w:t>コロナ禍の影響を注視しつつも、各部会・委員会の年間活動計画の進捗フォロー。</w:t>
      </w:r>
    </w:p>
    <w:p w14:paraId="05FFAFD7" w14:textId="77777777" w:rsidR="0038202A" w:rsidRPr="00A214C1" w:rsidRDefault="0038202A" w:rsidP="0038202A">
      <w:pPr>
        <w:pStyle w:val="a3"/>
        <w:ind w:left="1068"/>
        <w:rPr>
          <w:rFonts w:asciiTheme="majorEastAsia" w:eastAsiaTheme="majorEastAsia" w:hAnsiTheme="majorEastAsia"/>
        </w:rPr>
      </w:pPr>
      <w:r w:rsidRPr="00A214C1">
        <w:rPr>
          <w:rFonts w:asciiTheme="majorEastAsia" w:eastAsiaTheme="majorEastAsia" w:hAnsiTheme="majorEastAsia" w:hint="eastAsia"/>
        </w:rPr>
        <w:t>（昼食会、ブラジル版個人情報保護法、情報発信拡充化など）</w:t>
      </w:r>
    </w:p>
    <w:p w14:paraId="3D098FF7" w14:textId="77777777" w:rsidR="0038202A" w:rsidRPr="00A214C1" w:rsidRDefault="0038202A" w:rsidP="006B4CA4">
      <w:pPr>
        <w:pStyle w:val="a3"/>
        <w:numPr>
          <w:ilvl w:val="0"/>
          <w:numId w:val="10"/>
        </w:numPr>
        <w:spacing w:after="200" w:line="276" w:lineRule="auto"/>
        <w:ind w:left="1068"/>
        <w:rPr>
          <w:rFonts w:asciiTheme="majorEastAsia" w:eastAsiaTheme="majorEastAsia" w:hAnsiTheme="majorEastAsia"/>
        </w:rPr>
      </w:pPr>
      <w:r w:rsidRPr="00A214C1">
        <w:rPr>
          <w:rFonts w:asciiTheme="majorEastAsia" w:eastAsiaTheme="majorEastAsia" w:hAnsiTheme="majorEastAsia" w:hint="eastAsia"/>
          <w:sz w:val="21"/>
          <w:szCs w:val="21"/>
        </w:rPr>
        <w:t>監事会からの指摘事項を踏まえながら、事務局と共により効果的且つ効率的な会議所活動を進める。</w:t>
      </w:r>
    </w:p>
    <w:p w14:paraId="32E4CDCC" w14:textId="77777777" w:rsidR="0038202A" w:rsidRPr="00A214C1" w:rsidRDefault="0038202A" w:rsidP="006B4CA4">
      <w:pPr>
        <w:pStyle w:val="a3"/>
        <w:numPr>
          <w:ilvl w:val="0"/>
          <w:numId w:val="10"/>
        </w:numPr>
        <w:spacing w:after="200" w:line="276" w:lineRule="auto"/>
        <w:ind w:left="1068"/>
        <w:rPr>
          <w:rFonts w:asciiTheme="majorEastAsia" w:eastAsiaTheme="majorEastAsia" w:hAnsiTheme="majorEastAsia"/>
        </w:rPr>
      </w:pPr>
      <w:r w:rsidRPr="00A214C1">
        <w:rPr>
          <w:rFonts w:asciiTheme="majorEastAsia" w:eastAsiaTheme="majorEastAsia" w:hAnsiTheme="majorEastAsia" w:hint="eastAsia"/>
        </w:rPr>
        <w:lastRenderedPageBreak/>
        <w:t>来年度の予算策定に向けた準備。</w:t>
      </w:r>
    </w:p>
    <w:p w14:paraId="0EB7E780" w14:textId="77777777" w:rsidR="0038202A" w:rsidRPr="00A214C1" w:rsidRDefault="0038202A" w:rsidP="0038202A">
      <w:pPr>
        <w:spacing w:after="0" w:line="240" w:lineRule="auto"/>
        <w:rPr>
          <w:b/>
          <w:szCs w:val="21"/>
          <w:u w:val="single"/>
        </w:rPr>
      </w:pPr>
      <w:r w:rsidRPr="00A214C1">
        <w:rPr>
          <w:rFonts w:hint="eastAsia"/>
          <w:b/>
          <w:szCs w:val="21"/>
          <w:u w:val="single"/>
        </w:rPr>
        <w:t>６．年間活動報告</w:t>
      </w:r>
    </w:p>
    <w:p w14:paraId="4038CB8D" w14:textId="77777777" w:rsidR="0038202A" w:rsidRPr="00A214C1" w:rsidRDefault="0038202A" w:rsidP="006B4CA4">
      <w:pPr>
        <w:pStyle w:val="a3"/>
        <w:widowControl w:val="0"/>
        <w:numPr>
          <w:ilvl w:val="0"/>
          <w:numId w:val="15"/>
        </w:numPr>
        <w:spacing w:after="0" w:line="240" w:lineRule="auto"/>
        <w:contextualSpacing w:val="0"/>
        <w:jc w:val="both"/>
        <w:rPr>
          <w:szCs w:val="21"/>
        </w:rPr>
      </w:pPr>
      <w:r w:rsidRPr="00A214C1">
        <w:rPr>
          <w:rFonts w:hint="eastAsia"/>
          <w:szCs w:val="21"/>
        </w:rPr>
        <w:t>2</w:t>
      </w:r>
      <w:r w:rsidRPr="00A214C1">
        <w:rPr>
          <w:rFonts w:hint="eastAsia"/>
          <w:szCs w:val="21"/>
        </w:rPr>
        <w:t>月</w:t>
      </w:r>
      <w:r w:rsidRPr="00A214C1">
        <w:rPr>
          <w:rFonts w:hint="eastAsia"/>
          <w:szCs w:val="21"/>
        </w:rPr>
        <w:t>4</w:t>
      </w:r>
      <w:r w:rsidRPr="00A214C1">
        <w:rPr>
          <w:rFonts w:hint="eastAsia"/>
          <w:szCs w:val="21"/>
        </w:rPr>
        <w:t>日（木）</w:t>
      </w:r>
    </w:p>
    <w:p w14:paraId="5DE5C6F3" w14:textId="77777777" w:rsidR="0038202A" w:rsidRPr="00A214C1" w:rsidRDefault="0038202A" w:rsidP="0038202A">
      <w:pPr>
        <w:pStyle w:val="a3"/>
        <w:spacing w:afterLines="50" w:after="180"/>
        <w:ind w:left="839"/>
        <w:rPr>
          <w:szCs w:val="21"/>
        </w:rPr>
      </w:pPr>
      <w:r w:rsidRPr="00A214C1">
        <w:rPr>
          <w:rFonts w:hint="eastAsia"/>
          <w:szCs w:val="21"/>
        </w:rPr>
        <w:t>監事会にて</w:t>
      </w:r>
      <w:r w:rsidRPr="00A214C1">
        <w:rPr>
          <w:rFonts w:hint="eastAsia"/>
          <w:szCs w:val="21"/>
        </w:rPr>
        <w:t>2020</w:t>
      </w:r>
      <w:r w:rsidRPr="00A214C1">
        <w:rPr>
          <w:rFonts w:hint="eastAsia"/>
          <w:szCs w:val="21"/>
        </w:rPr>
        <w:t>年度の第</w:t>
      </w:r>
      <w:r w:rsidRPr="00A214C1">
        <w:rPr>
          <w:rFonts w:hint="eastAsia"/>
          <w:szCs w:val="21"/>
        </w:rPr>
        <w:t>4</w:t>
      </w:r>
      <w:r w:rsidRPr="00A214C1">
        <w:rPr>
          <w:rFonts w:hint="eastAsia"/>
          <w:szCs w:val="21"/>
        </w:rPr>
        <w:t>四半期決算並びに第</w:t>
      </w:r>
      <w:r w:rsidRPr="00A214C1">
        <w:rPr>
          <w:rFonts w:hint="eastAsia"/>
          <w:szCs w:val="21"/>
        </w:rPr>
        <w:t>4</w:t>
      </w:r>
      <w:r w:rsidRPr="00A214C1">
        <w:rPr>
          <w:rFonts w:hint="eastAsia"/>
          <w:szCs w:val="21"/>
        </w:rPr>
        <w:t>四半期監査結果報告を実施</w:t>
      </w:r>
    </w:p>
    <w:p w14:paraId="530E333D" w14:textId="77777777" w:rsidR="0038202A" w:rsidRPr="00A214C1" w:rsidRDefault="0038202A" w:rsidP="006B4CA4">
      <w:pPr>
        <w:pStyle w:val="a3"/>
        <w:widowControl w:val="0"/>
        <w:numPr>
          <w:ilvl w:val="0"/>
          <w:numId w:val="15"/>
        </w:numPr>
        <w:spacing w:after="0" w:line="240" w:lineRule="auto"/>
        <w:contextualSpacing w:val="0"/>
        <w:jc w:val="both"/>
        <w:rPr>
          <w:szCs w:val="21"/>
        </w:rPr>
      </w:pPr>
      <w:r w:rsidRPr="00A214C1">
        <w:rPr>
          <w:rFonts w:hint="eastAsia"/>
          <w:szCs w:val="21"/>
        </w:rPr>
        <w:t>3</w:t>
      </w:r>
      <w:r w:rsidRPr="00A214C1">
        <w:rPr>
          <w:rFonts w:hint="eastAsia"/>
          <w:szCs w:val="21"/>
        </w:rPr>
        <w:t>月</w:t>
      </w:r>
      <w:r w:rsidRPr="00A214C1">
        <w:rPr>
          <w:rFonts w:hint="eastAsia"/>
          <w:szCs w:val="21"/>
        </w:rPr>
        <w:t>19</w:t>
      </w:r>
      <w:r w:rsidRPr="00A214C1">
        <w:rPr>
          <w:rFonts w:hint="eastAsia"/>
          <w:szCs w:val="21"/>
        </w:rPr>
        <w:t>日（金）</w:t>
      </w:r>
    </w:p>
    <w:p w14:paraId="62D098A1" w14:textId="77777777" w:rsidR="0038202A" w:rsidRPr="00A214C1" w:rsidRDefault="0038202A" w:rsidP="0038202A">
      <w:pPr>
        <w:pStyle w:val="a3"/>
        <w:ind w:left="839"/>
        <w:rPr>
          <w:szCs w:val="21"/>
        </w:rPr>
      </w:pPr>
      <w:r w:rsidRPr="00A214C1">
        <w:rPr>
          <w:rFonts w:hint="eastAsia"/>
          <w:szCs w:val="21"/>
        </w:rPr>
        <w:t>第</w:t>
      </w:r>
      <w:r w:rsidRPr="00A214C1">
        <w:rPr>
          <w:rFonts w:hint="eastAsia"/>
          <w:szCs w:val="21"/>
        </w:rPr>
        <w:t>71</w:t>
      </w:r>
      <w:r w:rsidRPr="00A214C1">
        <w:rPr>
          <w:rFonts w:hint="eastAsia"/>
          <w:szCs w:val="21"/>
        </w:rPr>
        <w:t>回定期総会にて</w:t>
      </w:r>
      <w:r w:rsidRPr="00A214C1">
        <w:rPr>
          <w:rFonts w:hint="eastAsia"/>
          <w:szCs w:val="21"/>
        </w:rPr>
        <w:t>2020</w:t>
      </w:r>
      <w:r w:rsidRPr="00A214C1">
        <w:rPr>
          <w:rFonts w:hint="eastAsia"/>
          <w:szCs w:val="21"/>
        </w:rPr>
        <w:t>年度収支決算報告並びに</w:t>
      </w:r>
      <w:r w:rsidRPr="00A214C1">
        <w:rPr>
          <w:rFonts w:hint="eastAsia"/>
          <w:szCs w:val="21"/>
        </w:rPr>
        <w:t>2021</w:t>
      </w:r>
      <w:r w:rsidRPr="00A214C1">
        <w:rPr>
          <w:rFonts w:hint="eastAsia"/>
          <w:szCs w:val="21"/>
        </w:rPr>
        <w:t>年度収支予算計画案（</w:t>
      </w:r>
      <w:r w:rsidRPr="00A214C1">
        <w:rPr>
          <w:rFonts w:hint="eastAsia"/>
          <w:szCs w:val="21"/>
        </w:rPr>
        <w:t>*</w:t>
      </w:r>
      <w:r w:rsidRPr="00A214C1">
        <w:rPr>
          <w:rFonts w:hint="eastAsia"/>
          <w:szCs w:val="21"/>
        </w:rPr>
        <w:t>）を説明、承認を得る</w:t>
      </w:r>
    </w:p>
    <w:p w14:paraId="777C40C9" w14:textId="77777777" w:rsidR="0038202A" w:rsidRPr="00A214C1" w:rsidRDefault="0038202A" w:rsidP="0038202A">
      <w:pPr>
        <w:pStyle w:val="a3"/>
        <w:spacing w:afterLines="50" w:after="180"/>
        <w:ind w:left="839"/>
        <w:rPr>
          <w:sz w:val="16"/>
          <w:szCs w:val="16"/>
        </w:rPr>
      </w:pPr>
      <w:r w:rsidRPr="00A214C1">
        <w:rPr>
          <w:rFonts w:hint="eastAsia"/>
          <w:sz w:val="16"/>
          <w:szCs w:val="16"/>
        </w:rPr>
        <w:t>（</w:t>
      </w:r>
      <w:r w:rsidRPr="00A214C1">
        <w:rPr>
          <w:rFonts w:hint="eastAsia"/>
          <w:sz w:val="16"/>
          <w:szCs w:val="16"/>
        </w:rPr>
        <w:t>*</w:t>
      </w:r>
      <w:r w:rsidRPr="00A214C1">
        <w:rPr>
          <w:rFonts w:hint="eastAsia"/>
          <w:sz w:val="16"/>
          <w:szCs w:val="16"/>
        </w:rPr>
        <w:t>）会員数は減少傾向ながらコロナ禍による会員への経済的影響を考慮し、会費増はインフレ調整分のみに留めた。</w:t>
      </w:r>
    </w:p>
    <w:p w14:paraId="74CE593A" w14:textId="77777777" w:rsidR="0038202A" w:rsidRPr="00A214C1" w:rsidRDefault="0038202A" w:rsidP="0038202A">
      <w:pPr>
        <w:pStyle w:val="a3"/>
        <w:spacing w:afterLines="50" w:after="180"/>
        <w:ind w:left="839" w:firstLine="1"/>
        <w:rPr>
          <w:sz w:val="16"/>
          <w:szCs w:val="16"/>
        </w:rPr>
      </w:pPr>
      <w:r w:rsidRPr="00A214C1">
        <w:rPr>
          <w:rFonts w:hint="eastAsia"/>
          <w:sz w:val="16"/>
          <w:szCs w:val="16"/>
        </w:rPr>
        <w:t xml:space="preserve">　　　一方、事務局の</w:t>
      </w:r>
      <w:r w:rsidRPr="00A214C1">
        <w:rPr>
          <w:rFonts w:hint="eastAsia"/>
          <w:sz w:val="16"/>
          <w:szCs w:val="16"/>
        </w:rPr>
        <w:t>PC</w:t>
      </w:r>
      <w:r w:rsidRPr="00A214C1">
        <w:rPr>
          <w:rFonts w:hint="eastAsia"/>
          <w:sz w:val="16"/>
          <w:szCs w:val="16"/>
        </w:rPr>
        <w:t>総入れ替えや</w:t>
      </w:r>
      <w:r w:rsidRPr="00A214C1">
        <w:rPr>
          <w:rFonts w:hint="eastAsia"/>
          <w:sz w:val="16"/>
          <w:szCs w:val="16"/>
        </w:rPr>
        <w:t>HP</w:t>
      </w:r>
      <w:r w:rsidRPr="00A214C1">
        <w:rPr>
          <w:rFonts w:hint="eastAsia"/>
          <w:sz w:val="16"/>
          <w:szCs w:val="16"/>
        </w:rPr>
        <w:t>改善等の投資は積極的に盛り込んだ結果、</w:t>
      </w:r>
      <w:r w:rsidRPr="00A214C1">
        <w:rPr>
          <w:rFonts w:hint="eastAsia"/>
          <w:sz w:val="16"/>
          <w:szCs w:val="16"/>
        </w:rPr>
        <w:t>2021</w:t>
      </w:r>
      <w:r w:rsidRPr="00A214C1">
        <w:rPr>
          <w:rFonts w:hint="eastAsia"/>
          <w:sz w:val="16"/>
          <w:szCs w:val="16"/>
        </w:rPr>
        <w:t>年度はﾏｲﾅｽ収支での計画。</w:t>
      </w:r>
    </w:p>
    <w:p w14:paraId="2B41E9CD" w14:textId="77777777" w:rsidR="0038202A" w:rsidRPr="00A214C1" w:rsidRDefault="0038202A" w:rsidP="006B4CA4">
      <w:pPr>
        <w:pStyle w:val="a3"/>
        <w:widowControl w:val="0"/>
        <w:numPr>
          <w:ilvl w:val="0"/>
          <w:numId w:val="15"/>
        </w:numPr>
        <w:spacing w:after="0" w:line="240" w:lineRule="auto"/>
        <w:contextualSpacing w:val="0"/>
        <w:jc w:val="both"/>
        <w:rPr>
          <w:szCs w:val="21"/>
        </w:rPr>
      </w:pPr>
      <w:r w:rsidRPr="00A214C1">
        <w:rPr>
          <w:rFonts w:hint="eastAsia"/>
          <w:szCs w:val="21"/>
        </w:rPr>
        <w:t>5</w:t>
      </w:r>
      <w:r w:rsidRPr="00A214C1">
        <w:rPr>
          <w:rFonts w:hint="eastAsia"/>
          <w:szCs w:val="21"/>
        </w:rPr>
        <w:t>月</w:t>
      </w:r>
      <w:r w:rsidRPr="00A214C1">
        <w:rPr>
          <w:rFonts w:hint="eastAsia"/>
          <w:szCs w:val="21"/>
        </w:rPr>
        <w:t>6</w:t>
      </w:r>
      <w:r w:rsidRPr="00A214C1">
        <w:rPr>
          <w:rFonts w:hint="eastAsia"/>
          <w:szCs w:val="21"/>
        </w:rPr>
        <w:t>日（木）</w:t>
      </w:r>
    </w:p>
    <w:p w14:paraId="1AB32E53" w14:textId="77777777" w:rsidR="0038202A" w:rsidRPr="00A214C1" w:rsidRDefault="0038202A" w:rsidP="0038202A">
      <w:pPr>
        <w:pStyle w:val="a3"/>
        <w:spacing w:afterLines="50" w:after="180"/>
        <w:ind w:left="839"/>
        <w:rPr>
          <w:szCs w:val="21"/>
        </w:rPr>
      </w:pPr>
      <w:r w:rsidRPr="00A214C1">
        <w:rPr>
          <w:rFonts w:hint="eastAsia"/>
          <w:szCs w:val="21"/>
        </w:rPr>
        <w:t>監事会にて</w:t>
      </w:r>
      <w:r w:rsidRPr="00A214C1">
        <w:rPr>
          <w:rFonts w:hint="eastAsia"/>
          <w:szCs w:val="21"/>
        </w:rPr>
        <w:t>2021</w:t>
      </w:r>
      <w:r w:rsidRPr="00A214C1">
        <w:rPr>
          <w:rFonts w:hint="eastAsia"/>
          <w:szCs w:val="21"/>
        </w:rPr>
        <w:t>年度の第</w:t>
      </w:r>
      <w:r w:rsidRPr="00A214C1">
        <w:rPr>
          <w:rFonts w:hint="eastAsia"/>
          <w:szCs w:val="21"/>
        </w:rPr>
        <w:t>1</w:t>
      </w:r>
      <w:r w:rsidRPr="00A214C1">
        <w:rPr>
          <w:rFonts w:hint="eastAsia"/>
          <w:szCs w:val="21"/>
        </w:rPr>
        <w:t>四半期決算並びに第</w:t>
      </w:r>
      <w:r w:rsidRPr="00A214C1">
        <w:rPr>
          <w:rFonts w:hint="eastAsia"/>
          <w:szCs w:val="21"/>
        </w:rPr>
        <w:t>1</w:t>
      </w:r>
      <w:r w:rsidRPr="00A214C1">
        <w:rPr>
          <w:rFonts w:hint="eastAsia"/>
          <w:szCs w:val="21"/>
        </w:rPr>
        <w:t>四半期監査結果報告を実施</w:t>
      </w:r>
    </w:p>
    <w:p w14:paraId="6704D940" w14:textId="77777777" w:rsidR="0038202A" w:rsidRPr="00A214C1" w:rsidRDefault="0038202A" w:rsidP="006B4CA4">
      <w:pPr>
        <w:pStyle w:val="a3"/>
        <w:widowControl w:val="0"/>
        <w:numPr>
          <w:ilvl w:val="0"/>
          <w:numId w:val="15"/>
        </w:numPr>
        <w:spacing w:after="0" w:line="240" w:lineRule="auto"/>
        <w:contextualSpacing w:val="0"/>
        <w:jc w:val="both"/>
        <w:rPr>
          <w:szCs w:val="21"/>
        </w:rPr>
      </w:pPr>
      <w:r w:rsidRPr="00A214C1">
        <w:rPr>
          <w:rFonts w:hint="eastAsia"/>
          <w:szCs w:val="21"/>
        </w:rPr>
        <w:t>8</w:t>
      </w:r>
      <w:r w:rsidRPr="00A214C1">
        <w:rPr>
          <w:rFonts w:hint="eastAsia"/>
          <w:szCs w:val="21"/>
        </w:rPr>
        <w:t>月</w:t>
      </w:r>
      <w:r w:rsidRPr="00A214C1">
        <w:rPr>
          <w:rFonts w:hint="eastAsia"/>
          <w:szCs w:val="21"/>
        </w:rPr>
        <w:t>5</w:t>
      </w:r>
      <w:r w:rsidRPr="00A214C1">
        <w:rPr>
          <w:rFonts w:hint="eastAsia"/>
          <w:szCs w:val="21"/>
        </w:rPr>
        <w:t>日（木）</w:t>
      </w:r>
    </w:p>
    <w:p w14:paraId="400F67CF" w14:textId="77777777" w:rsidR="0038202A" w:rsidRPr="00A214C1" w:rsidRDefault="0038202A" w:rsidP="0038202A">
      <w:pPr>
        <w:pStyle w:val="a3"/>
        <w:spacing w:afterLines="50" w:after="180"/>
        <w:ind w:left="839"/>
        <w:rPr>
          <w:szCs w:val="21"/>
        </w:rPr>
      </w:pPr>
      <w:r w:rsidRPr="00A214C1">
        <w:rPr>
          <w:rFonts w:hint="eastAsia"/>
          <w:szCs w:val="21"/>
        </w:rPr>
        <w:t>監事会にて</w:t>
      </w:r>
      <w:r w:rsidRPr="00A214C1">
        <w:rPr>
          <w:rFonts w:hint="eastAsia"/>
          <w:szCs w:val="21"/>
        </w:rPr>
        <w:t>2021</w:t>
      </w:r>
      <w:r w:rsidRPr="00A214C1">
        <w:rPr>
          <w:rFonts w:hint="eastAsia"/>
          <w:szCs w:val="21"/>
        </w:rPr>
        <w:t>年度の第</w:t>
      </w:r>
      <w:r w:rsidRPr="00A214C1">
        <w:rPr>
          <w:rFonts w:hint="eastAsia"/>
          <w:szCs w:val="21"/>
        </w:rPr>
        <w:t>2</w:t>
      </w:r>
      <w:r w:rsidRPr="00A214C1">
        <w:rPr>
          <w:rFonts w:hint="eastAsia"/>
          <w:szCs w:val="21"/>
        </w:rPr>
        <w:t>四半期決算並びに第</w:t>
      </w:r>
      <w:r w:rsidRPr="00A214C1">
        <w:rPr>
          <w:rFonts w:hint="eastAsia"/>
          <w:szCs w:val="21"/>
        </w:rPr>
        <w:t>2</w:t>
      </w:r>
      <w:r w:rsidRPr="00A214C1">
        <w:rPr>
          <w:rFonts w:hint="eastAsia"/>
          <w:szCs w:val="21"/>
        </w:rPr>
        <w:t>四半期監査結果報告を実施</w:t>
      </w:r>
    </w:p>
    <w:p w14:paraId="2A0E37D5" w14:textId="77777777" w:rsidR="0038202A" w:rsidRPr="00A214C1" w:rsidRDefault="0038202A" w:rsidP="006B4CA4">
      <w:pPr>
        <w:pStyle w:val="a3"/>
        <w:widowControl w:val="0"/>
        <w:numPr>
          <w:ilvl w:val="0"/>
          <w:numId w:val="15"/>
        </w:numPr>
        <w:spacing w:after="0" w:line="240" w:lineRule="auto"/>
        <w:contextualSpacing w:val="0"/>
        <w:jc w:val="both"/>
        <w:rPr>
          <w:szCs w:val="21"/>
        </w:rPr>
      </w:pPr>
      <w:r w:rsidRPr="00A214C1">
        <w:rPr>
          <w:rFonts w:hint="eastAsia"/>
          <w:szCs w:val="21"/>
        </w:rPr>
        <w:t>11</w:t>
      </w:r>
      <w:r w:rsidRPr="00A214C1">
        <w:rPr>
          <w:rFonts w:hint="eastAsia"/>
          <w:szCs w:val="21"/>
        </w:rPr>
        <w:t>月</w:t>
      </w:r>
      <w:r w:rsidRPr="00A214C1">
        <w:rPr>
          <w:rFonts w:hint="eastAsia"/>
          <w:szCs w:val="21"/>
        </w:rPr>
        <w:t>11</w:t>
      </w:r>
      <w:r w:rsidRPr="00A214C1">
        <w:rPr>
          <w:rFonts w:hint="eastAsia"/>
          <w:szCs w:val="21"/>
        </w:rPr>
        <w:t>日（木）</w:t>
      </w:r>
    </w:p>
    <w:p w14:paraId="7E80B2BA" w14:textId="77777777" w:rsidR="0038202A" w:rsidRPr="00A214C1" w:rsidRDefault="0038202A" w:rsidP="0038202A">
      <w:pPr>
        <w:pStyle w:val="a3"/>
        <w:rPr>
          <w:szCs w:val="21"/>
        </w:rPr>
      </w:pPr>
      <w:r w:rsidRPr="00A214C1">
        <w:rPr>
          <w:rFonts w:hint="eastAsia"/>
          <w:szCs w:val="21"/>
        </w:rPr>
        <w:t xml:space="preserve">   </w:t>
      </w:r>
      <w:r w:rsidRPr="00A214C1">
        <w:rPr>
          <w:rFonts w:hint="eastAsia"/>
          <w:szCs w:val="21"/>
        </w:rPr>
        <w:t>監事会にて</w:t>
      </w:r>
      <w:r w:rsidRPr="00A214C1">
        <w:rPr>
          <w:rFonts w:hint="eastAsia"/>
          <w:szCs w:val="21"/>
        </w:rPr>
        <w:t>2021</w:t>
      </w:r>
      <w:r w:rsidRPr="00A214C1">
        <w:rPr>
          <w:rFonts w:hint="eastAsia"/>
          <w:szCs w:val="21"/>
        </w:rPr>
        <w:t>年度の第</w:t>
      </w:r>
      <w:r w:rsidRPr="00A214C1">
        <w:rPr>
          <w:rFonts w:hint="eastAsia"/>
          <w:szCs w:val="21"/>
        </w:rPr>
        <w:t>3</w:t>
      </w:r>
      <w:r w:rsidRPr="00A214C1">
        <w:rPr>
          <w:rFonts w:hint="eastAsia"/>
          <w:szCs w:val="21"/>
        </w:rPr>
        <w:t>四半期決算並びに第</w:t>
      </w:r>
      <w:r w:rsidRPr="00A214C1">
        <w:rPr>
          <w:rFonts w:hint="eastAsia"/>
          <w:szCs w:val="21"/>
        </w:rPr>
        <w:t>3</w:t>
      </w:r>
      <w:r w:rsidRPr="00A214C1">
        <w:rPr>
          <w:rFonts w:hint="eastAsia"/>
          <w:szCs w:val="21"/>
        </w:rPr>
        <w:t>四半期監査結果報告を実施</w:t>
      </w:r>
    </w:p>
    <w:p w14:paraId="2A558D4C" w14:textId="77777777" w:rsidR="0038202A" w:rsidRPr="00A214C1" w:rsidRDefault="0038202A" w:rsidP="0038202A"/>
    <w:p w14:paraId="2F1A5CAD" w14:textId="77777777" w:rsidR="0038202A" w:rsidRPr="00A214C1" w:rsidRDefault="0038202A" w:rsidP="0038202A"/>
    <w:p w14:paraId="216217F1" w14:textId="77777777" w:rsidR="0038202A" w:rsidRPr="00A214C1" w:rsidRDefault="0038202A" w:rsidP="0038202A">
      <w:pPr>
        <w:jc w:val="right"/>
      </w:pPr>
      <w:r w:rsidRPr="00A214C1">
        <w:rPr>
          <w:rFonts w:hint="eastAsia"/>
        </w:rPr>
        <w:t>以上</w:t>
      </w:r>
    </w:p>
    <w:p w14:paraId="28E4DD29" w14:textId="77777777" w:rsidR="00A214C1" w:rsidRPr="00A214C1" w:rsidRDefault="0070448D" w:rsidP="00A214C1">
      <w:pPr>
        <w:spacing w:after="0" w:line="240" w:lineRule="auto"/>
        <w:jc w:val="right"/>
        <w:rPr>
          <w:rFonts w:ascii="Yu Gothic" w:eastAsia="Yu Gothic" w:hAnsi="Yu Gothic" w:cs="Times New Roman"/>
        </w:rPr>
      </w:pPr>
      <w:r w:rsidRPr="00A214C1">
        <w:rPr>
          <w:rFonts w:ascii="Yu Gothic" w:eastAsia="Yu Gothic" w:hAnsi="Yu Gothic"/>
        </w:rPr>
        <w:br w:type="page"/>
      </w:r>
      <w:r w:rsidR="00A214C1" w:rsidRPr="00A214C1">
        <w:rPr>
          <w:rFonts w:ascii="Yu Gothic" w:eastAsia="Yu Gothic" w:hAnsi="Yu Gothic" w:cs="Times New Roman" w:hint="eastAsia"/>
        </w:rPr>
        <w:lastRenderedPageBreak/>
        <w:t>2021年1</w:t>
      </w:r>
      <w:r w:rsidR="00A214C1" w:rsidRPr="00A214C1">
        <w:rPr>
          <w:rFonts w:ascii="Yu Gothic" w:eastAsia="Yu Gothic" w:hAnsi="Yu Gothic" w:cs="Times New Roman"/>
        </w:rPr>
        <w:t>2</w:t>
      </w:r>
      <w:r w:rsidR="00A214C1" w:rsidRPr="00A214C1">
        <w:rPr>
          <w:rFonts w:ascii="Yu Gothic" w:eastAsia="Yu Gothic" w:hAnsi="Yu Gothic" w:cs="Times New Roman" w:hint="eastAsia"/>
        </w:rPr>
        <w:t>月</w:t>
      </w:r>
      <w:r w:rsidR="00A214C1" w:rsidRPr="00A214C1">
        <w:rPr>
          <w:rFonts w:ascii="Yu Gothic" w:eastAsia="Yu Gothic" w:hAnsi="Yu Gothic" w:cs="Times New Roman"/>
        </w:rPr>
        <w:t>14</w:t>
      </w:r>
      <w:r w:rsidR="00A214C1" w:rsidRPr="00A214C1">
        <w:rPr>
          <w:rFonts w:ascii="Yu Gothic" w:eastAsia="Yu Gothic" w:hAnsi="Yu Gothic" w:cs="Times New Roman" w:hint="eastAsia"/>
        </w:rPr>
        <w:t>日</w:t>
      </w:r>
    </w:p>
    <w:p w14:paraId="6F05348D" w14:textId="77777777" w:rsidR="00A214C1" w:rsidRPr="00A214C1" w:rsidRDefault="00A214C1" w:rsidP="00A214C1">
      <w:pPr>
        <w:spacing w:after="0" w:line="240" w:lineRule="auto"/>
        <w:jc w:val="center"/>
        <w:rPr>
          <w:rFonts w:ascii="Yu Gothic" w:eastAsia="Yu Gothic" w:hAnsi="Yu Gothic" w:cs="Times New Roman"/>
          <w:b/>
          <w:u w:val="single"/>
        </w:rPr>
      </w:pPr>
      <w:r w:rsidRPr="00A214C1">
        <w:rPr>
          <w:rFonts w:ascii="Yu Gothic" w:eastAsia="Yu Gothic" w:hAnsi="Yu Gothic" w:cs="Times New Roman" w:hint="eastAsia"/>
          <w:b/>
          <w:u w:val="single"/>
        </w:rPr>
        <w:t>企業経営委員会</w:t>
      </w:r>
    </w:p>
    <w:p w14:paraId="35BDEA14" w14:textId="77777777" w:rsidR="00A214C1" w:rsidRPr="00A214C1" w:rsidRDefault="00A214C1" w:rsidP="00A214C1">
      <w:pPr>
        <w:numPr>
          <w:ilvl w:val="0"/>
          <w:numId w:val="7"/>
        </w:numPr>
        <w:spacing w:after="0" w:line="240" w:lineRule="auto"/>
        <w:contextualSpacing/>
        <w:rPr>
          <w:rFonts w:ascii="Yu Gothic" w:eastAsia="Yu Gothic" w:hAnsi="Yu Gothic" w:cs="Times New Roman"/>
        </w:rPr>
      </w:pPr>
      <w:r w:rsidRPr="00A214C1">
        <w:rPr>
          <w:rFonts w:ascii="Yu Gothic" w:eastAsia="Yu Gothic" w:hAnsi="Yu Gothic" w:cs="Times New Roman" w:hint="eastAsia"/>
        </w:rPr>
        <w:t>委員会メンバー</w:t>
      </w:r>
    </w:p>
    <w:p w14:paraId="51C9C79F" w14:textId="77777777" w:rsidR="00A214C1" w:rsidRPr="00A214C1" w:rsidRDefault="00A214C1" w:rsidP="00A214C1">
      <w:pPr>
        <w:numPr>
          <w:ilvl w:val="1"/>
          <w:numId w:val="7"/>
        </w:numPr>
        <w:spacing w:after="0" w:line="240" w:lineRule="auto"/>
        <w:contextualSpacing/>
        <w:rPr>
          <w:rFonts w:ascii="Yu Gothic" w:eastAsia="Yu Gothic" w:hAnsi="Yu Gothic" w:cs="Times New Roman"/>
        </w:rPr>
      </w:pPr>
      <w:r w:rsidRPr="00A214C1">
        <w:rPr>
          <w:rFonts w:ascii="Yu Gothic" w:eastAsia="Yu Gothic" w:hAnsi="Yu Gothic" w:cs="Times New Roman" w:hint="eastAsia"/>
        </w:rPr>
        <w:t>委員長</w:t>
      </w:r>
      <w:r w:rsidRPr="00A214C1">
        <w:rPr>
          <w:rFonts w:ascii="Yu Gothic" w:eastAsia="Yu Gothic" w:hAnsi="Yu Gothic" w:cs="Times New Roman" w:hint="eastAsia"/>
        </w:rPr>
        <w:tab/>
        <w:t>讃井　慎一（理事・みずほ銀行）</w:t>
      </w:r>
    </w:p>
    <w:p w14:paraId="44FC0E1B" w14:textId="77777777" w:rsidR="00A214C1" w:rsidRPr="00A214C1" w:rsidRDefault="00A214C1" w:rsidP="00A214C1">
      <w:pPr>
        <w:numPr>
          <w:ilvl w:val="1"/>
          <w:numId w:val="7"/>
        </w:numPr>
        <w:spacing w:after="0" w:line="240" w:lineRule="auto"/>
        <w:contextualSpacing/>
        <w:rPr>
          <w:rFonts w:ascii="Yu Gothic" w:eastAsia="Yu Gothic" w:hAnsi="Yu Gothic" w:cs="Times New Roman"/>
        </w:rPr>
      </w:pPr>
      <w:r w:rsidRPr="00A214C1">
        <w:rPr>
          <w:rFonts w:ascii="Yu Gothic" w:eastAsia="Yu Gothic" w:hAnsi="Yu Gothic" w:cs="Times New Roman" w:hint="eastAsia"/>
        </w:rPr>
        <w:t>副委員長</w:t>
      </w:r>
      <w:r w:rsidRPr="00A214C1">
        <w:rPr>
          <w:rFonts w:ascii="Yu Gothic" w:eastAsia="Yu Gothic" w:hAnsi="Yu Gothic" w:cs="Times New Roman" w:hint="eastAsia"/>
        </w:rPr>
        <w:tab/>
      </w:r>
      <w:r w:rsidRPr="00A214C1">
        <w:rPr>
          <w:rFonts w:ascii="Yu Gothic" w:eastAsia="Yu Gothic" w:hAnsi="Yu Gothic" w:cs="Times New Roman" w:hint="eastAsia"/>
          <w:bCs/>
        </w:rPr>
        <w:t>片山　忠（理事・住友化学）</w:t>
      </w:r>
    </w:p>
    <w:p w14:paraId="14B5F881" w14:textId="77777777" w:rsidR="00A214C1" w:rsidRPr="00A214C1" w:rsidRDefault="00A214C1" w:rsidP="00A214C1">
      <w:pPr>
        <w:numPr>
          <w:ilvl w:val="1"/>
          <w:numId w:val="7"/>
        </w:numPr>
        <w:spacing w:after="0" w:line="240" w:lineRule="auto"/>
        <w:contextualSpacing/>
        <w:rPr>
          <w:rFonts w:ascii="Yu Gothic" w:eastAsia="Yu Gothic" w:hAnsi="Yu Gothic" w:cs="Times New Roman"/>
        </w:rPr>
      </w:pPr>
      <w:r w:rsidRPr="00A214C1">
        <w:rPr>
          <w:rFonts w:ascii="Yu Gothic" w:eastAsia="Yu Gothic" w:hAnsi="Yu Gothic" w:cs="Times New Roman" w:hint="eastAsia"/>
        </w:rPr>
        <w:t>副委員長</w:t>
      </w:r>
      <w:r w:rsidRPr="00A214C1">
        <w:rPr>
          <w:rFonts w:ascii="Yu Gothic" w:eastAsia="Yu Gothic" w:hAnsi="Yu Gothic" w:cs="Times New Roman" w:hint="eastAsia"/>
        </w:rPr>
        <w:tab/>
        <w:t>鈴木　ワグネル（理事・ホス建設）</w:t>
      </w:r>
    </w:p>
    <w:p w14:paraId="240B2669" w14:textId="77777777" w:rsidR="00A214C1" w:rsidRPr="00A214C1" w:rsidRDefault="00A214C1" w:rsidP="00A214C1">
      <w:pPr>
        <w:numPr>
          <w:ilvl w:val="1"/>
          <w:numId w:val="7"/>
        </w:numPr>
        <w:spacing w:after="0" w:line="240" w:lineRule="auto"/>
        <w:contextualSpacing/>
        <w:rPr>
          <w:rFonts w:ascii="Yu Gothic" w:eastAsia="Yu Gothic" w:hAnsi="Yu Gothic" w:cs="Times New Roman"/>
        </w:rPr>
      </w:pPr>
      <w:r w:rsidRPr="00A214C1">
        <w:rPr>
          <w:rFonts w:ascii="Yu Gothic" w:eastAsia="Yu Gothic" w:hAnsi="Yu Gothic" w:cs="Times New Roman" w:hint="eastAsia"/>
        </w:rPr>
        <w:t>副委員長</w:t>
      </w:r>
      <w:r w:rsidRPr="00A214C1">
        <w:rPr>
          <w:rFonts w:ascii="Yu Gothic" w:eastAsia="Yu Gothic" w:hAnsi="Yu Gothic" w:cs="Times New Roman"/>
        </w:rPr>
        <w:tab/>
      </w:r>
      <w:r w:rsidRPr="00A214C1">
        <w:rPr>
          <w:rFonts w:ascii="Yu Gothic" w:eastAsia="Yu Gothic" w:hAnsi="Yu Gothic" w:cs="Times New Roman" w:hint="eastAsia"/>
        </w:rPr>
        <w:t>山崎　一郎（味の素）</w:t>
      </w:r>
    </w:p>
    <w:p w14:paraId="11A1AD54" w14:textId="77777777" w:rsidR="00A214C1" w:rsidRPr="00A214C1" w:rsidRDefault="00A214C1" w:rsidP="00A214C1">
      <w:pPr>
        <w:numPr>
          <w:ilvl w:val="0"/>
          <w:numId w:val="7"/>
        </w:numPr>
        <w:spacing w:after="0" w:line="240" w:lineRule="auto"/>
        <w:contextualSpacing/>
        <w:rPr>
          <w:rFonts w:ascii="Yu Gothic" w:eastAsia="Yu Gothic" w:hAnsi="Yu Gothic" w:cs="Times New Roman"/>
        </w:rPr>
      </w:pPr>
      <w:r w:rsidRPr="00A214C1">
        <w:rPr>
          <w:rFonts w:ascii="Yu Gothic" w:eastAsia="Yu Gothic" w:hAnsi="Yu Gothic" w:cs="Times New Roman" w:hint="eastAsia"/>
        </w:rPr>
        <w:t>活動概要</w:t>
      </w:r>
    </w:p>
    <w:p w14:paraId="028335BA" w14:textId="77777777" w:rsidR="00A214C1" w:rsidRPr="00A214C1" w:rsidRDefault="00A214C1" w:rsidP="00A214C1">
      <w:pPr>
        <w:numPr>
          <w:ilvl w:val="0"/>
          <w:numId w:val="47"/>
        </w:numPr>
        <w:spacing w:after="0" w:line="240" w:lineRule="auto"/>
        <w:contextualSpacing/>
        <w:rPr>
          <w:rFonts w:ascii="Yu Gothic" w:eastAsia="Yu Gothic" w:hAnsi="Yu Gothic" w:cs="Times New Roman"/>
        </w:rPr>
      </w:pPr>
      <w:r w:rsidRPr="00A214C1">
        <w:rPr>
          <w:rFonts w:ascii="Yu Gothic" w:eastAsia="Yu Gothic" w:hAnsi="Yu Gothic" w:cs="Times New Roman" w:hint="eastAsia"/>
          <w:b/>
          <w:u w:val="single"/>
        </w:rPr>
        <w:t>ポルトガル語</w:t>
      </w:r>
      <w:r w:rsidRPr="00A214C1">
        <w:rPr>
          <w:rFonts w:ascii="Yu Gothic" w:eastAsia="Yu Gothic" w:hAnsi="Yu Gothic" w:cs="Times New Roman" w:hint="eastAsia"/>
        </w:rPr>
        <w:t>による月次の</w:t>
      </w:r>
      <w:r w:rsidRPr="00A214C1">
        <w:rPr>
          <w:rFonts w:ascii="Yu Gothic" w:eastAsia="Yu Gothic" w:hAnsi="Yu Gothic" w:cs="Times New Roman" w:hint="eastAsia"/>
          <w:b/>
          <w:u w:val="single"/>
        </w:rPr>
        <w:t>労働問題検討会</w:t>
      </w:r>
      <w:r w:rsidRPr="00A214C1">
        <w:rPr>
          <w:rFonts w:ascii="Yu Gothic" w:eastAsia="Yu Gothic" w:hAnsi="Yu Gothic" w:cs="Times New Roman" w:hint="eastAsia"/>
        </w:rPr>
        <w:t>を通じた会員企業の経営全般に関する情報提供に資する活動（旧　企業経営・地場企業推進委員会）</w:t>
      </w:r>
    </w:p>
    <w:p w14:paraId="7EB0DB9C" w14:textId="77777777" w:rsidR="00A214C1" w:rsidRPr="00A214C1" w:rsidRDefault="00A214C1" w:rsidP="00A214C1">
      <w:pPr>
        <w:numPr>
          <w:ilvl w:val="0"/>
          <w:numId w:val="47"/>
        </w:numPr>
        <w:spacing w:after="0" w:line="240" w:lineRule="auto"/>
        <w:contextualSpacing/>
        <w:rPr>
          <w:rFonts w:ascii="Yu Gothic" w:eastAsia="Yu Gothic" w:hAnsi="Yu Gothic" w:cs="Times New Roman"/>
        </w:rPr>
      </w:pPr>
      <w:r w:rsidRPr="00A214C1">
        <w:rPr>
          <w:rFonts w:ascii="Yu Gothic" w:eastAsia="Yu Gothic" w:hAnsi="Yu Gothic" w:cs="Times New Roman" w:hint="eastAsia"/>
          <w:b/>
          <w:u w:val="single"/>
        </w:rPr>
        <w:t>日本語</w:t>
      </w:r>
      <w:r w:rsidRPr="00A214C1">
        <w:rPr>
          <w:rFonts w:ascii="Yu Gothic" w:eastAsia="Yu Gothic" w:hAnsi="Yu Gothic" w:cs="Times New Roman" w:hint="eastAsia"/>
        </w:rPr>
        <w:t>による</w:t>
      </w:r>
      <w:r w:rsidRPr="00A214C1">
        <w:rPr>
          <w:rFonts w:ascii="Yu Gothic" w:eastAsia="Yu Gothic" w:hAnsi="Yu Gothic" w:cs="Times New Roman" w:hint="eastAsia"/>
          <w:b/>
          <w:u w:val="single"/>
        </w:rPr>
        <w:t>経営に役立つ</w:t>
      </w:r>
      <w:r w:rsidRPr="00A214C1">
        <w:rPr>
          <w:rFonts w:ascii="Yu Gothic" w:eastAsia="Yu Gothic" w:hAnsi="Yu Gothic" w:cs="Times New Roman" w:hint="eastAsia"/>
        </w:rPr>
        <w:t>各種セミナーの開催。日本語による駐在員向けのセミナー開催および情報交換（旧　政策対話委員会・労働WG）</w:t>
      </w:r>
    </w:p>
    <w:p w14:paraId="4DF3C441" w14:textId="77777777" w:rsidR="00A214C1" w:rsidRPr="00A214C1" w:rsidRDefault="00A214C1" w:rsidP="00A214C1">
      <w:pPr>
        <w:numPr>
          <w:ilvl w:val="0"/>
          <w:numId w:val="7"/>
        </w:numPr>
        <w:spacing w:after="0" w:line="240" w:lineRule="auto"/>
        <w:contextualSpacing/>
        <w:rPr>
          <w:rFonts w:ascii="Yu Gothic" w:eastAsia="Yu Gothic" w:hAnsi="Yu Gothic" w:cs="Times New Roman"/>
        </w:rPr>
      </w:pPr>
      <w:r w:rsidRPr="00A214C1">
        <w:rPr>
          <w:rFonts w:ascii="Yu Gothic" w:eastAsia="Yu Gothic" w:hAnsi="Yu Gothic" w:cs="Times New Roman" w:hint="eastAsia"/>
        </w:rPr>
        <w:t>ポ語セッション（鈴木副委員長）</w:t>
      </w:r>
    </w:p>
    <w:p w14:paraId="1BBCDC9D" w14:textId="77777777" w:rsidR="00A214C1" w:rsidRPr="00A214C1" w:rsidRDefault="00A214C1" w:rsidP="00A214C1">
      <w:pPr>
        <w:numPr>
          <w:ilvl w:val="1"/>
          <w:numId w:val="7"/>
        </w:numPr>
        <w:spacing w:after="0" w:line="240" w:lineRule="auto"/>
        <w:contextualSpacing/>
        <w:rPr>
          <w:rFonts w:ascii="Yu Gothic" w:eastAsia="Yu Gothic" w:hAnsi="Yu Gothic" w:cs="Times New Roman"/>
        </w:rPr>
      </w:pPr>
      <w:r w:rsidRPr="00A214C1">
        <w:rPr>
          <w:rFonts w:ascii="Yu Gothic" w:eastAsia="Yu Gothic" w:hAnsi="Yu Gothic" w:cs="Times New Roman"/>
        </w:rPr>
        <w:t>4</w:t>
      </w:r>
      <w:r w:rsidRPr="00A214C1">
        <w:rPr>
          <w:rFonts w:ascii="Yu Gothic" w:eastAsia="Yu Gothic" w:hAnsi="Yu Gothic" w:cs="Times New Roman" w:hint="eastAsia"/>
        </w:rPr>
        <w:t>～11月、法律・現地規制関連トピックでのセミナーを毎月開催。</w:t>
      </w:r>
    </w:p>
    <w:p w14:paraId="33CDA7EA" w14:textId="77777777" w:rsidR="00A214C1" w:rsidRPr="00A214C1" w:rsidRDefault="00A214C1" w:rsidP="00A214C1">
      <w:pPr>
        <w:numPr>
          <w:ilvl w:val="0"/>
          <w:numId w:val="7"/>
        </w:numPr>
        <w:spacing w:after="0" w:line="240" w:lineRule="auto"/>
        <w:contextualSpacing/>
        <w:rPr>
          <w:rFonts w:ascii="Yu Gothic" w:eastAsia="Yu Gothic" w:hAnsi="Yu Gothic" w:cs="Times New Roman"/>
        </w:rPr>
      </w:pPr>
      <w:r w:rsidRPr="00A214C1">
        <w:rPr>
          <w:rFonts w:ascii="Yu Gothic" w:eastAsia="Yu Gothic" w:hAnsi="Yu Gothic" w:cs="Times New Roman" w:hint="eastAsia"/>
        </w:rPr>
        <w:t>日本語セッション（山崎副委員長）</w:t>
      </w:r>
    </w:p>
    <w:p w14:paraId="73AF934C" w14:textId="77777777" w:rsidR="00A214C1" w:rsidRPr="00A214C1" w:rsidRDefault="00A214C1" w:rsidP="00A214C1">
      <w:pPr>
        <w:numPr>
          <w:ilvl w:val="1"/>
          <w:numId w:val="7"/>
        </w:numPr>
        <w:spacing w:after="0" w:line="240" w:lineRule="auto"/>
        <w:contextualSpacing/>
        <w:rPr>
          <w:rFonts w:ascii="Yu Gothic" w:eastAsia="Yu Gothic" w:hAnsi="Yu Gothic" w:cs="Times New Roman"/>
        </w:rPr>
      </w:pPr>
      <w:r w:rsidRPr="00A214C1">
        <w:rPr>
          <w:rFonts w:ascii="Yu Gothic" w:eastAsia="Yu Gothic" w:hAnsi="Yu Gothic" w:cs="Times New Roman" w:hint="eastAsia"/>
        </w:rPr>
        <w:t>情報交換会3回実施。</w:t>
      </w:r>
    </w:p>
    <w:p w14:paraId="31B2BBE7" w14:textId="77777777" w:rsidR="00A214C1" w:rsidRPr="00A214C1" w:rsidRDefault="00A214C1" w:rsidP="00A214C1">
      <w:pPr>
        <w:numPr>
          <w:ilvl w:val="1"/>
          <w:numId w:val="7"/>
        </w:numPr>
        <w:spacing w:after="0" w:line="240" w:lineRule="auto"/>
        <w:contextualSpacing/>
        <w:rPr>
          <w:rFonts w:ascii="Yu Gothic" w:eastAsia="Yu Gothic" w:hAnsi="Yu Gothic" w:cs="Times New Roman"/>
        </w:rPr>
      </w:pPr>
      <w:r w:rsidRPr="00A214C1">
        <w:rPr>
          <w:rFonts w:ascii="Yu Gothic" w:eastAsia="Yu Gothic" w:hAnsi="Yu Gothic" w:cs="Times New Roman" w:hint="eastAsia"/>
        </w:rPr>
        <w:t>9月『労働法・労働組合』に関するセミナー（ジルセウ佐藤氏の講演会）開催。</w:t>
      </w:r>
    </w:p>
    <w:p w14:paraId="30DF58F9" w14:textId="77777777" w:rsidR="00A214C1" w:rsidRPr="00A214C1" w:rsidRDefault="00A214C1" w:rsidP="00A214C1">
      <w:pPr>
        <w:spacing w:after="0" w:line="240" w:lineRule="auto"/>
        <w:rPr>
          <w:rFonts w:ascii="Yu Gothic" w:eastAsia="Yu Gothic" w:hAnsi="Yu Gothic" w:cs="Times New Roman"/>
        </w:rPr>
      </w:pPr>
    </w:p>
    <w:p w14:paraId="036509F3" w14:textId="77777777" w:rsidR="00A214C1" w:rsidRPr="00A214C1" w:rsidRDefault="00A214C1" w:rsidP="00A214C1">
      <w:pPr>
        <w:spacing w:after="0" w:line="240" w:lineRule="auto"/>
        <w:jc w:val="right"/>
        <w:rPr>
          <w:rFonts w:ascii="Yu Gothic" w:eastAsia="Yu Gothic" w:hAnsi="Yu Gothic" w:cs="Times New Roman"/>
        </w:rPr>
      </w:pPr>
      <w:r w:rsidRPr="00A214C1">
        <w:rPr>
          <w:rFonts w:ascii="Yu Gothic" w:eastAsia="Yu Gothic" w:hAnsi="Yu Gothic" w:cs="Times New Roman" w:hint="eastAsia"/>
        </w:rPr>
        <w:t>以　上</w:t>
      </w:r>
    </w:p>
    <w:p w14:paraId="6D487270" w14:textId="563B5950" w:rsidR="00886BA0" w:rsidRPr="00A214C1" w:rsidRDefault="00886BA0" w:rsidP="00A214C1">
      <w:pPr>
        <w:spacing w:after="0" w:line="240" w:lineRule="auto"/>
        <w:jc w:val="right"/>
      </w:pPr>
      <w:r w:rsidRPr="00A214C1">
        <w:br w:type="page"/>
      </w:r>
    </w:p>
    <w:p w14:paraId="4AE95E5C" w14:textId="77777777" w:rsidR="00B76B1E" w:rsidRPr="00A214C1" w:rsidRDefault="00B76B1E" w:rsidP="00B76B1E">
      <w:pPr>
        <w:pStyle w:val="af1"/>
        <w:spacing w:before="0" w:line="240" w:lineRule="auto"/>
        <w:jc w:val="right"/>
        <w:rPr>
          <w:rFonts w:asciiTheme="minorEastAsia" w:eastAsiaTheme="minorEastAsia" w:hAnsiTheme="minorEastAsia" w:cs="MS Gothic"/>
          <w:sz w:val="22"/>
          <w:szCs w:val="21"/>
          <w:shd w:val="clear" w:color="auto" w:fill="FEFFFE"/>
        </w:rPr>
      </w:pPr>
      <w:r w:rsidRPr="00A214C1">
        <w:rPr>
          <w:rFonts w:asciiTheme="minorEastAsia" w:eastAsiaTheme="minorEastAsia" w:hAnsiTheme="minorEastAsia" w:hint="eastAsia"/>
          <w:sz w:val="22"/>
          <w:szCs w:val="21"/>
          <w:shd w:val="clear" w:color="auto" w:fill="FEFFFE"/>
        </w:rPr>
        <w:lastRenderedPageBreak/>
        <w:t>2021</w:t>
      </w:r>
      <w:r w:rsidRPr="00A214C1">
        <w:rPr>
          <w:rFonts w:asciiTheme="minorEastAsia" w:eastAsiaTheme="minorEastAsia" w:hAnsiTheme="minorEastAsia" w:cs="MS Gothic" w:hint="eastAsia"/>
          <w:sz w:val="22"/>
          <w:szCs w:val="21"/>
          <w:shd w:val="clear" w:color="auto" w:fill="FEFFFE"/>
          <w:lang w:val="ja-JP"/>
        </w:rPr>
        <w:t>年</w:t>
      </w:r>
      <w:r w:rsidRPr="00A214C1">
        <w:rPr>
          <w:rFonts w:asciiTheme="minorEastAsia" w:eastAsiaTheme="minorEastAsia" w:hAnsiTheme="minorEastAsia" w:cs="MS Gothic" w:hint="eastAsia"/>
          <w:sz w:val="22"/>
          <w:szCs w:val="21"/>
          <w:shd w:val="clear" w:color="auto" w:fill="FEFFFE"/>
        </w:rPr>
        <w:t>12</w:t>
      </w:r>
      <w:r w:rsidRPr="00A214C1">
        <w:rPr>
          <w:rFonts w:asciiTheme="minorEastAsia" w:eastAsiaTheme="minorEastAsia" w:hAnsiTheme="minorEastAsia" w:cs="MS Gothic" w:hint="eastAsia"/>
          <w:sz w:val="22"/>
          <w:szCs w:val="21"/>
          <w:shd w:val="clear" w:color="auto" w:fill="FEFFFE"/>
          <w:lang w:val="ja-JP"/>
        </w:rPr>
        <w:t>月</w:t>
      </w:r>
      <w:r w:rsidRPr="00A214C1">
        <w:rPr>
          <w:rFonts w:asciiTheme="minorEastAsia" w:eastAsiaTheme="minorEastAsia" w:hAnsiTheme="minorEastAsia" w:cs="MS Gothic" w:hint="eastAsia"/>
          <w:sz w:val="22"/>
          <w:szCs w:val="21"/>
          <w:shd w:val="clear" w:color="auto" w:fill="FEFFFE"/>
        </w:rPr>
        <w:t>10</w:t>
      </w:r>
      <w:r w:rsidRPr="00A214C1">
        <w:rPr>
          <w:rFonts w:asciiTheme="minorEastAsia" w:eastAsiaTheme="minorEastAsia" w:hAnsiTheme="minorEastAsia" w:cs="MS Gothic" w:hint="eastAsia"/>
          <w:sz w:val="22"/>
          <w:szCs w:val="21"/>
          <w:shd w:val="clear" w:color="auto" w:fill="FEFFFE"/>
          <w:lang w:val="ja-JP"/>
        </w:rPr>
        <w:t>日</w:t>
      </w:r>
    </w:p>
    <w:p w14:paraId="75D5C896" w14:textId="77777777" w:rsidR="00B76B1E" w:rsidRPr="00A214C1" w:rsidRDefault="00B76B1E" w:rsidP="00B76B1E">
      <w:pPr>
        <w:pStyle w:val="af1"/>
        <w:spacing w:before="0" w:line="240" w:lineRule="auto"/>
        <w:jc w:val="center"/>
        <w:rPr>
          <w:rFonts w:asciiTheme="minorEastAsia" w:eastAsiaTheme="minorEastAsia" w:hAnsiTheme="minorEastAsia"/>
          <w:sz w:val="22"/>
          <w:szCs w:val="21"/>
          <w:u w:val="single"/>
          <w:shd w:val="clear" w:color="auto" w:fill="FEFFFE"/>
        </w:rPr>
      </w:pPr>
      <w:r w:rsidRPr="00A214C1">
        <w:rPr>
          <w:rFonts w:asciiTheme="minorEastAsia" w:eastAsiaTheme="minorEastAsia" w:hAnsiTheme="minorEastAsia" w:cs="MS Gothic" w:hint="eastAsia"/>
          <w:sz w:val="22"/>
          <w:szCs w:val="21"/>
          <w:u w:val="single"/>
          <w:shd w:val="clear" w:color="auto" w:fill="FEFFFE"/>
          <w:lang w:val="ja-JP"/>
        </w:rPr>
        <w:t xml:space="preserve">異業種交流委員会　</w:t>
      </w:r>
      <w:r w:rsidRPr="00A214C1">
        <w:rPr>
          <w:rFonts w:asciiTheme="minorEastAsia" w:eastAsiaTheme="minorEastAsia" w:hAnsiTheme="minorEastAsia" w:cs="MS Gothic" w:hint="eastAsia"/>
          <w:sz w:val="22"/>
          <w:szCs w:val="21"/>
          <w:u w:val="single"/>
          <w:shd w:val="clear" w:color="auto" w:fill="FEFFFE"/>
        </w:rPr>
        <w:t>2021</w:t>
      </w:r>
      <w:r w:rsidRPr="00A214C1">
        <w:rPr>
          <w:rFonts w:asciiTheme="minorEastAsia" w:eastAsiaTheme="minorEastAsia" w:hAnsiTheme="minorEastAsia" w:cs="MS Gothic" w:hint="eastAsia"/>
          <w:sz w:val="22"/>
          <w:szCs w:val="21"/>
          <w:u w:val="single"/>
          <w:shd w:val="clear" w:color="auto" w:fill="FEFFFE"/>
          <w:lang w:val="ja-JP"/>
        </w:rPr>
        <w:t>年度</w:t>
      </w:r>
      <w:r w:rsidRPr="00A214C1">
        <w:rPr>
          <w:rFonts w:asciiTheme="minorEastAsia" w:eastAsiaTheme="minorEastAsia" w:hAnsiTheme="minorEastAsia" w:cs="MS Gothic" w:hint="eastAsia"/>
          <w:sz w:val="22"/>
          <w:szCs w:val="21"/>
          <w:u w:val="single"/>
          <w:shd w:val="clear" w:color="auto" w:fill="FEFFFE"/>
        </w:rPr>
        <w:t xml:space="preserve"> </w:t>
      </w:r>
      <w:r w:rsidRPr="00A214C1">
        <w:rPr>
          <w:rFonts w:asciiTheme="minorEastAsia" w:eastAsiaTheme="minorEastAsia" w:hAnsiTheme="minorEastAsia" w:cs="MS Gothic" w:hint="eastAsia"/>
          <w:sz w:val="22"/>
          <w:szCs w:val="21"/>
          <w:u w:val="single"/>
          <w:shd w:val="clear" w:color="auto" w:fill="FEFFFE"/>
          <w:lang w:val="ja-JP"/>
        </w:rPr>
        <w:t>活動実績報告</w:t>
      </w:r>
    </w:p>
    <w:p w14:paraId="257D0DA4" w14:textId="77777777" w:rsidR="00B76B1E" w:rsidRPr="00A214C1" w:rsidRDefault="00B76B1E" w:rsidP="00B76B1E">
      <w:pPr>
        <w:pStyle w:val="af1"/>
        <w:spacing w:before="0" w:line="240" w:lineRule="auto"/>
        <w:rPr>
          <w:rFonts w:asciiTheme="minorEastAsia" w:eastAsiaTheme="minorEastAsia" w:hAnsiTheme="minorEastAsia"/>
          <w:sz w:val="22"/>
          <w:szCs w:val="21"/>
          <w:shd w:val="clear" w:color="auto" w:fill="FEFFFE"/>
        </w:rPr>
      </w:pPr>
    </w:p>
    <w:p w14:paraId="49811CD3" w14:textId="77777777" w:rsidR="00B76B1E" w:rsidRPr="00A214C1" w:rsidRDefault="00B76B1E" w:rsidP="00B76B1E">
      <w:pPr>
        <w:pStyle w:val="23"/>
        <w:rPr>
          <w:rFonts w:asciiTheme="minorEastAsia" w:eastAsiaTheme="minorEastAsia" w:hAnsiTheme="minorEastAsia" w:cs="MS Gothic"/>
          <w:shd w:val="clear" w:color="auto" w:fill="FEFFFE"/>
        </w:rPr>
      </w:pPr>
      <w:r w:rsidRPr="00A214C1">
        <w:rPr>
          <w:rFonts w:asciiTheme="minorEastAsia" w:eastAsiaTheme="minorEastAsia" w:hAnsiTheme="minorEastAsia" w:cs="MS Gothic" w:hint="eastAsia"/>
          <w:shd w:val="clear" w:color="auto" w:fill="FEFFFE"/>
        </w:rPr>
        <w:t xml:space="preserve">委員長：　　</w:t>
      </w:r>
      <w:r w:rsidRPr="00A214C1">
        <w:rPr>
          <w:rFonts w:asciiTheme="minorEastAsia" w:eastAsiaTheme="minorEastAsia" w:hAnsiTheme="minorEastAsia" w:cs="MS Gothic" w:hint="eastAsia"/>
          <w:shd w:val="clear" w:color="auto" w:fill="FEFFFE"/>
        </w:rPr>
        <w:tab/>
        <w:t xml:space="preserve">吉田伸弘　</w:t>
      </w:r>
      <w:r w:rsidRPr="00A214C1">
        <w:rPr>
          <w:rFonts w:asciiTheme="minorEastAsia" w:eastAsiaTheme="minorEastAsia" w:hAnsiTheme="minorEastAsia" w:cs="MS Gothic" w:hint="eastAsia"/>
          <w:shd w:val="clear" w:color="auto" w:fill="FEFFFE"/>
        </w:rPr>
        <w:tab/>
        <w:t>（ブラジル住友商事）</w:t>
      </w:r>
    </w:p>
    <w:p w14:paraId="793BB918" w14:textId="77777777" w:rsidR="00B76B1E" w:rsidRPr="00A214C1" w:rsidRDefault="00B76B1E" w:rsidP="00B76B1E">
      <w:pPr>
        <w:pStyle w:val="23"/>
        <w:rPr>
          <w:rFonts w:asciiTheme="minorEastAsia" w:eastAsiaTheme="minorEastAsia" w:hAnsiTheme="minorEastAsia" w:cs="MS Gothic"/>
          <w:shd w:val="clear" w:color="auto" w:fill="FEFFFE"/>
        </w:rPr>
      </w:pPr>
    </w:p>
    <w:p w14:paraId="0338C3E2" w14:textId="77777777" w:rsidR="00B76B1E" w:rsidRPr="00A214C1" w:rsidRDefault="00B76B1E" w:rsidP="00B76B1E">
      <w:pPr>
        <w:pStyle w:val="23"/>
        <w:rPr>
          <w:rFonts w:asciiTheme="minorEastAsia" w:eastAsiaTheme="minorEastAsia" w:hAnsiTheme="minorEastAsia" w:cs="MS Gothic"/>
          <w:shd w:val="clear" w:color="auto" w:fill="FEFFFE"/>
        </w:rPr>
      </w:pPr>
      <w:r w:rsidRPr="00A214C1">
        <w:rPr>
          <w:rFonts w:asciiTheme="minorEastAsia" w:eastAsiaTheme="minorEastAsia" w:hAnsiTheme="minorEastAsia" w:cs="MS Gothic" w:hint="eastAsia"/>
          <w:shd w:val="clear" w:color="auto" w:fill="FEFFFE"/>
        </w:rPr>
        <w:t xml:space="preserve">副委員長：　</w:t>
      </w:r>
      <w:r w:rsidRPr="00A214C1">
        <w:rPr>
          <w:rFonts w:asciiTheme="minorEastAsia" w:eastAsiaTheme="minorEastAsia" w:hAnsiTheme="minorEastAsia" w:cs="MS Gothic" w:hint="eastAsia"/>
          <w:shd w:val="clear" w:color="auto" w:fill="FEFFFE"/>
        </w:rPr>
        <w:tab/>
        <w:t xml:space="preserve">山下日彬　</w:t>
      </w:r>
      <w:r w:rsidRPr="00A214C1">
        <w:rPr>
          <w:rFonts w:asciiTheme="minorEastAsia" w:eastAsiaTheme="minorEastAsia" w:hAnsiTheme="minorEastAsia" w:cs="MS Gothic" w:hint="eastAsia"/>
          <w:shd w:val="clear" w:color="auto" w:fill="FEFFFE"/>
        </w:rPr>
        <w:tab/>
        <w:t>（ヤコン・コンサルタント）</w:t>
      </w:r>
    </w:p>
    <w:p w14:paraId="33BF79D0" w14:textId="77777777" w:rsidR="00B76B1E" w:rsidRPr="00A214C1" w:rsidRDefault="00B76B1E" w:rsidP="00B76B1E">
      <w:pPr>
        <w:pStyle w:val="23"/>
        <w:rPr>
          <w:rFonts w:asciiTheme="minorEastAsia" w:eastAsiaTheme="minorEastAsia" w:hAnsiTheme="minorEastAsia" w:cs="MS Gothic"/>
          <w:shd w:val="clear" w:color="auto" w:fill="FEFFFE"/>
        </w:rPr>
      </w:pPr>
      <w:r w:rsidRPr="00A214C1">
        <w:rPr>
          <w:rFonts w:asciiTheme="minorEastAsia" w:eastAsiaTheme="minorEastAsia" w:hAnsiTheme="minorEastAsia" w:cs="MS Gothic" w:hint="eastAsia"/>
          <w:shd w:val="clear" w:color="auto" w:fill="FEFFFE"/>
        </w:rPr>
        <w:tab/>
      </w:r>
      <w:r w:rsidRPr="00A214C1">
        <w:rPr>
          <w:rFonts w:asciiTheme="minorEastAsia" w:eastAsiaTheme="minorEastAsia" w:hAnsiTheme="minorEastAsia" w:cs="MS Gothic" w:hint="eastAsia"/>
          <w:shd w:val="clear" w:color="auto" w:fill="FEFFFE"/>
        </w:rPr>
        <w:tab/>
        <w:t xml:space="preserve">村田エリカ　</w:t>
      </w:r>
      <w:r w:rsidRPr="00A214C1">
        <w:rPr>
          <w:rFonts w:asciiTheme="minorEastAsia" w:eastAsiaTheme="minorEastAsia" w:hAnsiTheme="minorEastAsia" w:cs="MS Gothic" w:hint="eastAsia"/>
          <w:shd w:val="clear" w:color="auto" w:fill="FEFFFE"/>
        </w:rPr>
        <w:tab/>
        <w:t>（鈴与ブラジル）</w:t>
      </w:r>
    </w:p>
    <w:p w14:paraId="53B0E9B2" w14:textId="77777777" w:rsidR="00B76B1E" w:rsidRPr="00A214C1" w:rsidRDefault="00B76B1E" w:rsidP="00B76B1E">
      <w:pPr>
        <w:pStyle w:val="23"/>
        <w:rPr>
          <w:rFonts w:asciiTheme="minorEastAsia" w:eastAsiaTheme="minorEastAsia" w:hAnsiTheme="minorEastAsia" w:cs="MS Gothic"/>
          <w:shd w:val="clear" w:color="auto" w:fill="FEFFFE"/>
        </w:rPr>
      </w:pPr>
      <w:r w:rsidRPr="00A214C1">
        <w:rPr>
          <w:rFonts w:asciiTheme="minorEastAsia" w:eastAsiaTheme="minorEastAsia" w:hAnsiTheme="minorEastAsia" w:cs="MS Gothic" w:hint="eastAsia"/>
          <w:shd w:val="clear" w:color="auto" w:fill="FEFFFE"/>
        </w:rPr>
        <w:tab/>
      </w:r>
      <w:r w:rsidRPr="00A214C1">
        <w:rPr>
          <w:rFonts w:asciiTheme="minorEastAsia" w:eastAsiaTheme="minorEastAsia" w:hAnsiTheme="minorEastAsia" w:cs="MS Gothic" w:hint="eastAsia"/>
          <w:shd w:val="clear" w:color="auto" w:fill="FEFFFE"/>
        </w:rPr>
        <w:tab/>
        <w:t xml:space="preserve">江口雅之　</w:t>
      </w:r>
      <w:r w:rsidRPr="00A214C1">
        <w:rPr>
          <w:rFonts w:asciiTheme="minorEastAsia" w:eastAsiaTheme="minorEastAsia" w:hAnsiTheme="minorEastAsia" w:cs="MS Gothic" w:hint="eastAsia"/>
          <w:shd w:val="clear" w:color="auto" w:fill="FEFFFE"/>
        </w:rPr>
        <w:tab/>
        <w:t>（JICA）</w:t>
      </w:r>
    </w:p>
    <w:p w14:paraId="450226EF" w14:textId="77777777" w:rsidR="00B76B1E" w:rsidRPr="00A214C1" w:rsidRDefault="00B76B1E" w:rsidP="00B76B1E">
      <w:pPr>
        <w:pStyle w:val="23"/>
        <w:rPr>
          <w:rFonts w:asciiTheme="minorEastAsia" w:eastAsiaTheme="minorEastAsia" w:hAnsiTheme="minorEastAsia" w:cs="MS Gothic"/>
          <w:shd w:val="clear" w:color="auto" w:fill="FEFFFE"/>
        </w:rPr>
      </w:pPr>
      <w:r w:rsidRPr="00A214C1">
        <w:rPr>
          <w:rFonts w:asciiTheme="minorEastAsia" w:eastAsiaTheme="minorEastAsia" w:hAnsiTheme="minorEastAsia" w:cs="MS Gothic" w:hint="eastAsia"/>
          <w:shd w:val="clear" w:color="auto" w:fill="FEFFFE"/>
        </w:rPr>
        <w:tab/>
      </w:r>
      <w:r w:rsidRPr="00A214C1">
        <w:rPr>
          <w:rFonts w:asciiTheme="minorEastAsia" w:eastAsiaTheme="minorEastAsia" w:hAnsiTheme="minorEastAsia" w:cs="MS Gothic" w:hint="eastAsia"/>
          <w:shd w:val="clear" w:color="auto" w:fill="FEFFFE"/>
        </w:rPr>
        <w:tab/>
        <w:t xml:space="preserve">湯原慶　</w:t>
      </w:r>
      <w:r w:rsidRPr="00A214C1">
        <w:rPr>
          <w:rFonts w:asciiTheme="minorEastAsia" w:eastAsiaTheme="minorEastAsia" w:hAnsiTheme="minorEastAsia" w:cs="MS Gothic" w:hint="eastAsia"/>
          <w:shd w:val="clear" w:color="auto" w:fill="FEFFFE"/>
        </w:rPr>
        <w:tab/>
        <w:t>（ブラジル日本郵船）</w:t>
      </w:r>
    </w:p>
    <w:p w14:paraId="7E9C6D6C" w14:textId="77777777" w:rsidR="00B76B1E" w:rsidRPr="00A214C1" w:rsidRDefault="00B76B1E" w:rsidP="00B76B1E">
      <w:pPr>
        <w:pStyle w:val="23"/>
        <w:rPr>
          <w:rFonts w:asciiTheme="minorEastAsia" w:eastAsiaTheme="minorEastAsia" w:hAnsiTheme="minorEastAsia" w:cs="MS Gothic"/>
          <w:shd w:val="clear" w:color="auto" w:fill="FEFFFE"/>
        </w:rPr>
      </w:pPr>
      <w:r w:rsidRPr="00A214C1">
        <w:rPr>
          <w:rFonts w:asciiTheme="minorEastAsia" w:eastAsiaTheme="minorEastAsia" w:hAnsiTheme="minorEastAsia" w:cs="MS Gothic" w:hint="eastAsia"/>
          <w:shd w:val="clear" w:color="auto" w:fill="FEFFFE"/>
        </w:rPr>
        <w:tab/>
      </w:r>
      <w:r w:rsidRPr="00A214C1">
        <w:rPr>
          <w:rFonts w:asciiTheme="minorEastAsia" w:eastAsiaTheme="minorEastAsia" w:hAnsiTheme="minorEastAsia" w:cs="MS Gothic" w:hint="eastAsia"/>
          <w:shd w:val="clear" w:color="auto" w:fill="FEFFFE"/>
        </w:rPr>
        <w:tab/>
        <w:t xml:space="preserve">阿部康浩　</w:t>
      </w:r>
      <w:r w:rsidRPr="00A214C1">
        <w:rPr>
          <w:rFonts w:asciiTheme="minorEastAsia" w:eastAsiaTheme="minorEastAsia" w:hAnsiTheme="minorEastAsia" w:cs="MS Gothic" w:hint="eastAsia"/>
          <w:shd w:val="clear" w:color="auto" w:fill="FEFFFE"/>
        </w:rPr>
        <w:tab/>
        <w:t>（カワサキ・ド・ブラジル）</w:t>
      </w:r>
    </w:p>
    <w:p w14:paraId="521EB6D4" w14:textId="77777777" w:rsidR="00B76B1E" w:rsidRPr="00A214C1" w:rsidRDefault="00B76B1E" w:rsidP="00B76B1E">
      <w:pPr>
        <w:pStyle w:val="23"/>
        <w:rPr>
          <w:rFonts w:asciiTheme="minorEastAsia" w:eastAsiaTheme="minorEastAsia" w:hAnsiTheme="minorEastAsia" w:cs="MS Gothic"/>
          <w:shd w:val="clear" w:color="auto" w:fill="FEFFFE"/>
        </w:rPr>
      </w:pPr>
      <w:r w:rsidRPr="00A214C1">
        <w:rPr>
          <w:rFonts w:asciiTheme="minorEastAsia" w:eastAsiaTheme="minorEastAsia" w:hAnsiTheme="minorEastAsia" w:cs="MS Gothic" w:hint="eastAsia"/>
          <w:shd w:val="clear" w:color="auto" w:fill="FEFFFE"/>
        </w:rPr>
        <w:tab/>
      </w:r>
      <w:r w:rsidRPr="00A214C1">
        <w:rPr>
          <w:rFonts w:asciiTheme="minorEastAsia" w:eastAsiaTheme="minorEastAsia" w:hAnsiTheme="minorEastAsia" w:cs="MS Gothic" w:hint="eastAsia"/>
          <w:shd w:val="clear" w:color="auto" w:fill="FEFFFE"/>
        </w:rPr>
        <w:tab/>
        <w:t xml:space="preserve">市川鉄彦　</w:t>
      </w:r>
      <w:r w:rsidRPr="00A214C1">
        <w:rPr>
          <w:rFonts w:asciiTheme="minorEastAsia" w:eastAsiaTheme="minorEastAsia" w:hAnsiTheme="minorEastAsia" w:cs="MS Gothic" w:hint="eastAsia"/>
          <w:shd w:val="clear" w:color="auto" w:fill="FEFFFE"/>
        </w:rPr>
        <w:tab/>
        <w:t>（ブラジル住友商事）</w:t>
      </w:r>
    </w:p>
    <w:p w14:paraId="7F58C0BF" w14:textId="77777777" w:rsidR="00B76B1E" w:rsidRPr="00A214C1" w:rsidRDefault="00B76B1E" w:rsidP="00B76B1E">
      <w:pPr>
        <w:rPr>
          <w:rFonts w:ascii="Times New Roman" w:hAnsi="Times New Roman" w:cs="Times New Roman"/>
          <w:sz w:val="20"/>
          <w:szCs w:val="20"/>
        </w:rPr>
      </w:pPr>
    </w:p>
    <w:p w14:paraId="0AE76882" w14:textId="77777777" w:rsidR="00B76B1E" w:rsidRPr="00A214C1" w:rsidRDefault="00B76B1E" w:rsidP="00B76B1E">
      <w:pPr>
        <w:rPr>
          <w:sz w:val="20"/>
          <w:szCs w:val="20"/>
        </w:rPr>
      </w:pPr>
      <w:r w:rsidRPr="00A214C1">
        <w:rPr>
          <w:rFonts w:hint="eastAsia"/>
          <w:sz w:val="20"/>
          <w:szCs w:val="20"/>
        </w:rPr>
        <w:t>顧問（アドバイザー）：</w:t>
      </w:r>
      <w:r w:rsidRPr="00A214C1">
        <w:rPr>
          <w:sz w:val="20"/>
          <w:szCs w:val="20"/>
        </w:rPr>
        <w:tab/>
      </w:r>
      <w:r w:rsidRPr="00A214C1">
        <w:rPr>
          <w:rFonts w:hint="eastAsia"/>
          <w:sz w:val="20"/>
          <w:szCs w:val="20"/>
        </w:rPr>
        <w:t>板垣勝秀　（パナメディカル）</w:t>
      </w:r>
    </w:p>
    <w:p w14:paraId="6AA10649" w14:textId="77777777" w:rsidR="00B76B1E" w:rsidRPr="00A214C1" w:rsidRDefault="00B76B1E" w:rsidP="00B76B1E">
      <w:pPr>
        <w:ind w:left="2160" w:firstLine="720"/>
        <w:rPr>
          <w:sz w:val="20"/>
          <w:szCs w:val="20"/>
        </w:rPr>
      </w:pPr>
      <w:r w:rsidRPr="00A214C1">
        <w:rPr>
          <w:rFonts w:hint="eastAsia"/>
          <w:sz w:val="20"/>
          <w:szCs w:val="20"/>
        </w:rPr>
        <w:t>長野昌幸　（三井住友海上ブラジル）</w:t>
      </w:r>
    </w:p>
    <w:p w14:paraId="3E7B0E2A" w14:textId="77777777" w:rsidR="00B76B1E" w:rsidRPr="00A214C1" w:rsidRDefault="00B76B1E" w:rsidP="00B76B1E">
      <w:pPr>
        <w:ind w:left="2160" w:firstLine="720"/>
        <w:rPr>
          <w:sz w:val="20"/>
          <w:szCs w:val="20"/>
        </w:rPr>
      </w:pPr>
      <w:r w:rsidRPr="00A214C1">
        <w:rPr>
          <w:rFonts w:hint="eastAsia"/>
          <w:sz w:val="20"/>
          <w:szCs w:val="20"/>
        </w:rPr>
        <w:t>石田カズマサ　（三井住友海上ブラジル）</w:t>
      </w:r>
    </w:p>
    <w:p w14:paraId="11DB2D77" w14:textId="77777777" w:rsidR="00B76B1E" w:rsidRPr="00A214C1" w:rsidRDefault="00B76B1E" w:rsidP="00B76B1E">
      <w:pPr>
        <w:pStyle w:val="af1"/>
        <w:rPr>
          <w:rFonts w:asciiTheme="minorEastAsia" w:eastAsiaTheme="minorEastAsia" w:hAnsiTheme="minorEastAsia" w:cs="MS Gothic"/>
          <w:sz w:val="20"/>
          <w:szCs w:val="20"/>
          <w:shd w:val="clear" w:color="auto" w:fill="FEFFFE"/>
          <w:lang w:val="ja-JP"/>
        </w:rPr>
      </w:pPr>
      <w:r w:rsidRPr="00A214C1">
        <w:rPr>
          <w:rFonts w:asciiTheme="minorEastAsia" w:eastAsiaTheme="minorEastAsia" w:hAnsiTheme="minorEastAsia" w:hint="eastAsia"/>
          <w:sz w:val="20"/>
          <w:szCs w:val="20"/>
          <w:shd w:val="clear" w:color="auto" w:fill="FEFFFE"/>
          <w:lang w:val="ja-JP"/>
        </w:rPr>
        <w:t>１. 2021</w:t>
      </w:r>
      <w:r w:rsidRPr="00A214C1">
        <w:rPr>
          <w:rFonts w:asciiTheme="minorEastAsia" w:eastAsiaTheme="minorEastAsia" w:hAnsiTheme="minorEastAsia" w:cs="MS Gothic" w:hint="eastAsia"/>
          <w:sz w:val="20"/>
          <w:szCs w:val="20"/>
          <w:shd w:val="clear" w:color="auto" w:fill="FEFFFE"/>
          <w:lang w:val="ja-JP"/>
        </w:rPr>
        <w:t>年度活動方針</w:t>
      </w:r>
    </w:p>
    <w:p w14:paraId="206BD74B" w14:textId="77777777" w:rsidR="00B76B1E" w:rsidRPr="00A214C1" w:rsidRDefault="00B76B1E" w:rsidP="00B76B1E">
      <w:pPr>
        <w:pStyle w:val="af1"/>
        <w:spacing w:before="0" w:line="240" w:lineRule="auto"/>
        <w:ind w:left="840" w:right="-1"/>
        <w:rPr>
          <w:rFonts w:asciiTheme="minorEastAsia" w:eastAsiaTheme="minorEastAsia" w:hAnsiTheme="minorEastAsia" w:cs="MS Gothic"/>
          <w:sz w:val="20"/>
          <w:szCs w:val="20"/>
          <w:shd w:val="clear" w:color="auto" w:fill="FEFFFE"/>
          <w:lang w:val="ja-JP"/>
        </w:rPr>
      </w:pPr>
    </w:p>
    <w:p w14:paraId="642F2066" w14:textId="77777777" w:rsidR="00B76B1E" w:rsidRPr="00A214C1" w:rsidRDefault="00B76B1E" w:rsidP="006B4CA4">
      <w:pPr>
        <w:pStyle w:val="af1"/>
        <w:numPr>
          <w:ilvl w:val="0"/>
          <w:numId w:val="41"/>
        </w:numPr>
        <w:spacing w:before="0" w:line="240" w:lineRule="auto"/>
        <w:ind w:right="-1"/>
        <w:rPr>
          <w:rFonts w:asciiTheme="minorEastAsia" w:eastAsiaTheme="minorEastAsia" w:hAnsiTheme="minorEastAsia" w:cs="MS Gothic"/>
          <w:sz w:val="20"/>
          <w:szCs w:val="20"/>
          <w:shd w:val="clear" w:color="auto" w:fill="FEFFFE"/>
          <w:lang w:val="ja-JP"/>
        </w:rPr>
      </w:pPr>
      <w:r w:rsidRPr="00A214C1">
        <w:rPr>
          <w:rFonts w:asciiTheme="minorEastAsia" w:eastAsiaTheme="minorEastAsia" w:hAnsiTheme="minorEastAsia" w:cs="MS Gothic" w:hint="eastAsia"/>
          <w:sz w:val="20"/>
          <w:szCs w:val="20"/>
          <w:shd w:val="clear" w:color="auto" w:fill="FEFFFE"/>
          <w:lang w:val="ja-JP"/>
        </w:rPr>
        <w:t>異業種交流委員会が発足した当時の趣旨（前身は、中小企業委員会）に立ち返り、日本からの進出企業と日系人企業との交流促進をイメージしつつ、「ブラジル日系人社会」を本年度、そして来年度に続くテーマとして定め、取り組んでいく。</w:t>
      </w:r>
    </w:p>
    <w:p w14:paraId="7EFAE62E" w14:textId="77777777" w:rsidR="00B76B1E" w:rsidRPr="00A214C1" w:rsidRDefault="00B76B1E" w:rsidP="00B76B1E">
      <w:pPr>
        <w:pStyle w:val="af1"/>
        <w:spacing w:before="0" w:line="240" w:lineRule="auto"/>
        <w:ind w:left="840" w:right="-1"/>
        <w:rPr>
          <w:rFonts w:asciiTheme="minorEastAsia" w:eastAsiaTheme="minorEastAsia" w:hAnsiTheme="minorEastAsia" w:cs="MS Gothic"/>
          <w:sz w:val="20"/>
          <w:szCs w:val="20"/>
          <w:shd w:val="clear" w:color="auto" w:fill="FEFFFE"/>
          <w:lang w:val="ja-JP"/>
        </w:rPr>
      </w:pPr>
    </w:p>
    <w:p w14:paraId="7A5D7FF3" w14:textId="77777777" w:rsidR="00B76B1E" w:rsidRPr="00A214C1" w:rsidRDefault="00B76B1E" w:rsidP="006B4CA4">
      <w:pPr>
        <w:pStyle w:val="af1"/>
        <w:numPr>
          <w:ilvl w:val="0"/>
          <w:numId w:val="41"/>
        </w:numPr>
        <w:spacing w:before="0" w:line="240" w:lineRule="auto"/>
        <w:ind w:right="-1"/>
        <w:rPr>
          <w:rFonts w:asciiTheme="minorEastAsia" w:eastAsiaTheme="minorEastAsia" w:hAnsiTheme="minorEastAsia" w:cs="MS Gothic"/>
          <w:sz w:val="20"/>
          <w:szCs w:val="20"/>
          <w:shd w:val="clear" w:color="auto" w:fill="FEFFFE"/>
          <w:lang w:val="ja-JP"/>
        </w:rPr>
      </w:pPr>
      <w:r w:rsidRPr="00A214C1">
        <w:rPr>
          <w:rFonts w:asciiTheme="minorEastAsia" w:eastAsiaTheme="minorEastAsia" w:hAnsiTheme="minorEastAsia" w:cs="MS Gothic" w:hint="eastAsia"/>
          <w:sz w:val="20"/>
          <w:szCs w:val="20"/>
          <w:shd w:val="clear" w:color="auto" w:fill="FEFFFE"/>
          <w:lang w:val="ja-JP"/>
        </w:rPr>
        <w:t>具体的には、無理のある交流を企画するのではなく、商工会のマジョリティを占める日本企業会員に「ブラジル日系人社会」について、知識・理解を深めて頂けるよう、様々な分野で活躍されている日系人の方々に講演頂くことを、本年度のイベント活動の骨子とする。</w:t>
      </w:r>
    </w:p>
    <w:p w14:paraId="70027640" w14:textId="77777777" w:rsidR="00B76B1E" w:rsidRPr="00A214C1" w:rsidRDefault="00B76B1E" w:rsidP="00B76B1E">
      <w:pPr>
        <w:pStyle w:val="af1"/>
        <w:spacing w:before="0" w:line="240" w:lineRule="auto"/>
        <w:ind w:left="840" w:right="-1"/>
        <w:rPr>
          <w:rFonts w:asciiTheme="minorEastAsia" w:eastAsiaTheme="minorEastAsia" w:hAnsiTheme="minorEastAsia" w:cs="MS Gothic"/>
          <w:sz w:val="20"/>
          <w:szCs w:val="20"/>
          <w:shd w:val="clear" w:color="auto" w:fill="FEFFFE"/>
          <w:lang w:val="ja-JP"/>
        </w:rPr>
      </w:pPr>
    </w:p>
    <w:p w14:paraId="297F6186" w14:textId="77777777" w:rsidR="00B76B1E" w:rsidRPr="00A214C1" w:rsidRDefault="00B76B1E" w:rsidP="00B76B1E">
      <w:pPr>
        <w:pStyle w:val="af1"/>
        <w:spacing w:before="0" w:line="240" w:lineRule="auto"/>
        <w:ind w:right="-1"/>
        <w:rPr>
          <w:rFonts w:asciiTheme="minorEastAsia" w:eastAsiaTheme="minorEastAsia" w:hAnsiTheme="minorEastAsia"/>
          <w:sz w:val="20"/>
          <w:szCs w:val="20"/>
          <w:shd w:val="clear" w:color="auto" w:fill="FEFFFE"/>
          <w:lang w:val="ja-JP"/>
        </w:rPr>
      </w:pPr>
      <w:r w:rsidRPr="00A214C1">
        <w:rPr>
          <w:rFonts w:asciiTheme="minorEastAsia" w:eastAsiaTheme="minorEastAsia" w:hAnsiTheme="minorEastAsia" w:hint="eastAsia"/>
          <w:sz w:val="20"/>
          <w:szCs w:val="20"/>
          <w:shd w:val="clear" w:color="auto" w:fill="FEFFFE"/>
          <w:lang w:val="ja-JP"/>
        </w:rPr>
        <w:t>２. 2021年度活動実績報告</w:t>
      </w:r>
    </w:p>
    <w:p w14:paraId="16CD174A" w14:textId="77777777" w:rsidR="00B76B1E" w:rsidRPr="00A214C1" w:rsidRDefault="00B76B1E" w:rsidP="00B76B1E">
      <w:pPr>
        <w:pStyle w:val="af1"/>
        <w:spacing w:before="0" w:line="240" w:lineRule="auto"/>
        <w:ind w:right="-1"/>
        <w:rPr>
          <w:rFonts w:asciiTheme="minorEastAsia" w:eastAsiaTheme="minorEastAsia" w:hAnsiTheme="minorEastAsia"/>
          <w:sz w:val="20"/>
          <w:szCs w:val="20"/>
          <w:shd w:val="clear" w:color="auto" w:fill="FEFFFE"/>
          <w:lang w:val="ja-JP"/>
        </w:rPr>
      </w:pPr>
    </w:p>
    <w:p w14:paraId="550341E8" w14:textId="77777777" w:rsidR="00B76B1E" w:rsidRPr="00A214C1" w:rsidRDefault="00B76B1E" w:rsidP="006B4CA4">
      <w:pPr>
        <w:pStyle w:val="af1"/>
        <w:numPr>
          <w:ilvl w:val="0"/>
          <w:numId w:val="41"/>
        </w:numPr>
        <w:spacing w:before="0" w:line="240" w:lineRule="auto"/>
        <w:ind w:right="-1"/>
        <w:rPr>
          <w:rFonts w:asciiTheme="minorEastAsia" w:eastAsiaTheme="minorEastAsia" w:hAnsiTheme="minorEastAsia" w:cs="MS Gothic"/>
          <w:sz w:val="20"/>
          <w:szCs w:val="20"/>
          <w:shd w:val="clear" w:color="auto" w:fill="FEFFFE"/>
          <w:lang w:val="ja-JP"/>
        </w:rPr>
      </w:pPr>
      <w:r w:rsidRPr="00A214C1">
        <w:rPr>
          <w:rFonts w:asciiTheme="minorEastAsia" w:eastAsiaTheme="minorEastAsia" w:hAnsiTheme="minorEastAsia" w:cs="MS Gothic" w:hint="eastAsia"/>
          <w:sz w:val="20"/>
          <w:szCs w:val="20"/>
          <w:shd w:val="clear" w:color="auto" w:fill="FEFFFE"/>
          <w:lang w:val="ja-JP"/>
        </w:rPr>
        <w:t xml:space="preserve">4月28日　講演　</w:t>
      </w:r>
      <w:r w:rsidRPr="00A214C1">
        <w:rPr>
          <w:rFonts w:asciiTheme="minorEastAsia" w:eastAsiaTheme="minorEastAsia" w:hAnsiTheme="minorEastAsia" w:hint="eastAsia"/>
          <w:sz w:val="20"/>
          <w:szCs w:val="20"/>
          <w:shd w:val="clear" w:color="auto" w:fill="FEFFFE"/>
          <w:lang w:val="ja-JP"/>
        </w:rPr>
        <w:t>アルベルト乙幡氏　CAMTA（トメアス総合農業協同組合）代表</w:t>
      </w:r>
    </w:p>
    <w:p w14:paraId="79043AD1" w14:textId="77777777" w:rsidR="00B76B1E" w:rsidRPr="00A214C1" w:rsidRDefault="00B76B1E" w:rsidP="00B76B1E">
      <w:pPr>
        <w:pStyle w:val="af1"/>
        <w:spacing w:before="0" w:line="240" w:lineRule="auto"/>
        <w:ind w:left="840" w:right="-1"/>
        <w:rPr>
          <w:rFonts w:asciiTheme="minorEastAsia" w:eastAsiaTheme="minorEastAsia" w:hAnsiTheme="minorEastAsia" w:cs="MS Gothic"/>
          <w:sz w:val="20"/>
          <w:szCs w:val="20"/>
          <w:shd w:val="clear" w:color="auto" w:fill="FEFFFE"/>
          <w:lang w:val="ja-JP"/>
        </w:rPr>
      </w:pPr>
      <w:r w:rsidRPr="00A214C1">
        <w:rPr>
          <w:rFonts w:asciiTheme="minorEastAsia" w:eastAsiaTheme="minorEastAsia" w:hAnsiTheme="minorEastAsia" w:cs="MS Gothic" w:hint="eastAsia"/>
          <w:sz w:val="20"/>
          <w:szCs w:val="20"/>
          <w:shd w:val="clear" w:color="auto" w:fill="FEFFFE"/>
          <w:lang w:val="ja-JP"/>
        </w:rPr>
        <w:t>「日系人コミュニティが貢献するアマゾンのSDGs　-アグロフォレストリー-」</w:t>
      </w:r>
    </w:p>
    <w:p w14:paraId="32516674" w14:textId="77777777" w:rsidR="00B76B1E" w:rsidRPr="00A214C1" w:rsidRDefault="00B76B1E" w:rsidP="00B76B1E">
      <w:pPr>
        <w:pStyle w:val="af1"/>
        <w:spacing w:before="0" w:line="240" w:lineRule="auto"/>
        <w:ind w:left="120" w:right="-1" w:firstLine="720"/>
        <w:rPr>
          <w:rFonts w:asciiTheme="minorEastAsia" w:eastAsiaTheme="minorEastAsia" w:hAnsiTheme="minorEastAsia"/>
          <w:sz w:val="20"/>
          <w:szCs w:val="20"/>
          <w:shd w:val="clear" w:color="auto" w:fill="FEFFFE"/>
          <w:lang w:val="ja-JP"/>
        </w:rPr>
      </w:pPr>
      <w:r w:rsidRPr="00A214C1">
        <w:rPr>
          <w:rFonts w:asciiTheme="minorEastAsia" w:eastAsiaTheme="minorEastAsia" w:hAnsiTheme="minorEastAsia" w:hint="eastAsia"/>
          <w:sz w:val="20"/>
          <w:szCs w:val="20"/>
          <w:shd w:val="clear" w:color="auto" w:fill="FEFFFE"/>
          <w:lang w:val="ja-JP"/>
        </w:rPr>
        <w:t>参加者、約100名</w:t>
      </w:r>
    </w:p>
    <w:p w14:paraId="77D433CC" w14:textId="77777777" w:rsidR="00B76B1E" w:rsidRPr="00A214C1" w:rsidRDefault="00B76B1E" w:rsidP="00B76B1E">
      <w:pPr>
        <w:pStyle w:val="af1"/>
        <w:spacing w:before="0" w:line="240" w:lineRule="auto"/>
        <w:ind w:left="840" w:right="-1"/>
        <w:rPr>
          <w:rFonts w:asciiTheme="minorEastAsia" w:eastAsiaTheme="minorEastAsia" w:hAnsiTheme="minorEastAsia"/>
          <w:sz w:val="20"/>
          <w:szCs w:val="20"/>
          <w:shd w:val="clear" w:color="auto" w:fill="FEFFFE"/>
          <w:lang w:val="ja-JP"/>
        </w:rPr>
      </w:pPr>
      <w:r w:rsidRPr="00A214C1">
        <w:rPr>
          <w:rFonts w:asciiTheme="minorEastAsia" w:eastAsiaTheme="minorEastAsia" w:hAnsiTheme="minorEastAsia" w:cs="MS Gothic" w:hint="eastAsia"/>
          <w:sz w:val="20"/>
          <w:szCs w:val="20"/>
          <w:shd w:val="clear" w:color="auto" w:fill="FEFFFE"/>
          <w:lang w:val="ja-JP"/>
        </w:rPr>
        <w:t>要旨：作物と森林樹木との混植により</w:t>
      </w:r>
      <w:r w:rsidRPr="00A214C1">
        <w:rPr>
          <w:rFonts w:asciiTheme="minorEastAsia" w:eastAsiaTheme="minorEastAsia" w:hAnsiTheme="minorEastAsia" w:hint="eastAsia"/>
          <w:sz w:val="20"/>
          <w:szCs w:val="20"/>
          <w:shd w:val="clear" w:color="auto" w:fill="FEFFFE"/>
          <w:lang w:val="ja-JP"/>
        </w:rPr>
        <w:t>農産物の生産と森林の育成・再生の両立を可能とするアグロフォレストリーの紹介。パラ州トメアス入植（1929年）以降の日系移民が遭遇した数々の苦難と克服（カカオ栽培の失敗、悪性マラリアの蔓延、胡椒栽培の病害による壊滅的打撃等）についてご講演。</w:t>
      </w:r>
    </w:p>
    <w:p w14:paraId="22D41A23" w14:textId="77777777" w:rsidR="00B76B1E" w:rsidRPr="00A214C1" w:rsidRDefault="00B76B1E" w:rsidP="00B76B1E">
      <w:pPr>
        <w:pStyle w:val="af1"/>
        <w:spacing w:before="0" w:line="240" w:lineRule="auto"/>
        <w:ind w:left="1134" w:rightChars="235" w:right="517"/>
        <w:rPr>
          <w:rFonts w:asciiTheme="minorEastAsia" w:eastAsiaTheme="minorEastAsia" w:hAnsiTheme="minorEastAsia"/>
          <w:sz w:val="20"/>
          <w:szCs w:val="20"/>
          <w:shd w:val="clear" w:color="auto" w:fill="FEFFFE"/>
          <w:lang w:val="ja-JP"/>
        </w:rPr>
      </w:pPr>
    </w:p>
    <w:p w14:paraId="3DFB8276" w14:textId="77777777" w:rsidR="00B76B1E" w:rsidRPr="00A214C1" w:rsidRDefault="00B76B1E" w:rsidP="006B4CA4">
      <w:pPr>
        <w:pStyle w:val="af1"/>
        <w:numPr>
          <w:ilvl w:val="0"/>
          <w:numId w:val="41"/>
        </w:numPr>
        <w:spacing w:before="0" w:line="240" w:lineRule="auto"/>
        <w:ind w:right="-1"/>
        <w:rPr>
          <w:rFonts w:asciiTheme="minorEastAsia" w:eastAsiaTheme="minorEastAsia" w:hAnsiTheme="minorEastAsia"/>
          <w:sz w:val="20"/>
          <w:szCs w:val="20"/>
          <w:shd w:val="clear" w:color="auto" w:fill="FEFFFE"/>
          <w:lang w:val="ja-JP"/>
        </w:rPr>
      </w:pPr>
      <w:r w:rsidRPr="00A214C1">
        <w:rPr>
          <w:rFonts w:asciiTheme="minorEastAsia" w:eastAsiaTheme="minorEastAsia" w:hAnsiTheme="minorEastAsia" w:hint="eastAsia"/>
          <w:sz w:val="20"/>
          <w:szCs w:val="20"/>
          <w:shd w:val="clear" w:color="auto" w:fill="FEFFFE"/>
          <w:lang w:val="ja-JP"/>
        </w:rPr>
        <w:t>7</w:t>
      </w:r>
      <w:r w:rsidRPr="00A214C1">
        <w:rPr>
          <w:rFonts w:asciiTheme="minorEastAsia" w:eastAsiaTheme="minorEastAsia" w:hAnsiTheme="minorEastAsia" w:cs="MS Gothic" w:hint="eastAsia"/>
          <w:sz w:val="20"/>
          <w:szCs w:val="20"/>
          <w:shd w:val="clear" w:color="auto" w:fill="FEFFFE"/>
          <w:lang w:val="ja-JP"/>
        </w:rPr>
        <w:t>月</w:t>
      </w:r>
      <w:r w:rsidRPr="00A214C1">
        <w:rPr>
          <w:rFonts w:asciiTheme="minorEastAsia" w:eastAsiaTheme="minorEastAsia" w:hAnsiTheme="minorEastAsia" w:hint="eastAsia"/>
          <w:sz w:val="20"/>
          <w:szCs w:val="20"/>
          <w:shd w:val="clear" w:color="auto" w:fill="FEFFFE"/>
          <w:lang w:val="ja-JP"/>
        </w:rPr>
        <w:t>30</w:t>
      </w:r>
      <w:r w:rsidRPr="00A214C1">
        <w:rPr>
          <w:rFonts w:asciiTheme="minorEastAsia" w:eastAsiaTheme="minorEastAsia" w:hAnsiTheme="minorEastAsia" w:cs="MS Gothic" w:hint="eastAsia"/>
          <w:sz w:val="20"/>
          <w:szCs w:val="20"/>
          <w:shd w:val="clear" w:color="auto" w:fill="FEFFFE"/>
          <w:lang w:val="ja-JP"/>
        </w:rPr>
        <w:t>日　講演　ルイス西森 下院議員</w:t>
      </w:r>
    </w:p>
    <w:p w14:paraId="74C8C939" w14:textId="77777777" w:rsidR="00B76B1E" w:rsidRPr="00A214C1" w:rsidRDefault="00B76B1E" w:rsidP="00B76B1E">
      <w:pPr>
        <w:pStyle w:val="af1"/>
        <w:spacing w:before="0" w:line="240" w:lineRule="auto"/>
        <w:ind w:left="840" w:right="-1"/>
        <w:rPr>
          <w:rFonts w:asciiTheme="minorEastAsia" w:eastAsiaTheme="minorEastAsia" w:hAnsiTheme="minorEastAsia"/>
          <w:sz w:val="20"/>
          <w:szCs w:val="20"/>
          <w:shd w:val="clear" w:color="auto" w:fill="FEFFFE"/>
          <w:lang w:val="ja-JP"/>
        </w:rPr>
      </w:pPr>
      <w:r w:rsidRPr="00A214C1">
        <w:rPr>
          <w:rFonts w:asciiTheme="minorEastAsia" w:eastAsiaTheme="minorEastAsia" w:hAnsiTheme="minorEastAsia" w:cs="MS Gothic" w:hint="eastAsia"/>
          <w:sz w:val="20"/>
          <w:szCs w:val="20"/>
          <w:shd w:val="clear" w:color="auto" w:fill="FEFFFE"/>
          <w:lang w:val="ja-JP"/>
        </w:rPr>
        <w:t>「日伯経済・友好交流の展望　-改めて教えましょう、ブラジルの魅力を-」</w:t>
      </w:r>
    </w:p>
    <w:p w14:paraId="55DC802C" w14:textId="77777777" w:rsidR="00B76B1E" w:rsidRPr="00A214C1" w:rsidRDefault="00B76B1E" w:rsidP="00B76B1E">
      <w:pPr>
        <w:pStyle w:val="af1"/>
        <w:spacing w:before="0" w:line="240" w:lineRule="auto"/>
        <w:ind w:left="120" w:right="-1" w:firstLine="720"/>
        <w:rPr>
          <w:rFonts w:asciiTheme="minorEastAsia" w:eastAsiaTheme="minorEastAsia" w:hAnsiTheme="minorEastAsia" w:cs="MS Gothic"/>
          <w:sz w:val="20"/>
          <w:szCs w:val="20"/>
          <w:shd w:val="clear" w:color="auto" w:fill="FEFFFE"/>
          <w:lang w:val="ja-JP"/>
        </w:rPr>
      </w:pPr>
      <w:r w:rsidRPr="00A214C1">
        <w:rPr>
          <w:rFonts w:asciiTheme="minorEastAsia" w:eastAsiaTheme="minorEastAsia" w:hAnsiTheme="minorEastAsia" w:cs="MS Gothic" w:hint="eastAsia"/>
          <w:sz w:val="20"/>
          <w:szCs w:val="20"/>
          <w:shd w:val="clear" w:color="auto" w:fill="FEFFFE"/>
          <w:lang w:val="ja-JP"/>
        </w:rPr>
        <w:t>参加者約70名</w:t>
      </w:r>
    </w:p>
    <w:p w14:paraId="072E0A8E" w14:textId="77777777" w:rsidR="00B76B1E" w:rsidRPr="00A214C1" w:rsidRDefault="00B76B1E" w:rsidP="00B76B1E">
      <w:pPr>
        <w:pStyle w:val="af1"/>
        <w:spacing w:before="0" w:line="240" w:lineRule="auto"/>
        <w:ind w:left="840" w:right="-1"/>
        <w:rPr>
          <w:rFonts w:asciiTheme="minorEastAsia" w:eastAsiaTheme="minorEastAsia" w:hAnsiTheme="minorEastAsia"/>
          <w:sz w:val="20"/>
          <w:szCs w:val="20"/>
          <w:shd w:val="clear" w:color="auto" w:fill="FEFFFE"/>
          <w:lang w:val="ja-JP"/>
        </w:rPr>
      </w:pPr>
      <w:r w:rsidRPr="00A214C1">
        <w:rPr>
          <w:rFonts w:asciiTheme="minorEastAsia" w:eastAsiaTheme="minorEastAsia" w:hAnsiTheme="minorEastAsia" w:hint="eastAsia"/>
          <w:sz w:val="20"/>
          <w:szCs w:val="20"/>
          <w:shd w:val="clear" w:color="auto" w:fill="FEFFFE"/>
          <w:lang w:val="ja-JP"/>
        </w:rPr>
        <w:lastRenderedPageBreak/>
        <w:t>要旨：日系社会によるブラジルの発展への貢献の歩み（日本政府の支援を受けたセラード地域の農業開発。工業、法曹、医療といった知識産業への人材輩出等）。出稼ぎによる日系社会の空洞化への対応（日系団体や進出企業の協力を得て語学・職業研修の充実による若者がブラジルで活躍するための環境の実現）についてご講演。政治情勢や農業行政等についての意見交換。</w:t>
      </w:r>
    </w:p>
    <w:p w14:paraId="0C5792A6" w14:textId="77777777" w:rsidR="00B76B1E" w:rsidRPr="00A214C1" w:rsidRDefault="00B76B1E" w:rsidP="00B76B1E">
      <w:pPr>
        <w:pStyle w:val="af1"/>
        <w:spacing w:before="0" w:line="240" w:lineRule="auto"/>
        <w:ind w:left="840" w:right="-1"/>
        <w:rPr>
          <w:rFonts w:asciiTheme="minorEastAsia" w:eastAsiaTheme="minorEastAsia" w:hAnsiTheme="minorEastAsia"/>
          <w:sz w:val="20"/>
          <w:szCs w:val="20"/>
          <w:shd w:val="clear" w:color="auto" w:fill="FEFFFE"/>
          <w:lang w:val="ja-JP"/>
        </w:rPr>
      </w:pPr>
    </w:p>
    <w:p w14:paraId="16A1B277" w14:textId="77777777" w:rsidR="00B76B1E" w:rsidRPr="00A214C1" w:rsidRDefault="00B76B1E" w:rsidP="00B76B1E">
      <w:pPr>
        <w:pStyle w:val="af1"/>
        <w:spacing w:before="0" w:line="240" w:lineRule="auto"/>
        <w:ind w:left="840"/>
        <w:rPr>
          <w:rFonts w:asciiTheme="minorEastAsia" w:eastAsiaTheme="minorEastAsia" w:hAnsiTheme="minorEastAsia"/>
          <w:sz w:val="20"/>
          <w:szCs w:val="20"/>
          <w:shd w:val="clear" w:color="auto" w:fill="FEFFFE"/>
          <w:lang w:val="ja-JP"/>
        </w:rPr>
      </w:pPr>
    </w:p>
    <w:p w14:paraId="54482FA2" w14:textId="77777777" w:rsidR="00B76B1E" w:rsidRPr="00A214C1" w:rsidRDefault="00B76B1E" w:rsidP="006B4CA4">
      <w:pPr>
        <w:pStyle w:val="a4"/>
        <w:numPr>
          <w:ilvl w:val="0"/>
          <w:numId w:val="42"/>
        </w:numPr>
        <w:spacing w:line="360" w:lineRule="exact"/>
        <w:rPr>
          <w:rFonts w:asciiTheme="minorEastAsia" w:eastAsiaTheme="minorEastAsia" w:hAnsiTheme="minorEastAsia" w:cs="Arial"/>
          <w:sz w:val="20"/>
          <w:szCs w:val="20"/>
          <w:bdr w:val="none" w:sz="0" w:space="0" w:color="auto" w:frame="1"/>
          <w:shd w:val="clear" w:color="auto" w:fill="FEFFFE"/>
          <w:lang w:val="ja-JP"/>
        </w:rPr>
      </w:pPr>
      <w:r w:rsidRPr="00A214C1">
        <w:rPr>
          <w:rFonts w:asciiTheme="minorEastAsia" w:hAnsiTheme="minorEastAsia" w:cs="Arial" w:hint="eastAsia"/>
          <w:sz w:val="20"/>
          <w:szCs w:val="20"/>
          <w:bdr w:val="none" w:sz="0" w:space="0" w:color="auto" w:frame="1"/>
          <w:shd w:val="clear" w:color="auto" w:fill="FEFFFE"/>
          <w:lang w:val="ja-JP"/>
        </w:rPr>
        <w:t>10月1日　講演　イサオ・ミゾグチ氏（ホンダ・サウスアメリカ顧問）</w:t>
      </w:r>
    </w:p>
    <w:p w14:paraId="705840BA" w14:textId="77777777" w:rsidR="00B76B1E" w:rsidRPr="00A214C1" w:rsidRDefault="00B76B1E" w:rsidP="00B76B1E">
      <w:pPr>
        <w:pStyle w:val="a4"/>
        <w:spacing w:line="360" w:lineRule="exact"/>
        <w:ind w:left="720"/>
        <w:rPr>
          <w:rFonts w:asciiTheme="minorEastAsia" w:hAnsiTheme="minorEastAsia" w:cs="Arial"/>
          <w:sz w:val="20"/>
          <w:szCs w:val="20"/>
          <w:bdr w:val="none" w:sz="0" w:space="0" w:color="auto" w:frame="1"/>
          <w:shd w:val="clear" w:color="auto" w:fill="FEFFFE"/>
          <w:lang w:val="ja-JP"/>
        </w:rPr>
      </w:pPr>
      <w:r w:rsidRPr="00A214C1">
        <w:rPr>
          <w:rFonts w:asciiTheme="minorEastAsia" w:hAnsiTheme="minorEastAsia" w:cs="Arial" w:hint="eastAsia"/>
          <w:sz w:val="20"/>
          <w:szCs w:val="20"/>
          <w:bdr w:val="none" w:sz="0" w:space="0" w:color="auto" w:frame="1"/>
          <w:shd w:val="clear" w:color="auto" w:fill="FEFFFE"/>
          <w:lang w:val="ja-JP"/>
        </w:rPr>
        <w:t>「アマゾン経済発展＆環境保全両立への日系企業の貢献　-アマゾンの意外な秘話-」</w:t>
      </w:r>
    </w:p>
    <w:p w14:paraId="04B80879" w14:textId="77777777" w:rsidR="00B76B1E" w:rsidRPr="00A214C1" w:rsidRDefault="00B76B1E" w:rsidP="00B76B1E">
      <w:pPr>
        <w:pStyle w:val="a4"/>
        <w:spacing w:line="360" w:lineRule="exact"/>
        <w:ind w:left="720"/>
        <w:rPr>
          <w:rFonts w:asciiTheme="minorEastAsia" w:hAnsiTheme="minorEastAsia" w:cs="Arial"/>
          <w:sz w:val="20"/>
          <w:szCs w:val="20"/>
          <w:bdr w:val="none" w:sz="0" w:space="0" w:color="auto" w:frame="1"/>
          <w:shd w:val="clear" w:color="auto" w:fill="FEFFFE"/>
          <w:lang w:val="ja-JP"/>
        </w:rPr>
      </w:pPr>
      <w:r w:rsidRPr="00A214C1">
        <w:rPr>
          <w:rFonts w:asciiTheme="minorEastAsia" w:hAnsiTheme="minorEastAsia" w:cs="Arial" w:hint="eastAsia"/>
          <w:sz w:val="20"/>
          <w:szCs w:val="20"/>
          <w:bdr w:val="none" w:sz="0" w:space="0" w:color="auto" w:frame="1"/>
          <w:shd w:val="clear" w:color="auto" w:fill="FEFFFE"/>
          <w:lang w:val="ja-JP"/>
        </w:rPr>
        <w:t>参加者約100名</w:t>
      </w:r>
    </w:p>
    <w:p w14:paraId="2329C8D3" w14:textId="77777777" w:rsidR="00B76B1E" w:rsidRPr="00A214C1" w:rsidRDefault="00B76B1E" w:rsidP="00B76B1E">
      <w:pPr>
        <w:pStyle w:val="a4"/>
        <w:spacing w:line="360" w:lineRule="exact"/>
        <w:ind w:left="720"/>
        <w:rPr>
          <w:rFonts w:asciiTheme="minorEastAsia" w:hAnsiTheme="minorEastAsia" w:cs="Arial"/>
          <w:sz w:val="20"/>
          <w:szCs w:val="20"/>
          <w:bdr w:val="none" w:sz="0" w:space="0" w:color="auto" w:frame="1"/>
          <w:shd w:val="clear" w:color="auto" w:fill="FEFFFE"/>
          <w:lang w:val="ja-JP"/>
        </w:rPr>
      </w:pPr>
      <w:r w:rsidRPr="00A214C1">
        <w:rPr>
          <w:rFonts w:asciiTheme="minorEastAsia" w:hAnsiTheme="minorEastAsia" w:cs="Arial" w:hint="eastAsia"/>
          <w:sz w:val="20"/>
          <w:szCs w:val="20"/>
          <w:bdr w:val="none" w:sz="0" w:space="0" w:color="auto" w:frame="1"/>
          <w:shd w:val="clear" w:color="auto" w:fill="FEFFFE"/>
          <w:lang w:val="ja-JP"/>
        </w:rPr>
        <w:t>要旨：アマゾナス地域の森林破壊の歴史、状況。マナウス市発展の歩み（アマゾナス州のゴム採集の集積地として発展）。日本人によるアマゾナス地域への貢献（麻袋用のジュート栽培の成功、アマゾニア産業研究所設立、日伯共同プロジェクトとしてのアルミ事業、鉱山開発事業など）。マナウスフリーゾーンの位置づけ（雇用確保、優遇税制、存在意義）などについてご講演。</w:t>
      </w:r>
    </w:p>
    <w:p w14:paraId="150A0957" w14:textId="77777777" w:rsidR="00B76B1E" w:rsidRPr="00A214C1" w:rsidRDefault="00B76B1E" w:rsidP="00B76B1E">
      <w:pPr>
        <w:pStyle w:val="a4"/>
        <w:spacing w:line="360" w:lineRule="exact"/>
        <w:ind w:left="720"/>
        <w:rPr>
          <w:rFonts w:asciiTheme="minorEastAsia" w:hAnsiTheme="minorEastAsia" w:cs="Arial"/>
          <w:sz w:val="20"/>
          <w:szCs w:val="20"/>
          <w:bdr w:val="none" w:sz="0" w:space="0" w:color="auto" w:frame="1"/>
          <w:shd w:val="clear" w:color="auto" w:fill="FEFFFE"/>
          <w:lang w:val="ja-JP"/>
        </w:rPr>
      </w:pPr>
    </w:p>
    <w:p w14:paraId="3D151B68" w14:textId="77777777" w:rsidR="00B76B1E" w:rsidRPr="00A214C1" w:rsidRDefault="00B76B1E" w:rsidP="006B4CA4">
      <w:pPr>
        <w:pStyle w:val="a4"/>
        <w:numPr>
          <w:ilvl w:val="0"/>
          <w:numId w:val="42"/>
        </w:numPr>
        <w:spacing w:line="360" w:lineRule="exact"/>
        <w:rPr>
          <w:rFonts w:asciiTheme="minorEastAsia" w:hAnsiTheme="minorEastAsia" w:cs="Arial"/>
          <w:sz w:val="20"/>
          <w:szCs w:val="20"/>
          <w:bdr w:val="none" w:sz="0" w:space="0" w:color="auto" w:frame="1"/>
          <w:shd w:val="clear" w:color="auto" w:fill="FEFFFE"/>
          <w:lang w:val="ja-JP"/>
        </w:rPr>
      </w:pPr>
      <w:r w:rsidRPr="00A214C1">
        <w:rPr>
          <w:rFonts w:asciiTheme="minorEastAsia" w:hAnsiTheme="minorEastAsia" w:cs="Arial" w:hint="eastAsia"/>
          <w:sz w:val="20"/>
          <w:szCs w:val="20"/>
          <w:bdr w:val="none" w:sz="0" w:space="0" w:color="auto" w:frame="1"/>
          <w:shd w:val="clear" w:color="auto" w:fill="FEFFFE"/>
          <w:lang w:val="ja-JP"/>
        </w:rPr>
        <w:t xml:space="preserve">12月3日　講演　セイチ岩野氏（REN代表）　</w:t>
      </w:r>
    </w:p>
    <w:p w14:paraId="6DC94596" w14:textId="77777777" w:rsidR="00B76B1E" w:rsidRPr="00A214C1" w:rsidRDefault="00B76B1E" w:rsidP="00B76B1E">
      <w:pPr>
        <w:pStyle w:val="a4"/>
        <w:spacing w:line="360" w:lineRule="exact"/>
        <w:ind w:left="720"/>
        <w:rPr>
          <w:rFonts w:asciiTheme="minorEastAsia" w:hAnsiTheme="minorEastAsia" w:cs="Arial"/>
          <w:sz w:val="20"/>
          <w:szCs w:val="20"/>
          <w:bdr w:val="none" w:sz="0" w:space="0" w:color="auto" w:frame="1"/>
          <w:shd w:val="clear" w:color="auto" w:fill="FEFFFE"/>
          <w:lang w:val="ja-JP"/>
        </w:rPr>
      </w:pPr>
      <w:r w:rsidRPr="00A214C1">
        <w:rPr>
          <w:rFonts w:asciiTheme="minorEastAsia" w:hAnsiTheme="minorEastAsia" w:cs="Arial" w:hint="eastAsia"/>
          <w:sz w:val="20"/>
          <w:szCs w:val="20"/>
          <w:bdr w:val="none" w:sz="0" w:space="0" w:color="auto" w:frame="1"/>
          <w:shd w:val="clear" w:color="auto" w:fill="FEFFFE"/>
          <w:lang w:val="ja-JP"/>
        </w:rPr>
        <w:t>「日系ブラジル人ネットワーク「R</w:t>
      </w:r>
      <w:r w:rsidRPr="00A214C1">
        <w:rPr>
          <w:rFonts w:asciiTheme="minorEastAsia" w:hAnsiTheme="minorEastAsia" w:cs="Arial" w:hint="eastAsia"/>
          <w:sz w:val="20"/>
          <w:szCs w:val="20"/>
          <w:bdr w:val="none" w:sz="0" w:space="0" w:color="auto" w:frame="1"/>
          <w:shd w:val="clear" w:color="auto" w:fill="FEFFFE"/>
          <w:lang w:val="pt-BR"/>
        </w:rPr>
        <w:t>EN</w:t>
      </w:r>
      <w:r w:rsidRPr="00A214C1">
        <w:rPr>
          <w:rFonts w:asciiTheme="minorEastAsia" w:hAnsiTheme="minorEastAsia" w:cs="Arial" w:hint="eastAsia"/>
          <w:sz w:val="20"/>
          <w:szCs w:val="20"/>
          <w:bdr w:val="none" w:sz="0" w:space="0" w:color="auto" w:frame="1"/>
          <w:shd w:val="clear" w:color="auto" w:fill="FEFFFE"/>
          <w:lang w:val="ja-JP"/>
        </w:rPr>
        <w:t>」-人材を育成し、企業を繋げ、次世代を育てる-」</w:t>
      </w:r>
    </w:p>
    <w:p w14:paraId="5D7F7F68" w14:textId="77777777" w:rsidR="00B76B1E" w:rsidRPr="00A214C1" w:rsidRDefault="00B76B1E" w:rsidP="00B76B1E">
      <w:pPr>
        <w:pStyle w:val="a4"/>
        <w:spacing w:line="360" w:lineRule="exact"/>
        <w:ind w:left="720"/>
        <w:rPr>
          <w:rFonts w:asciiTheme="minorEastAsia" w:hAnsiTheme="minorEastAsia" w:cs="Arial"/>
          <w:sz w:val="20"/>
          <w:szCs w:val="20"/>
          <w:bdr w:val="none" w:sz="0" w:space="0" w:color="auto" w:frame="1"/>
          <w:shd w:val="clear" w:color="auto" w:fill="FEFFFE"/>
          <w:lang w:val="ja-JP"/>
        </w:rPr>
      </w:pPr>
      <w:r w:rsidRPr="00A214C1">
        <w:rPr>
          <w:rFonts w:asciiTheme="minorEastAsia" w:hAnsiTheme="minorEastAsia" w:cs="Arial" w:hint="eastAsia"/>
          <w:sz w:val="20"/>
          <w:szCs w:val="20"/>
          <w:bdr w:val="none" w:sz="0" w:space="0" w:color="auto" w:frame="1"/>
          <w:shd w:val="clear" w:color="auto" w:fill="FEFFFE"/>
          <w:lang w:val="ja-JP"/>
        </w:rPr>
        <w:t>参加者約5</w:t>
      </w:r>
      <w:r w:rsidRPr="00A214C1">
        <w:rPr>
          <w:rFonts w:asciiTheme="minorEastAsia" w:hAnsiTheme="minorEastAsia" w:cs="Arial" w:hint="eastAsia"/>
          <w:sz w:val="20"/>
          <w:szCs w:val="20"/>
          <w:bdr w:val="none" w:sz="0" w:space="0" w:color="auto" w:frame="1"/>
          <w:shd w:val="clear" w:color="auto" w:fill="FEFFFE"/>
          <w:lang w:val="pt-BR"/>
        </w:rPr>
        <w:t>0</w:t>
      </w:r>
      <w:r w:rsidRPr="00A214C1">
        <w:rPr>
          <w:rFonts w:asciiTheme="minorEastAsia" w:hAnsiTheme="minorEastAsia" w:cs="Arial" w:hint="eastAsia"/>
          <w:sz w:val="20"/>
          <w:szCs w:val="20"/>
          <w:bdr w:val="none" w:sz="0" w:space="0" w:color="auto" w:frame="1"/>
          <w:shd w:val="clear" w:color="auto" w:fill="FEFFFE"/>
          <w:lang w:val="ja-JP"/>
        </w:rPr>
        <w:t>名</w:t>
      </w:r>
    </w:p>
    <w:p w14:paraId="7F47929E" w14:textId="77777777" w:rsidR="00B76B1E" w:rsidRPr="00A214C1" w:rsidRDefault="00B76B1E" w:rsidP="00B76B1E">
      <w:pPr>
        <w:pStyle w:val="a4"/>
        <w:spacing w:line="360" w:lineRule="exact"/>
        <w:ind w:left="720"/>
        <w:rPr>
          <w:rFonts w:asciiTheme="minorEastAsia" w:hAnsiTheme="minorEastAsia" w:cs="MS Gothic"/>
          <w:sz w:val="20"/>
          <w:szCs w:val="20"/>
          <w:shd w:val="clear" w:color="auto" w:fill="FEFFFE"/>
          <w:lang w:val="ja-JP"/>
        </w:rPr>
      </w:pPr>
      <w:r w:rsidRPr="00A214C1">
        <w:rPr>
          <w:rFonts w:asciiTheme="minorEastAsia" w:hAnsiTheme="minorEastAsia" w:cs="Arial" w:hint="eastAsia"/>
          <w:sz w:val="20"/>
          <w:szCs w:val="20"/>
          <w:bdr w:val="none" w:sz="0" w:space="0" w:color="auto" w:frame="1"/>
          <w:shd w:val="clear" w:color="auto" w:fill="FEFFFE"/>
          <w:lang w:val="ja-JP"/>
        </w:rPr>
        <w:t>要旨：</w:t>
      </w:r>
      <w:r w:rsidRPr="00A214C1">
        <w:rPr>
          <w:rFonts w:asciiTheme="minorEastAsia" w:hAnsiTheme="minorEastAsia" w:cs="MS Gothic" w:hint="eastAsia"/>
          <w:color w:val="222222"/>
          <w:sz w:val="20"/>
          <w:szCs w:val="20"/>
        </w:rPr>
        <w:t>日系ブラジル人ネットワーク「</w:t>
      </w:r>
      <w:r w:rsidRPr="00A214C1">
        <w:rPr>
          <w:rFonts w:asciiTheme="minorEastAsia" w:hAnsiTheme="minorEastAsia" w:cs="Arial" w:hint="eastAsia"/>
          <w:sz w:val="20"/>
          <w:szCs w:val="20"/>
          <w:bdr w:val="none" w:sz="0" w:space="0" w:color="auto" w:frame="1"/>
          <w:shd w:val="clear" w:color="auto" w:fill="FEFFFE"/>
          <w:lang w:val="ja-JP"/>
        </w:rPr>
        <w:t>R</w:t>
      </w:r>
      <w:r w:rsidRPr="00A214C1">
        <w:rPr>
          <w:rFonts w:asciiTheme="minorEastAsia" w:hAnsiTheme="minorEastAsia" w:cs="Arial" w:hint="eastAsia"/>
          <w:sz w:val="20"/>
          <w:szCs w:val="20"/>
          <w:bdr w:val="none" w:sz="0" w:space="0" w:color="auto" w:frame="1"/>
          <w:shd w:val="clear" w:color="auto" w:fill="FEFFFE"/>
          <w:lang w:val="pt-BR"/>
        </w:rPr>
        <w:t>EN</w:t>
      </w:r>
      <w:r w:rsidRPr="00A214C1">
        <w:rPr>
          <w:rFonts w:asciiTheme="minorEastAsia" w:hAnsiTheme="minorEastAsia" w:cs="Arial" w:hint="eastAsia"/>
          <w:color w:val="222222"/>
          <w:sz w:val="20"/>
          <w:szCs w:val="20"/>
        </w:rPr>
        <w:t xml:space="preserve"> </w:t>
      </w:r>
      <w:r w:rsidRPr="00A214C1">
        <w:rPr>
          <w:rFonts w:asciiTheme="minorEastAsia" w:hAnsiTheme="minorEastAsia" w:cs="MS Gothic" w:hint="eastAsia"/>
          <w:color w:val="222222"/>
          <w:sz w:val="20"/>
          <w:szCs w:val="20"/>
        </w:rPr>
        <w:t>」(‘21/2月設立)のミッション、ビジョン、バリュー、並びに、活動の柱としている「人材を育成し（教育）、企業を繋げ（ビジネス）、次世代を育てる（文化）」について、それぞれの詳細な活動内容を紹介。今後、日系アイデンティティへの理解、ブラジル全国への拡大、他国への展開、社会的・環境的な価値創造などに注力される旨ご講演。</w:t>
      </w:r>
    </w:p>
    <w:p w14:paraId="77D0AF6E" w14:textId="77777777" w:rsidR="00B76B1E" w:rsidRPr="00A214C1" w:rsidRDefault="00B76B1E" w:rsidP="00B76B1E">
      <w:pPr>
        <w:pStyle w:val="af1"/>
        <w:spacing w:before="0" w:line="240" w:lineRule="auto"/>
        <w:ind w:left="720" w:right="-1"/>
        <w:rPr>
          <w:rFonts w:asciiTheme="minorEastAsia" w:eastAsiaTheme="minorEastAsia" w:hAnsiTheme="minorEastAsia" w:cs="MS Gothic"/>
          <w:sz w:val="20"/>
          <w:szCs w:val="20"/>
          <w:shd w:val="clear" w:color="auto" w:fill="FEFFFE"/>
          <w:lang w:val="ja-JP"/>
        </w:rPr>
      </w:pPr>
    </w:p>
    <w:p w14:paraId="1BE70EDE" w14:textId="77777777" w:rsidR="00B76B1E" w:rsidRPr="00A214C1" w:rsidRDefault="00B76B1E" w:rsidP="00B76B1E">
      <w:pPr>
        <w:pStyle w:val="af1"/>
        <w:spacing w:before="0" w:line="240" w:lineRule="auto"/>
        <w:jc w:val="right"/>
        <w:rPr>
          <w:rFonts w:asciiTheme="minorEastAsia" w:eastAsiaTheme="minorEastAsia" w:hAnsiTheme="minorEastAsia"/>
          <w:sz w:val="20"/>
          <w:szCs w:val="20"/>
          <w:shd w:val="clear" w:color="auto" w:fill="FEFFFE"/>
          <w:lang w:val="ja-JP"/>
        </w:rPr>
      </w:pPr>
      <w:r w:rsidRPr="00A214C1">
        <w:rPr>
          <w:rFonts w:asciiTheme="minorEastAsia" w:eastAsiaTheme="minorEastAsia" w:hAnsiTheme="minorEastAsia" w:hint="eastAsia"/>
          <w:sz w:val="20"/>
          <w:szCs w:val="20"/>
          <w:shd w:val="clear" w:color="auto" w:fill="FEFFFE"/>
          <w:lang w:val="ja-JP"/>
        </w:rPr>
        <w:t>以上</w:t>
      </w:r>
    </w:p>
    <w:p w14:paraId="712AF3A4" w14:textId="77CA4BDB" w:rsidR="00886BA0" w:rsidRPr="00A214C1" w:rsidRDefault="00886BA0" w:rsidP="00B46D6E">
      <w:pPr>
        <w:spacing w:after="120" w:line="240" w:lineRule="auto"/>
        <w:jc w:val="right"/>
        <w:rPr>
          <w:rFonts w:ascii="MS Mincho" w:hAnsi="MS Mincho"/>
          <w:sz w:val="21"/>
          <w:szCs w:val="21"/>
        </w:rPr>
      </w:pPr>
    </w:p>
    <w:p w14:paraId="562E0513" w14:textId="77777777" w:rsidR="00886BA0" w:rsidRPr="00A214C1" w:rsidRDefault="00886BA0">
      <w:pPr>
        <w:spacing w:after="0" w:line="240" w:lineRule="auto"/>
        <w:rPr>
          <w:rFonts w:ascii="MS Mincho" w:hAnsi="MS Mincho"/>
          <w:sz w:val="21"/>
          <w:szCs w:val="21"/>
        </w:rPr>
      </w:pPr>
      <w:r w:rsidRPr="00A214C1">
        <w:rPr>
          <w:rFonts w:ascii="MS Mincho" w:hAnsi="MS Mincho"/>
          <w:sz w:val="21"/>
          <w:szCs w:val="21"/>
        </w:rPr>
        <w:br w:type="page"/>
      </w:r>
    </w:p>
    <w:p w14:paraId="60D125F6" w14:textId="77777777" w:rsidR="00383C64" w:rsidRPr="00A214C1" w:rsidRDefault="00383C64" w:rsidP="00383C64">
      <w:pPr>
        <w:widowControl w:val="0"/>
        <w:spacing w:after="0" w:line="240" w:lineRule="auto"/>
        <w:jc w:val="right"/>
        <w:rPr>
          <w:rFonts w:ascii="HGPGothicM" w:eastAsia="HGPGothicM" w:cs="Times New Roman"/>
          <w:kern w:val="2"/>
        </w:rPr>
      </w:pPr>
      <w:r w:rsidRPr="00A214C1">
        <w:rPr>
          <w:rFonts w:ascii="HGPGothicM" w:eastAsia="HGPGothicM" w:cs="Times New Roman"/>
          <w:kern w:val="2"/>
        </w:rPr>
        <w:lastRenderedPageBreak/>
        <w:t>2021</w:t>
      </w:r>
      <w:r w:rsidRPr="00A214C1">
        <w:rPr>
          <w:rFonts w:ascii="HGPGothicM" w:eastAsia="HGPGothicM" w:cs="Times New Roman" w:hint="eastAsia"/>
          <w:kern w:val="2"/>
        </w:rPr>
        <w:t>年</w:t>
      </w:r>
      <w:r w:rsidRPr="00A214C1">
        <w:rPr>
          <w:rFonts w:ascii="HGPGothicM" w:eastAsia="HGPGothicM" w:cs="Times New Roman"/>
          <w:kern w:val="2"/>
        </w:rPr>
        <w:t>12</w:t>
      </w:r>
      <w:r w:rsidRPr="00A214C1">
        <w:rPr>
          <w:rFonts w:ascii="HGPGothicM" w:eastAsia="HGPGothicM" w:cs="Times New Roman" w:hint="eastAsia"/>
          <w:kern w:val="2"/>
        </w:rPr>
        <w:t>月</w:t>
      </w:r>
      <w:r w:rsidRPr="00A214C1">
        <w:rPr>
          <w:rFonts w:ascii="HGPGothicM" w:eastAsia="HGPGothicM" w:cs="Times New Roman"/>
          <w:kern w:val="2"/>
        </w:rPr>
        <w:t>14</w:t>
      </w:r>
      <w:r w:rsidRPr="00A214C1">
        <w:rPr>
          <w:rFonts w:ascii="HGPGothicM" w:eastAsia="HGPGothicM" w:cs="Times New Roman" w:hint="eastAsia"/>
          <w:kern w:val="2"/>
        </w:rPr>
        <w:t>日</w:t>
      </w:r>
    </w:p>
    <w:p w14:paraId="6344E6FE" w14:textId="77777777" w:rsidR="00383C64" w:rsidRPr="00A214C1" w:rsidRDefault="00383C64" w:rsidP="00383C64">
      <w:pPr>
        <w:widowControl w:val="0"/>
        <w:spacing w:after="0" w:line="240" w:lineRule="auto"/>
        <w:jc w:val="center"/>
        <w:rPr>
          <w:rFonts w:ascii="HGPGothicM" w:eastAsia="HGPGothicM" w:cs="Times New Roman"/>
          <w:kern w:val="2"/>
        </w:rPr>
      </w:pPr>
      <w:r w:rsidRPr="00A214C1">
        <w:rPr>
          <w:rFonts w:ascii="HGPGothicM" w:eastAsia="HGPGothicM" w:cs="Times New Roman" w:hint="eastAsia"/>
          <w:kern w:val="2"/>
        </w:rPr>
        <w:t>日伯法律委員会</w:t>
      </w:r>
      <w:r w:rsidRPr="00A214C1">
        <w:rPr>
          <w:rFonts w:ascii="HGPGothicM" w:eastAsia="HGPGothicM" w:cs="Times New Roman"/>
          <w:kern w:val="2"/>
        </w:rPr>
        <w:t>2021</w:t>
      </w:r>
      <w:r w:rsidRPr="00A214C1">
        <w:rPr>
          <w:rFonts w:ascii="HGPGothicM" w:eastAsia="HGPGothicM" w:cs="Times New Roman" w:hint="eastAsia"/>
          <w:kern w:val="2"/>
        </w:rPr>
        <w:t>年度活動実績報告</w:t>
      </w:r>
    </w:p>
    <w:p w14:paraId="7948E79F" w14:textId="77777777" w:rsidR="00383C64" w:rsidRPr="00A214C1" w:rsidRDefault="00383C64" w:rsidP="00383C64">
      <w:pPr>
        <w:widowControl w:val="0"/>
        <w:wordWrap w:val="0"/>
        <w:spacing w:after="0" w:line="240" w:lineRule="auto"/>
        <w:jc w:val="right"/>
        <w:rPr>
          <w:rFonts w:ascii="HGPGothicM" w:eastAsia="HGPGothicM" w:cs="Times New Roman"/>
          <w:kern w:val="2"/>
        </w:rPr>
      </w:pPr>
      <w:r w:rsidRPr="00A214C1">
        <w:rPr>
          <w:rFonts w:ascii="HGPGothicM" w:eastAsia="HGPGothicM" w:cs="Times New Roman" w:hint="eastAsia"/>
          <w:kern w:val="2"/>
        </w:rPr>
        <w:t xml:space="preserve">日伯法律委員会　</w:t>
      </w:r>
    </w:p>
    <w:p w14:paraId="7CEAA51C" w14:textId="77777777" w:rsidR="00383C64" w:rsidRPr="00A214C1" w:rsidRDefault="00383C64" w:rsidP="00383C64">
      <w:pPr>
        <w:widowControl w:val="0"/>
        <w:spacing w:after="0" w:line="240" w:lineRule="auto"/>
        <w:jc w:val="right"/>
        <w:rPr>
          <w:rFonts w:ascii="HGPGothicM" w:eastAsia="HGPGothicM" w:cs="Times New Roman"/>
          <w:kern w:val="2"/>
        </w:rPr>
      </w:pPr>
      <w:r w:rsidRPr="00A214C1">
        <w:rPr>
          <w:rFonts w:ascii="HGPGothicM" w:eastAsia="HGPGothicM" w:cs="Times New Roman" w:hint="eastAsia"/>
          <w:kern w:val="2"/>
        </w:rPr>
        <w:t>委員長　岩尾　玄</w:t>
      </w:r>
    </w:p>
    <w:p w14:paraId="698AE358" w14:textId="77777777" w:rsidR="00383C64" w:rsidRPr="00A214C1" w:rsidRDefault="00383C64" w:rsidP="00383C64">
      <w:pPr>
        <w:widowControl w:val="0"/>
        <w:spacing w:after="0" w:line="240" w:lineRule="auto"/>
        <w:rPr>
          <w:rFonts w:ascii="HGMaruGothicMPRO" w:eastAsia="HGMaruGothicMPRO" w:hAnsi="HGMaruGothicMPRO" w:cs="Times New Roman"/>
          <w:kern w:val="2"/>
        </w:rPr>
      </w:pPr>
      <w:r w:rsidRPr="00A214C1">
        <w:rPr>
          <w:rFonts w:ascii="HGMaruGothicMPRO" w:eastAsia="HGMaruGothicMPRO" w:hAnsi="HGMaruGothicMPRO" w:cs="Times New Roman"/>
          <w:kern w:val="2"/>
        </w:rPr>
        <w:t>1.</w:t>
      </w:r>
      <w:r w:rsidRPr="00A214C1">
        <w:rPr>
          <w:rFonts w:ascii="HGMaruGothicMPRO" w:eastAsia="HGMaruGothicMPRO" w:hAnsi="HGMaruGothicMPRO" w:cs="Times New Roman" w:hint="eastAsia"/>
          <w:kern w:val="2"/>
        </w:rPr>
        <w:t>委員会メンバー</w:t>
      </w:r>
    </w:p>
    <w:p w14:paraId="10408C20" w14:textId="77777777" w:rsidR="00383C64" w:rsidRPr="00A214C1" w:rsidRDefault="00383C64" w:rsidP="00383C64">
      <w:pPr>
        <w:spacing w:after="0" w:line="240" w:lineRule="auto"/>
        <w:rPr>
          <w:rFonts w:ascii="HGMaruGothicMPRO" w:eastAsia="HGMaruGothicMPRO" w:hAnsi="HGMaruGothicMPRO" w:cs="Times New Roman"/>
        </w:rPr>
      </w:pPr>
      <w:r w:rsidRPr="00A214C1">
        <w:rPr>
          <w:rFonts w:ascii="HGMaruGothicMPRO" w:eastAsia="HGMaruGothicMPRO" w:hAnsi="HGMaruGothicMPRO" w:cs="Times New Roman" w:hint="eastAsia"/>
        </w:rPr>
        <w:t xml:space="preserve">　　委員長</w:t>
      </w:r>
      <w:r w:rsidRPr="00A214C1">
        <w:rPr>
          <w:rFonts w:ascii="HGMaruGothicMPRO" w:eastAsia="HGMaruGothicMPRO" w:hAnsi="HGMaruGothicMPRO" w:cs="Times New Roman"/>
        </w:rPr>
        <w:t xml:space="preserve">   </w:t>
      </w:r>
      <w:r w:rsidRPr="00A214C1">
        <w:rPr>
          <w:rFonts w:ascii="HGMaruGothicMPRO" w:eastAsia="HGMaruGothicMPRO" w:hAnsi="HGMaruGothicMPRO" w:cs="Times New Roman" w:hint="eastAsia"/>
        </w:rPr>
        <w:t>：</w:t>
      </w:r>
      <w:r w:rsidRPr="00A214C1">
        <w:rPr>
          <w:rFonts w:ascii="HGMaruGothicMPRO" w:eastAsia="HGMaruGothicMPRO" w:hAnsi="HGMaruGothicMPRO" w:cs="Times New Roman"/>
        </w:rPr>
        <w:t xml:space="preserve"> </w:t>
      </w:r>
      <w:r w:rsidRPr="00A214C1">
        <w:rPr>
          <w:rFonts w:ascii="HGMaruGothicMPRO" w:eastAsia="HGMaruGothicMPRO" w:hAnsi="HGMaruGothicMPRO" w:cs="Times New Roman" w:hint="eastAsia"/>
        </w:rPr>
        <w:t>岩尾　玄</w:t>
      </w:r>
      <w:r w:rsidRPr="00A214C1">
        <w:rPr>
          <w:rFonts w:ascii="HGMaruGothicMPRO" w:eastAsia="HGMaruGothicMPRO" w:hAnsi="HGMaruGothicMPRO" w:cs="Times New Roman"/>
        </w:rPr>
        <w:t xml:space="preserve">  </w:t>
      </w:r>
      <w:r w:rsidRPr="00A214C1">
        <w:rPr>
          <w:rFonts w:ascii="HGMaruGothicMPRO" w:eastAsia="HGMaruGothicMPRO" w:hAnsi="HGMaruGothicMPRO" w:cs="Times New Roman" w:hint="eastAsia"/>
        </w:rPr>
        <w:t>（</w:t>
      </w:r>
      <w:r w:rsidRPr="00A214C1">
        <w:rPr>
          <w:rFonts w:ascii="HGMaruGothicMPRO" w:eastAsia="HGMaruGothicMPRO" w:hAnsi="HGMaruGothicMPRO" w:cs="Times New Roman"/>
        </w:rPr>
        <w:t>SOMPO</w:t>
      </w:r>
      <w:r w:rsidRPr="00A214C1">
        <w:rPr>
          <w:rFonts w:ascii="HGMaruGothicMPRO" w:eastAsia="HGMaruGothicMPRO" w:hAnsi="HGMaruGothicMPRO" w:cs="Times New Roman" w:hint="eastAsia"/>
        </w:rPr>
        <w:t>）</w:t>
      </w:r>
    </w:p>
    <w:p w14:paraId="174C6358" w14:textId="77777777" w:rsidR="00383C64" w:rsidRPr="00A214C1" w:rsidRDefault="00383C64" w:rsidP="00383C64">
      <w:pPr>
        <w:spacing w:after="0" w:line="240" w:lineRule="auto"/>
        <w:ind w:firstLineChars="100" w:firstLine="220"/>
        <w:rPr>
          <w:rFonts w:ascii="HGMaruGothicMPRO" w:eastAsia="HGMaruGothicMPRO" w:hAnsi="HGMaruGothicMPRO" w:cs="Times New Roman"/>
        </w:rPr>
      </w:pPr>
      <w:r w:rsidRPr="00A214C1">
        <w:rPr>
          <w:rFonts w:ascii="HGMaruGothicMPRO" w:eastAsia="HGMaruGothicMPRO" w:hAnsi="HGMaruGothicMPRO" w:cs="Times New Roman" w:hint="eastAsia"/>
        </w:rPr>
        <w:t>副委員長</w:t>
      </w:r>
      <w:r w:rsidRPr="00A214C1">
        <w:rPr>
          <w:rFonts w:ascii="HGMaruGothicMPRO" w:eastAsia="HGMaruGothicMPRO" w:hAnsi="HGMaruGothicMPRO" w:cs="Times New Roman"/>
        </w:rPr>
        <w:t xml:space="preserve"> </w:t>
      </w:r>
      <w:r w:rsidRPr="00A214C1">
        <w:rPr>
          <w:rFonts w:ascii="HGMaruGothicMPRO" w:eastAsia="HGMaruGothicMPRO" w:hAnsi="HGMaruGothicMPRO" w:cs="Times New Roman" w:hint="eastAsia"/>
        </w:rPr>
        <w:t>：</w:t>
      </w:r>
      <w:r w:rsidRPr="00A214C1">
        <w:rPr>
          <w:rFonts w:ascii="HGMaruGothicMPRO" w:eastAsia="HGMaruGothicMPRO" w:hAnsi="HGMaruGothicMPRO" w:cs="Times New Roman"/>
        </w:rPr>
        <w:t xml:space="preserve"> </w:t>
      </w:r>
      <w:r w:rsidRPr="00A214C1">
        <w:rPr>
          <w:rFonts w:ascii="HGMaruGothicMPRO" w:eastAsia="HGMaruGothicMPRO" w:hAnsi="HGMaruGothicMPRO" w:cs="Times New Roman" w:hint="eastAsia"/>
        </w:rPr>
        <w:t>西口</w:t>
      </w:r>
      <w:r w:rsidRPr="00A214C1">
        <w:rPr>
          <w:rFonts w:ascii="HGMaruGothicMPRO" w:eastAsia="HGMaruGothicMPRO" w:hAnsi="HGMaruGothicMPRO" w:cs="Times New Roman"/>
        </w:rPr>
        <w:t xml:space="preserve"> </w:t>
      </w:r>
      <w:r w:rsidRPr="00A214C1">
        <w:rPr>
          <w:rFonts w:ascii="HGMaruGothicMPRO" w:eastAsia="HGMaruGothicMPRO" w:hAnsi="HGMaruGothicMPRO" w:cs="Times New Roman" w:hint="eastAsia"/>
        </w:rPr>
        <w:t>阿弥</w:t>
      </w:r>
      <w:r w:rsidRPr="00A214C1">
        <w:rPr>
          <w:rFonts w:ascii="HGMaruGothicMPRO" w:eastAsia="HGMaruGothicMPRO" w:hAnsi="HGMaruGothicMPRO" w:cs="Times New Roman"/>
        </w:rPr>
        <w:t xml:space="preserve">  </w:t>
      </w:r>
      <w:r w:rsidRPr="00A214C1">
        <w:rPr>
          <w:rFonts w:ascii="HGMaruGothicMPRO" w:eastAsia="HGMaruGothicMPRO" w:hAnsi="HGMaruGothicMPRO" w:cs="Times New Roman" w:hint="eastAsia"/>
        </w:rPr>
        <w:t>（</w:t>
      </w:r>
      <w:r w:rsidRPr="00A214C1">
        <w:rPr>
          <w:rFonts w:ascii="HGMaruGothicMPRO" w:eastAsia="HGMaruGothicMPRO" w:hAnsi="HGMaruGothicMPRO" w:cs="Times New Roman"/>
        </w:rPr>
        <w:t>EY</w:t>
      </w:r>
      <w:r w:rsidRPr="00A214C1">
        <w:rPr>
          <w:rFonts w:ascii="HGMaruGothicMPRO" w:eastAsia="HGMaruGothicMPRO" w:hAnsi="HGMaruGothicMPRO" w:cs="Times New Roman" w:hint="eastAsia"/>
        </w:rPr>
        <w:t>）</w:t>
      </w:r>
    </w:p>
    <w:p w14:paraId="688BF7E4" w14:textId="77777777" w:rsidR="00383C64" w:rsidRPr="00A214C1" w:rsidRDefault="00383C64" w:rsidP="00383C64">
      <w:pPr>
        <w:spacing w:after="0" w:line="240" w:lineRule="auto"/>
        <w:ind w:firstLineChars="100" w:firstLine="220"/>
        <w:rPr>
          <w:rFonts w:ascii="HGMaruGothicMPRO" w:eastAsia="HGMaruGothicMPRO" w:hAnsi="HGMaruGothicMPRO" w:cs="Times New Roman"/>
          <w:lang w:val="pt-BR"/>
        </w:rPr>
      </w:pPr>
      <w:r w:rsidRPr="00A214C1">
        <w:rPr>
          <w:rFonts w:ascii="HGMaruGothicMPRO" w:eastAsia="HGMaruGothicMPRO" w:hAnsi="HGMaruGothicMPRO" w:cs="Times New Roman" w:hint="eastAsia"/>
        </w:rPr>
        <w:t>副委員長</w:t>
      </w:r>
      <w:r w:rsidRPr="00A214C1">
        <w:rPr>
          <w:rFonts w:ascii="HGMaruGothicMPRO" w:eastAsia="HGMaruGothicMPRO" w:hAnsi="HGMaruGothicMPRO" w:cs="Times New Roman"/>
          <w:lang w:val="pt-BR"/>
        </w:rPr>
        <w:t xml:space="preserve"> </w:t>
      </w:r>
      <w:r w:rsidRPr="00A214C1">
        <w:rPr>
          <w:rFonts w:ascii="HGMaruGothicMPRO" w:eastAsia="HGMaruGothicMPRO" w:hAnsi="HGMaruGothicMPRO" w:cs="Times New Roman" w:hint="eastAsia"/>
          <w:lang w:val="pt-BR"/>
        </w:rPr>
        <w:t>：</w:t>
      </w:r>
      <w:r w:rsidRPr="00A214C1">
        <w:rPr>
          <w:rFonts w:ascii="HGMaruGothicMPRO" w:eastAsia="HGMaruGothicMPRO" w:hAnsi="HGMaruGothicMPRO" w:cs="Times New Roman"/>
          <w:lang w:val="pt-BR"/>
        </w:rPr>
        <w:t xml:space="preserve"> Antenor Minto  </w:t>
      </w:r>
      <w:r w:rsidRPr="00A214C1">
        <w:rPr>
          <w:rFonts w:ascii="HGMaruGothicMPRO" w:eastAsia="HGMaruGothicMPRO" w:hAnsi="HGMaruGothicMPRO" w:cs="Times New Roman" w:hint="eastAsia"/>
          <w:lang w:val="pt-BR"/>
        </w:rPr>
        <w:t>（</w:t>
      </w:r>
      <w:r w:rsidRPr="00A214C1">
        <w:rPr>
          <w:rFonts w:ascii="HGMaruGothicMPRO" w:eastAsia="HGMaruGothicMPRO" w:hAnsi="HGMaruGothicMPRO" w:cs="Times New Roman"/>
          <w:lang w:val="pt-BR"/>
        </w:rPr>
        <w:t>Deloitte</w:t>
      </w:r>
      <w:r w:rsidRPr="00A214C1">
        <w:rPr>
          <w:rFonts w:ascii="HGMaruGothicMPRO" w:eastAsia="HGMaruGothicMPRO" w:hAnsi="HGMaruGothicMPRO" w:cs="Times New Roman" w:hint="eastAsia"/>
          <w:lang w:val="pt-BR"/>
        </w:rPr>
        <w:t>）</w:t>
      </w:r>
    </w:p>
    <w:p w14:paraId="5CB1C642" w14:textId="77777777" w:rsidR="00383C64" w:rsidRPr="00A214C1" w:rsidRDefault="00383C64" w:rsidP="00383C64">
      <w:pPr>
        <w:spacing w:after="0" w:line="240" w:lineRule="auto"/>
        <w:ind w:firstLineChars="100" w:firstLine="220"/>
        <w:rPr>
          <w:rFonts w:ascii="HGMaruGothicMPRO" w:eastAsia="HGMaruGothicMPRO" w:hAnsi="HGMaruGothicMPRO" w:cs="Times New Roman"/>
          <w:lang w:val="pt-BR"/>
        </w:rPr>
      </w:pPr>
      <w:r w:rsidRPr="00A214C1">
        <w:rPr>
          <w:rFonts w:ascii="HGMaruGothicMPRO" w:eastAsia="HGMaruGothicMPRO" w:hAnsi="HGMaruGothicMPRO" w:cs="Times New Roman" w:hint="eastAsia"/>
        </w:rPr>
        <w:t>副委員長</w:t>
      </w:r>
      <w:r w:rsidRPr="00A214C1">
        <w:rPr>
          <w:rFonts w:ascii="HGMaruGothicMPRO" w:eastAsia="HGMaruGothicMPRO" w:hAnsi="HGMaruGothicMPRO" w:cs="Times New Roman"/>
          <w:lang w:val="pt-BR"/>
        </w:rPr>
        <w:t xml:space="preserve"> </w:t>
      </w:r>
      <w:r w:rsidRPr="00A214C1">
        <w:rPr>
          <w:rFonts w:ascii="HGMaruGothicMPRO" w:eastAsia="HGMaruGothicMPRO" w:hAnsi="HGMaruGothicMPRO" w:cs="Times New Roman" w:hint="eastAsia"/>
          <w:lang w:val="pt-BR"/>
        </w:rPr>
        <w:t>：</w:t>
      </w:r>
      <w:r w:rsidRPr="00A214C1">
        <w:rPr>
          <w:rFonts w:ascii="HGMaruGothicMPRO" w:eastAsia="HGMaruGothicMPRO" w:hAnsi="HGMaruGothicMPRO" w:cs="Times New Roman"/>
          <w:lang w:val="pt-BR"/>
        </w:rPr>
        <w:t xml:space="preserve"> </w:t>
      </w:r>
      <w:r w:rsidRPr="00A214C1">
        <w:rPr>
          <w:rFonts w:ascii="HGMaruGothicMPRO" w:eastAsia="HGMaruGothicMPRO" w:hAnsi="HGMaruGothicMPRO" w:cs="Times New Roman" w:hint="eastAsia"/>
        </w:rPr>
        <w:t>清水</w:t>
      </w:r>
      <w:r w:rsidRPr="00A214C1">
        <w:rPr>
          <w:rFonts w:ascii="HGMaruGothicMPRO" w:eastAsia="HGMaruGothicMPRO" w:hAnsi="HGMaruGothicMPRO" w:cs="Times New Roman"/>
          <w:lang w:val="pt-BR"/>
        </w:rPr>
        <w:t xml:space="preserve"> </w:t>
      </w:r>
      <w:r w:rsidRPr="00A214C1">
        <w:rPr>
          <w:rFonts w:ascii="HGMaruGothicMPRO" w:eastAsia="HGMaruGothicMPRO" w:hAnsi="HGMaruGothicMPRO" w:cs="Times New Roman" w:hint="eastAsia"/>
        </w:rPr>
        <w:t>マサオ</w:t>
      </w:r>
      <w:r w:rsidRPr="00A214C1">
        <w:rPr>
          <w:rFonts w:ascii="HGMaruGothicMPRO" w:eastAsia="HGMaruGothicMPRO" w:hAnsi="HGMaruGothicMPRO" w:cs="Times New Roman"/>
          <w:lang w:val="pt-BR"/>
        </w:rPr>
        <w:t xml:space="preserve"> </w:t>
      </w:r>
      <w:r w:rsidRPr="00A214C1">
        <w:rPr>
          <w:rFonts w:ascii="HGMaruGothicMPRO" w:eastAsia="HGMaruGothicMPRO" w:hAnsi="HGMaruGothicMPRO" w:cs="Times New Roman" w:hint="eastAsia"/>
        </w:rPr>
        <w:t>ワルテル</w:t>
      </w:r>
      <w:r w:rsidRPr="00A214C1">
        <w:rPr>
          <w:rFonts w:ascii="HGMaruGothicMPRO" w:eastAsia="HGMaruGothicMPRO" w:hAnsi="HGMaruGothicMPRO" w:cs="Times New Roman"/>
          <w:lang w:val="pt-BR"/>
        </w:rPr>
        <w:t xml:space="preserve">  </w:t>
      </w:r>
      <w:r w:rsidRPr="00A214C1">
        <w:rPr>
          <w:rFonts w:ascii="HGMaruGothicMPRO" w:eastAsia="HGMaruGothicMPRO" w:hAnsi="HGMaruGothicMPRO" w:cs="Times New Roman" w:hint="eastAsia"/>
          <w:lang w:val="pt-BR"/>
        </w:rPr>
        <w:t>（</w:t>
      </w:r>
      <w:r w:rsidRPr="00A214C1">
        <w:rPr>
          <w:rFonts w:ascii="HGMaruGothicMPRO" w:eastAsia="HGMaruGothicMPRO" w:hAnsi="HGMaruGothicMPRO" w:cs="Times New Roman"/>
          <w:lang w:val="pt-BR"/>
        </w:rPr>
        <w:t>KPMG</w:t>
      </w:r>
      <w:r w:rsidRPr="00A214C1">
        <w:rPr>
          <w:rFonts w:ascii="HGMaruGothicMPRO" w:eastAsia="HGMaruGothicMPRO" w:hAnsi="HGMaruGothicMPRO" w:cs="Times New Roman" w:hint="eastAsia"/>
          <w:lang w:val="pt-BR"/>
        </w:rPr>
        <w:t>）</w:t>
      </w:r>
    </w:p>
    <w:p w14:paraId="2B0FC96A" w14:textId="77777777" w:rsidR="00383C64" w:rsidRPr="00A214C1" w:rsidRDefault="00383C64" w:rsidP="00383C64">
      <w:pPr>
        <w:spacing w:after="0" w:line="240" w:lineRule="auto"/>
        <w:ind w:firstLineChars="100" w:firstLine="220"/>
        <w:rPr>
          <w:rFonts w:ascii="HGMaruGothicMPRO" w:eastAsia="HGMaruGothicMPRO" w:hAnsi="HGMaruGothicMPRO" w:cs="Times New Roman"/>
          <w:lang w:val="pt-BR"/>
        </w:rPr>
      </w:pPr>
      <w:r w:rsidRPr="00A214C1">
        <w:rPr>
          <w:rFonts w:ascii="HGMaruGothicMPRO" w:eastAsia="HGMaruGothicMPRO" w:hAnsi="HGMaruGothicMPRO" w:cs="Times New Roman" w:hint="eastAsia"/>
        </w:rPr>
        <w:t>副委員長</w:t>
      </w:r>
      <w:r w:rsidRPr="00A214C1">
        <w:rPr>
          <w:rFonts w:ascii="HGMaruGothicMPRO" w:eastAsia="HGMaruGothicMPRO" w:hAnsi="HGMaruGothicMPRO" w:cs="Times New Roman"/>
          <w:lang w:val="pt-BR"/>
        </w:rPr>
        <w:t xml:space="preserve"> </w:t>
      </w:r>
      <w:r w:rsidRPr="00A214C1">
        <w:rPr>
          <w:rFonts w:ascii="HGMaruGothicMPRO" w:eastAsia="HGMaruGothicMPRO" w:hAnsi="HGMaruGothicMPRO" w:cs="Times New Roman" w:hint="eastAsia"/>
          <w:lang w:val="pt-BR"/>
        </w:rPr>
        <w:t>：</w:t>
      </w:r>
      <w:r w:rsidRPr="00A214C1">
        <w:rPr>
          <w:rFonts w:ascii="HGMaruGothicMPRO" w:eastAsia="HGMaruGothicMPRO" w:hAnsi="HGMaruGothicMPRO" w:cs="Times New Roman"/>
          <w:lang w:val="pt-BR"/>
        </w:rPr>
        <w:t xml:space="preserve"> Rafael Mantovani</w:t>
      </w:r>
      <w:r w:rsidRPr="00A214C1">
        <w:rPr>
          <w:rFonts w:ascii="HGMaruGothicMPRO" w:eastAsia="HGMaruGothicMPRO" w:hAnsi="HGMaruGothicMPRO" w:cs="Times New Roman" w:hint="eastAsia"/>
          <w:lang w:val="pt-BR"/>
        </w:rPr>
        <w:t xml:space="preserve">　　（</w:t>
      </w:r>
      <w:r w:rsidRPr="00A214C1">
        <w:rPr>
          <w:rFonts w:ascii="HGMaruGothicMPRO" w:eastAsia="HGMaruGothicMPRO" w:hAnsi="HGMaruGothicMPRO" w:cs="Times New Roman" w:hint="eastAsia"/>
        </w:rPr>
        <w:t>丸紅</w:t>
      </w:r>
      <w:r w:rsidRPr="00A214C1">
        <w:rPr>
          <w:rFonts w:ascii="HGMaruGothicMPRO" w:eastAsia="HGMaruGothicMPRO" w:hAnsi="HGMaruGothicMPRO" w:cs="Times New Roman" w:hint="eastAsia"/>
          <w:lang w:val="pt-BR"/>
        </w:rPr>
        <w:t>）</w:t>
      </w:r>
    </w:p>
    <w:p w14:paraId="17AEAF84" w14:textId="77777777" w:rsidR="00383C64" w:rsidRPr="00A214C1" w:rsidRDefault="00383C64" w:rsidP="00383C64">
      <w:pPr>
        <w:spacing w:after="0" w:line="240" w:lineRule="auto"/>
        <w:ind w:firstLineChars="100" w:firstLine="220"/>
        <w:rPr>
          <w:rFonts w:ascii="HGMaruGothicMPRO" w:eastAsia="HGMaruGothicMPRO" w:hAnsi="HGMaruGothicMPRO" w:cs="Times New Roman"/>
          <w:lang w:val="pt-BR"/>
        </w:rPr>
      </w:pPr>
      <w:r w:rsidRPr="00A214C1">
        <w:rPr>
          <w:rFonts w:ascii="HGMaruGothicMPRO" w:eastAsia="HGMaruGothicMPRO" w:hAnsi="HGMaruGothicMPRO" w:cs="Times New Roman" w:hint="eastAsia"/>
        </w:rPr>
        <w:t>副委員長</w:t>
      </w:r>
      <w:r w:rsidRPr="00A214C1">
        <w:rPr>
          <w:rFonts w:ascii="HGMaruGothicMPRO" w:eastAsia="HGMaruGothicMPRO" w:hAnsi="HGMaruGothicMPRO" w:cs="Times New Roman"/>
          <w:lang w:val="pt-BR"/>
        </w:rPr>
        <w:t xml:space="preserve"> </w:t>
      </w:r>
      <w:r w:rsidRPr="00A214C1">
        <w:rPr>
          <w:rFonts w:ascii="HGMaruGothicMPRO" w:eastAsia="HGMaruGothicMPRO" w:hAnsi="HGMaruGothicMPRO" w:cs="Times New Roman" w:hint="eastAsia"/>
          <w:lang w:val="pt-BR"/>
        </w:rPr>
        <w:t>：</w:t>
      </w:r>
      <w:r w:rsidRPr="00A214C1">
        <w:rPr>
          <w:rFonts w:ascii="HGMaruGothicMPRO" w:eastAsia="HGMaruGothicMPRO" w:hAnsi="HGMaruGothicMPRO" w:cs="Times New Roman"/>
          <w:lang w:val="pt-BR"/>
        </w:rPr>
        <w:t xml:space="preserve"> </w:t>
      </w:r>
      <w:r w:rsidRPr="00A214C1">
        <w:rPr>
          <w:rFonts w:ascii="HGMaruGothicMPRO" w:eastAsia="HGMaruGothicMPRO" w:hAnsi="HGMaruGothicMPRO" w:cs="Times New Roman" w:hint="eastAsia"/>
          <w:lang w:val="pt-BR"/>
        </w:rPr>
        <w:t>田村　亮　　（</w:t>
      </w:r>
      <w:r w:rsidRPr="00A214C1">
        <w:rPr>
          <w:rFonts w:ascii="HGMaruGothicMPRO" w:eastAsia="HGMaruGothicMPRO" w:hAnsi="HGMaruGothicMPRO" w:cs="Times New Roman"/>
          <w:lang w:val="pt-BR"/>
        </w:rPr>
        <w:t>SOMPO</w:t>
      </w:r>
      <w:r w:rsidRPr="00A214C1">
        <w:rPr>
          <w:rFonts w:ascii="HGMaruGothicMPRO" w:eastAsia="HGMaruGothicMPRO" w:hAnsi="HGMaruGothicMPRO" w:cs="Times New Roman" w:hint="eastAsia"/>
          <w:lang w:val="pt-BR"/>
        </w:rPr>
        <w:t>）</w:t>
      </w:r>
    </w:p>
    <w:p w14:paraId="239023C9" w14:textId="77777777" w:rsidR="00383C64" w:rsidRPr="00A214C1" w:rsidRDefault="00383C64" w:rsidP="00383C64">
      <w:pPr>
        <w:spacing w:after="0" w:line="240" w:lineRule="auto"/>
        <w:ind w:firstLineChars="100" w:firstLine="220"/>
        <w:rPr>
          <w:rFonts w:ascii="HGMaruGothicMPRO" w:eastAsia="HGMaruGothicMPRO" w:hAnsi="HGMaruGothicMPRO" w:cs="Times New Roman"/>
          <w:lang w:val="pt-BR"/>
        </w:rPr>
      </w:pPr>
      <w:r w:rsidRPr="00A214C1">
        <w:rPr>
          <w:rFonts w:ascii="HGMaruGothicMPRO" w:eastAsia="HGMaruGothicMPRO" w:hAnsi="HGMaruGothicMPRO" w:cs="Times New Roman" w:hint="eastAsia"/>
        </w:rPr>
        <w:t>副委員長</w:t>
      </w:r>
      <w:r w:rsidRPr="00A214C1">
        <w:rPr>
          <w:rFonts w:ascii="HGMaruGothicMPRO" w:eastAsia="HGMaruGothicMPRO" w:hAnsi="HGMaruGothicMPRO" w:cs="Times New Roman"/>
          <w:lang w:val="pt-BR"/>
        </w:rPr>
        <w:t xml:space="preserve"> </w:t>
      </w:r>
      <w:r w:rsidRPr="00A214C1">
        <w:rPr>
          <w:rFonts w:ascii="HGMaruGothicMPRO" w:eastAsia="HGMaruGothicMPRO" w:hAnsi="HGMaruGothicMPRO" w:cs="Times New Roman" w:hint="eastAsia"/>
          <w:lang w:val="pt-BR"/>
        </w:rPr>
        <w:t>：</w:t>
      </w:r>
      <w:r w:rsidRPr="00A214C1">
        <w:rPr>
          <w:rFonts w:ascii="HGMaruGothicMPRO" w:eastAsia="HGMaruGothicMPRO" w:hAnsi="HGMaruGothicMPRO" w:cs="Times New Roman"/>
          <w:lang w:val="pt-BR"/>
        </w:rPr>
        <w:t xml:space="preserve"> Augusto Vaz</w:t>
      </w:r>
      <w:r w:rsidRPr="00A214C1">
        <w:rPr>
          <w:rFonts w:ascii="HGMaruGothicMPRO" w:eastAsia="HGMaruGothicMPRO" w:hAnsi="HGMaruGothicMPRO" w:cs="Times New Roman" w:hint="eastAsia"/>
          <w:lang w:val="pt-BR"/>
        </w:rPr>
        <w:t xml:space="preserve">　　（</w:t>
      </w:r>
      <w:r w:rsidRPr="00A214C1">
        <w:rPr>
          <w:rFonts w:ascii="HGMaruGothicMPRO" w:eastAsia="HGMaruGothicMPRO" w:hAnsi="HGMaruGothicMPRO" w:cs="Times New Roman"/>
          <w:lang w:val="pt-BR"/>
        </w:rPr>
        <w:t>SOMPO</w:t>
      </w:r>
      <w:r w:rsidRPr="00A214C1">
        <w:rPr>
          <w:rFonts w:ascii="HGMaruGothicMPRO" w:eastAsia="HGMaruGothicMPRO" w:hAnsi="HGMaruGothicMPRO" w:cs="Times New Roman" w:hint="eastAsia"/>
          <w:lang w:val="pt-BR"/>
        </w:rPr>
        <w:t>）</w:t>
      </w:r>
      <w:r w:rsidRPr="00A214C1">
        <w:rPr>
          <w:rFonts w:ascii="HGMaruGothicMPRO" w:eastAsia="HGMaruGothicMPRO" w:hAnsi="HGMaruGothicMPRO" w:cs="Times New Roman"/>
          <w:lang w:val="pt-BR"/>
        </w:rPr>
        <w:t xml:space="preserve"> </w:t>
      </w:r>
      <w:r w:rsidRPr="00A214C1">
        <w:rPr>
          <w:rFonts w:ascii="HGMaruGothicMPRO" w:eastAsia="HGMaruGothicMPRO" w:hAnsi="HGMaruGothicMPRO" w:cs="Times New Roman" w:hint="eastAsia"/>
          <w:lang w:val="pt-BR"/>
        </w:rPr>
        <w:t xml:space="preserve">　</w:t>
      </w:r>
    </w:p>
    <w:p w14:paraId="6BB99EC6" w14:textId="77777777" w:rsidR="00383C64" w:rsidRPr="00A214C1" w:rsidRDefault="00383C64" w:rsidP="00383C64">
      <w:pPr>
        <w:spacing w:after="0" w:line="240" w:lineRule="auto"/>
        <w:rPr>
          <w:rFonts w:ascii="HGMaruGothicMPRO" w:eastAsia="HGMaruGothicMPRO" w:hAnsi="HGMaruGothicMPRO" w:cs="Times New Roman"/>
          <w:lang w:val="pt-BR"/>
        </w:rPr>
      </w:pPr>
    </w:p>
    <w:p w14:paraId="4B0CFA14" w14:textId="77777777" w:rsidR="00383C64" w:rsidRPr="00A214C1" w:rsidRDefault="00383C64" w:rsidP="00383C64">
      <w:pPr>
        <w:shd w:val="clear" w:color="auto" w:fill="FFFFFF"/>
        <w:spacing w:after="0" w:line="240" w:lineRule="auto"/>
        <w:jc w:val="both"/>
        <w:rPr>
          <w:rFonts w:ascii="HGMaruGothicMPRO" w:eastAsia="HGMaruGothicMPRO" w:hAnsi="HGMaruGothicMPRO" w:cs="MS PGothic"/>
          <w:lang w:val="pt-BR"/>
        </w:rPr>
      </w:pPr>
      <w:r w:rsidRPr="00A214C1">
        <w:rPr>
          <w:rFonts w:ascii="HGMaruGothicMPRO" w:eastAsia="HGMaruGothicMPRO" w:hAnsi="HGMaruGothicMPRO" w:cs="Calibri"/>
          <w:color w:val="201F1E"/>
          <w:lang w:val="pt-BR"/>
        </w:rPr>
        <w:t>2.</w:t>
      </w:r>
      <w:r w:rsidRPr="00A214C1">
        <w:rPr>
          <w:rFonts w:ascii="HGMaruGothicMPRO" w:eastAsia="HGMaruGothicMPRO" w:hAnsi="HGMaruGothicMPRO" w:cs="MS PGothic" w:hint="eastAsia"/>
        </w:rPr>
        <w:t>日伯法律委員会組織、</w:t>
      </w:r>
      <w:r w:rsidRPr="00A214C1">
        <w:rPr>
          <w:rFonts w:ascii="HGMaruGothicMPRO" w:eastAsia="HGMaruGothicMPRO" w:hAnsi="HGMaruGothicMPRO" w:cs="MS PGothic"/>
          <w:lang w:val="pt-BR"/>
        </w:rPr>
        <w:t>21</w:t>
      </w:r>
      <w:r w:rsidRPr="00A214C1">
        <w:rPr>
          <w:rFonts w:ascii="HGMaruGothicMPRO" w:eastAsia="HGMaruGothicMPRO" w:hAnsi="HGMaruGothicMPRO" w:cs="MS PGothic" w:hint="eastAsia"/>
        </w:rPr>
        <w:t>年度活動方針</w:t>
      </w:r>
    </w:p>
    <w:p w14:paraId="4BE2BDB0" w14:textId="77777777" w:rsidR="00383C64" w:rsidRPr="00A214C1" w:rsidRDefault="00383C64" w:rsidP="00383C64">
      <w:pPr>
        <w:widowControl w:val="0"/>
        <w:spacing w:after="0" w:line="240" w:lineRule="auto"/>
        <w:rPr>
          <w:rFonts w:ascii="HGMaruGothicMPRO" w:eastAsia="HGMaruGothicMPRO" w:hAnsi="HGMaruGothicMPRO" w:cs="Times New Roman"/>
          <w:kern w:val="2"/>
          <w:lang w:val="pt-BR"/>
        </w:rPr>
      </w:pPr>
      <w:r w:rsidRPr="00A214C1">
        <w:rPr>
          <w:rFonts w:ascii="HGMaruGothicMPRO" w:eastAsia="HGMaruGothicMPRO" w:hAnsi="HGMaruGothicMPRO" w:cs="Times New Roman" w:hint="eastAsia"/>
          <w:kern w:val="2"/>
        </w:rPr>
        <w:t xml:space="preserve">　</w:t>
      </w:r>
      <w:r w:rsidRPr="00A214C1">
        <w:rPr>
          <w:rFonts w:ascii="HGMaruGothicMPRO" w:eastAsia="HGMaruGothicMPRO" w:hAnsi="HGMaruGothicMPRO" w:cs="Times New Roman"/>
          <w:kern w:val="2"/>
          <w:lang w:val="pt-BR"/>
        </w:rPr>
        <w:t>1</w:t>
      </w:r>
      <w:r w:rsidRPr="00A214C1">
        <w:rPr>
          <w:rFonts w:ascii="HGMaruGothicMPRO" w:eastAsia="HGMaruGothicMPRO" w:hAnsi="HGMaruGothicMPRO" w:cs="Times New Roman" w:hint="eastAsia"/>
          <w:kern w:val="2"/>
          <w:lang w:val="pt-BR"/>
        </w:rPr>
        <w:t>）</w:t>
      </w:r>
      <w:r w:rsidRPr="00A214C1">
        <w:rPr>
          <w:rFonts w:ascii="HGMaruGothicMPRO" w:eastAsia="HGMaruGothicMPRO" w:hAnsi="HGMaruGothicMPRO" w:cs="Times New Roman" w:hint="eastAsia"/>
          <w:kern w:val="2"/>
        </w:rPr>
        <w:t>委員会内</w:t>
      </w:r>
      <w:r w:rsidRPr="00A214C1">
        <w:rPr>
          <w:rFonts w:ascii="HGMaruGothicMPRO" w:eastAsia="HGMaruGothicMPRO" w:hAnsi="HGMaruGothicMPRO" w:cs="Times New Roman"/>
          <w:kern w:val="2"/>
          <w:lang w:val="pt-BR"/>
        </w:rPr>
        <w:t>WG</w:t>
      </w:r>
      <w:r w:rsidRPr="00A214C1">
        <w:rPr>
          <w:rFonts w:ascii="HGMaruGothicMPRO" w:eastAsia="HGMaruGothicMPRO" w:hAnsi="HGMaruGothicMPRO" w:cs="Times New Roman" w:hint="eastAsia"/>
          <w:kern w:val="2"/>
        </w:rPr>
        <w:t>として課税・通関</w:t>
      </w:r>
      <w:r w:rsidRPr="00A214C1">
        <w:rPr>
          <w:rFonts w:ascii="HGMaruGothicMPRO" w:eastAsia="HGMaruGothicMPRO" w:hAnsi="HGMaruGothicMPRO" w:cs="Times New Roman"/>
          <w:kern w:val="2"/>
          <w:lang w:val="pt-BR"/>
        </w:rPr>
        <w:t>WG</w:t>
      </w:r>
      <w:r w:rsidRPr="00A214C1">
        <w:rPr>
          <w:rFonts w:ascii="HGMaruGothicMPRO" w:eastAsia="HGMaruGothicMPRO" w:hAnsi="HGMaruGothicMPRO" w:cs="Times New Roman" w:hint="eastAsia"/>
          <w:kern w:val="2"/>
          <w:lang w:val="pt-BR"/>
        </w:rPr>
        <w:t>（</w:t>
      </w:r>
      <w:r w:rsidRPr="00A214C1">
        <w:rPr>
          <w:rFonts w:ascii="HGMaruGothicMPRO" w:eastAsia="HGMaruGothicMPRO" w:hAnsi="HGMaruGothicMPRO" w:cs="Times New Roman" w:hint="eastAsia"/>
          <w:kern w:val="2"/>
        </w:rPr>
        <w:t>天野　義仁</w:t>
      </w:r>
      <w:r w:rsidRPr="00A214C1">
        <w:rPr>
          <w:rFonts w:ascii="HGMaruGothicMPRO" w:eastAsia="HGMaruGothicMPRO" w:hAnsi="HGMaruGothicMPRO" w:cs="Times New Roman"/>
          <w:kern w:val="2"/>
          <w:lang w:val="pt-BR"/>
        </w:rPr>
        <w:t>WG</w:t>
      </w:r>
      <w:r w:rsidRPr="00A214C1">
        <w:rPr>
          <w:rFonts w:ascii="HGMaruGothicMPRO" w:eastAsia="HGMaruGothicMPRO" w:hAnsi="HGMaruGothicMPRO" w:cs="Times New Roman" w:hint="eastAsia"/>
          <w:kern w:val="2"/>
        </w:rPr>
        <w:t>長</w:t>
      </w:r>
      <w:r w:rsidRPr="00A214C1">
        <w:rPr>
          <w:rFonts w:ascii="HGMaruGothicMPRO" w:eastAsia="HGMaruGothicMPRO" w:hAnsi="HGMaruGothicMPRO" w:cs="Times New Roman" w:hint="eastAsia"/>
          <w:kern w:val="2"/>
          <w:lang w:val="pt-BR"/>
        </w:rPr>
        <w:t>）</w:t>
      </w:r>
      <w:r w:rsidRPr="00A214C1">
        <w:rPr>
          <w:rFonts w:ascii="HGMaruGothicMPRO" w:eastAsia="HGMaruGothicMPRO" w:hAnsi="HGMaruGothicMPRO" w:cs="Times New Roman" w:hint="eastAsia"/>
          <w:kern w:val="2"/>
        </w:rPr>
        <w:t>を設置</w:t>
      </w:r>
    </w:p>
    <w:p w14:paraId="5493DC68" w14:textId="77777777" w:rsidR="00383C64" w:rsidRPr="00A214C1" w:rsidRDefault="00383C64" w:rsidP="00383C64">
      <w:pPr>
        <w:widowControl w:val="0"/>
        <w:spacing w:after="0" w:line="240" w:lineRule="auto"/>
        <w:rPr>
          <w:rFonts w:ascii="HGMaruGothicMPRO" w:eastAsia="HGMaruGothicMPRO" w:hAnsi="HGMaruGothicMPRO" w:cs="Times New Roman"/>
          <w:kern w:val="2"/>
        </w:rPr>
      </w:pPr>
      <w:r w:rsidRPr="00A214C1">
        <w:rPr>
          <w:rFonts w:ascii="HGMaruGothicMPRO" w:eastAsia="HGMaruGothicMPRO" w:hAnsi="HGMaruGothicMPRO" w:cs="Times New Roman" w:hint="eastAsia"/>
          <w:kern w:val="2"/>
        </w:rPr>
        <w:t xml:space="preserve">　</w:t>
      </w:r>
      <w:r w:rsidRPr="00A214C1">
        <w:rPr>
          <w:rFonts w:ascii="HGMaruGothicMPRO" w:eastAsia="HGMaruGothicMPRO" w:hAnsi="HGMaruGothicMPRO" w:cs="Times New Roman"/>
          <w:kern w:val="2"/>
        </w:rPr>
        <w:t>2</w:t>
      </w:r>
      <w:r w:rsidRPr="00A214C1">
        <w:rPr>
          <w:rFonts w:ascii="HGMaruGothicMPRO" w:eastAsia="HGMaruGothicMPRO" w:hAnsi="HGMaruGothicMPRO" w:cs="Times New Roman" w:hint="eastAsia"/>
          <w:kern w:val="2"/>
        </w:rPr>
        <w:t>）</w:t>
      </w:r>
      <w:r w:rsidRPr="00A214C1">
        <w:rPr>
          <w:rFonts w:ascii="HGMaruGothicMPRO" w:eastAsia="HGMaruGothicMPRO" w:hAnsi="HGMaruGothicMPRO" w:cs="Times New Roman"/>
          <w:kern w:val="2"/>
        </w:rPr>
        <w:t>21</w:t>
      </w:r>
      <w:r w:rsidRPr="00A214C1">
        <w:rPr>
          <w:rFonts w:ascii="HGMaruGothicMPRO" w:eastAsia="HGMaruGothicMPRO" w:hAnsi="HGMaruGothicMPRO" w:cs="Times New Roman" w:hint="eastAsia"/>
          <w:kern w:val="2"/>
        </w:rPr>
        <w:t>年度活動方針</w:t>
      </w:r>
    </w:p>
    <w:p w14:paraId="477B68F5" w14:textId="77777777" w:rsidR="00383C64" w:rsidRPr="00A214C1" w:rsidRDefault="00383C64" w:rsidP="00383C64">
      <w:pPr>
        <w:widowControl w:val="0"/>
        <w:spacing w:after="0" w:line="240" w:lineRule="auto"/>
        <w:ind w:leftChars="100" w:left="440" w:hangingChars="100" w:hanging="220"/>
        <w:rPr>
          <w:rFonts w:ascii="HGMaruGothicMPRO" w:eastAsia="HGMaruGothicMPRO" w:hAnsi="HGMaruGothicMPRO" w:cs="Times New Roman"/>
          <w:kern w:val="2"/>
        </w:rPr>
      </w:pPr>
      <w:r w:rsidRPr="00A214C1">
        <w:rPr>
          <w:rFonts w:ascii="HGMaruGothicMPRO" w:eastAsia="HGMaruGothicMPRO" w:hAnsi="HGMaruGothicMPRO" w:cs="Times New Roman" w:hint="eastAsia"/>
          <w:kern w:val="2"/>
        </w:rPr>
        <w:t xml:space="preserve">　税法を中心に、複雑かつ頻繁に変更されるブラジル法制を把握・分析し、会員企業への情報提供を通じて、各社の法務・税務リスクへの対応に寄与する。特に昨年度より課税・通関</w:t>
      </w:r>
      <w:r w:rsidRPr="00A214C1">
        <w:rPr>
          <w:rFonts w:ascii="HGMaruGothicMPRO" w:eastAsia="HGMaruGothicMPRO" w:hAnsi="HGMaruGothicMPRO" w:cs="Times New Roman"/>
          <w:kern w:val="2"/>
        </w:rPr>
        <w:t>WG</w:t>
      </w:r>
      <w:r w:rsidRPr="00A214C1">
        <w:rPr>
          <w:rFonts w:ascii="HGMaruGothicMPRO" w:eastAsia="HGMaruGothicMPRO" w:hAnsi="HGMaruGothicMPRO" w:cs="Times New Roman" w:hint="eastAsia"/>
          <w:kern w:val="2"/>
        </w:rPr>
        <w:t>が本委員会所属となったことを踏まえ、より会員企業のニーズを踏まえた活動を行う。また、昨年</w:t>
      </w:r>
      <w:r w:rsidRPr="00A214C1">
        <w:rPr>
          <w:rFonts w:ascii="HGMaruGothicMPRO" w:eastAsia="HGMaruGothicMPRO" w:hAnsi="HGMaruGothicMPRO" w:cs="Times New Roman"/>
          <w:kern w:val="2"/>
        </w:rPr>
        <w:t>9</w:t>
      </w:r>
      <w:r w:rsidRPr="00A214C1">
        <w:rPr>
          <w:rFonts w:ascii="HGMaruGothicMPRO" w:eastAsia="HGMaruGothicMPRO" w:hAnsi="HGMaruGothicMPRO" w:cs="Times New Roman" w:hint="eastAsia"/>
          <w:kern w:val="2"/>
        </w:rPr>
        <w:t>月に施行を開始した（一部未</w:t>
      </w:r>
      <w:r w:rsidRPr="00A214C1">
        <w:rPr>
          <w:rFonts w:ascii="HGMaruGothicMPRO" w:eastAsia="HGMaruGothicMPRO" w:hAnsi="HGMaruGothicMPRO" w:cs="Times New Roman" w:hint="eastAsia"/>
          <w:kern w:val="2"/>
          <w:lang w:val="pt-BR"/>
        </w:rPr>
        <w:t>施行</w:t>
      </w:r>
      <w:r w:rsidRPr="00A214C1">
        <w:rPr>
          <w:rFonts w:ascii="HGMaruGothicMPRO" w:eastAsia="HGMaruGothicMPRO" w:hAnsi="HGMaruGothicMPRO" w:cs="Times New Roman" w:hint="eastAsia"/>
          <w:kern w:val="2"/>
        </w:rPr>
        <w:t>）の個人情報保護法対応にも寄与していく</w:t>
      </w:r>
    </w:p>
    <w:p w14:paraId="64765D69" w14:textId="77777777" w:rsidR="00383C64" w:rsidRPr="00A214C1" w:rsidRDefault="00383C64" w:rsidP="00383C64">
      <w:pPr>
        <w:widowControl w:val="0"/>
        <w:spacing w:after="0" w:line="240" w:lineRule="auto"/>
        <w:rPr>
          <w:rFonts w:ascii="HGMaruGothicMPRO" w:eastAsia="HGMaruGothicMPRO" w:hAnsi="HGMaruGothicMPRO" w:cs="Calibri"/>
          <w:color w:val="201F1E"/>
          <w:kern w:val="2"/>
          <w:bdr w:val="none" w:sz="0" w:space="0" w:color="auto" w:frame="1"/>
        </w:rPr>
      </w:pPr>
      <w:r w:rsidRPr="00A214C1">
        <w:rPr>
          <w:rFonts w:ascii="HGMaruGothicMPRO" w:eastAsia="HGMaruGothicMPRO" w:hAnsi="HGMaruGothicMPRO" w:cs="Times New Roman"/>
          <w:kern w:val="2"/>
        </w:rPr>
        <w:t>3.</w:t>
      </w:r>
      <w:r w:rsidRPr="00A214C1">
        <w:rPr>
          <w:rFonts w:ascii="HGMaruGothicMPRO" w:eastAsia="HGMaruGothicMPRO" w:hAnsi="HGMaruGothicMPRO" w:cs="Times New Roman" w:hint="eastAsia"/>
          <w:kern w:val="2"/>
        </w:rPr>
        <w:t>活動計画</w:t>
      </w:r>
    </w:p>
    <w:p w14:paraId="2BEA8041" w14:textId="77777777" w:rsidR="00383C64" w:rsidRPr="00A214C1" w:rsidRDefault="00383C64" w:rsidP="00383C64">
      <w:pPr>
        <w:spacing w:after="0" w:line="240" w:lineRule="auto"/>
        <w:ind w:firstLineChars="100" w:firstLine="220"/>
        <w:rPr>
          <w:rFonts w:ascii="HGMaruGothicMPRO" w:eastAsia="HGMaruGothicMPRO" w:hAnsi="HGMaruGothicMPRO" w:cs="Times New Roman"/>
        </w:rPr>
      </w:pPr>
      <w:r w:rsidRPr="00A214C1">
        <w:rPr>
          <w:rFonts w:ascii="HGMaruGothicMPRO" w:eastAsia="HGMaruGothicMPRO" w:hAnsi="HGMaruGothicMPRO" w:cs="Times New Roman" w:hint="eastAsia"/>
        </w:rPr>
        <w:t>１）</w:t>
      </w:r>
      <w:r w:rsidRPr="00A214C1">
        <w:rPr>
          <w:rFonts w:ascii="HGMaruGothicMPRO" w:eastAsia="HGMaruGothicMPRO" w:hAnsi="HGMaruGothicMPRO" w:cs="Times New Roman"/>
        </w:rPr>
        <w:t xml:space="preserve"> </w:t>
      </w:r>
      <w:r w:rsidRPr="00A214C1">
        <w:rPr>
          <w:rFonts w:ascii="HGMaruGothicMPRO" w:eastAsia="HGMaruGothicMPRO" w:hAnsi="HGMaruGothicMPRO" w:cs="Times New Roman" w:hint="eastAsia"/>
        </w:rPr>
        <w:t>毎月一回、会員企業から参加者を募り、日伯法律委員会を開催する。</w:t>
      </w:r>
    </w:p>
    <w:p w14:paraId="5E4701CC" w14:textId="77777777" w:rsidR="00383C64" w:rsidRPr="00A214C1" w:rsidRDefault="00383C64" w:rsidP="00383C64">
      <w:pPr>
        <w:spacing w:after="0" w:line="240" w:lineRule="auto"/>
        <w:ind w:left="440" w:hangingChars="200" w:hanging="440"/>
        <w:rPr>
          <w:rFonts w:ascii="HGMaruGothicMPRO" w:eastAsia="HGMaruGothicMPRO" w:hAnsi="HGMaruGothicMPRO" w:cs="Times New Roman"/>
        </w:rPr>
      </w:pPr>
      <w:r w:rsidRPr="00A214C1">
        <w:rPr>
          <w:rFonts w:ascii="HGMaruGothicMPRO" w:eastAsia="HGMaruGothicMPRO" w:hAnsi="HGMaruGothicMPRO" w:cs="Times New Roman"/>
        </w:rPr>
        <w:t xml:space="preserve">    </w:t>
      </w:r>
      <w:r w:rsidRPr="00A214C1">
        <w:rPr>
          <w:rFonts w:ascii="HGMaruGothicMPRO" w:eastAsia="HGMaruGothicMPRO" w:hAnsi="HGMaruGothicMPRO" w:cs="Times New Roman" w:hint="eastAsia"/>
        </w:rPr>
        <w:t>委員会においては、あらかじめテーマを定め、専門家による講義の後、意見交換を行う。テーマの選定は、各種税制・税務問題を中心に、コンプライアンス関連規制、</w:t>
      </w:r>
      <w:r w:rsidRPr="00A214C1">
        <w:rPr>
          <w:rFonts w:ascii="HGMaruGothicMPRO" w:eastAsia="HGMaruGothicMPRO" w:hAnsi="HGMaruGothicMPRO" w:cs="Times New Roman"/>
        </w:rPr>
        <w:t>M&amp;A</w:t>
      </w:r>
      <w:r w:rsidRPr="00A214C1">
        <w:rPr>
          <w:rFonts w:ascii="HGMaruGothicMPRO" w:eastAsia="HGMaruGothicMPRO" w:hAnsi="HGMaruGothicMPRO" w:cs="Times New Roman" w:hint="eastAsia"/>
        </w:rPr>
        <w:t>にあたっての留意点、会社設立や倒産法等の企業法制、外為規制、貿易管理制度、労働法、年金制度改革等、各社のニーズを踏まえて行う。</w:t>
      </w:r>
    </w:p>
    <w:p w14:paraId="651CD430" w14:textId="77777777" w:rsidR="00383C64" w:rsidRPr="00A214C1" w:rsidRDefault="00383C64" w:rsidP="00383C64">
      <w:pPr>
        <w:spacing w:after="0" w:line="240" w:lineRule="auto"/>
        <w:ind w:firstLineChars="200" w:firstLine="440"/>
        <w:rPr>
          <w:rFonts w:ascii="HGMaruGothicMPRO" w:eastAsia="HGMaruGothicMPRO" w:hAnsi="HGMaruGothicMPRO" w:cs="Times New Roman"/>
        </w:rPr>
      </w:pPr>
      <w:r w:rsidRPr="00A214C1">
        <w:rPr>
          <w:rFonts w:ascii="HGMaruGothicMPRO" w:eastAsia="HGMaruGothicMPRO" w:hAnsi="HGMaruGothicMPRO" w:cs="Times New Roman" w:hint="eastAsia"/>
        </w:rPr>
        <w:t>第</w:t>
      </w:r>
      <w:r w:rsidRPr="00A214C1">
        <w:rPr>
          <w:rFonts w:ascii="HGMaruGothicMPRO" w:eastAsia="HGMaruGothicMPRO" w:hAnsi="HGMaruGothicMPRO" w:cs="Times New Roman"/>
        </w:rPr>
        <w:t>2</w:t>
      </w:r>
      <w:r w:rsidRPr="00A214C1">
        <w:rPr>
          <w:rFonts w:ascii="HGMaruGothicMPRO" w:eastAsia="HGMaruGothicMPRO" w:hAnsi="HGMaruGothicMPRO" w:cs="Times New Roman" w:hint="eastAsia"/>
        </w:rPr>
        <w:t>木曜日（</w:t>
      </w:r>
      <w:r w:rsidRPr="00A214C1">
        <w:rPr>
          <w:rFonts w:ascii="HGMaruGothicMPRO" w:eastAsia="HGMaruGothicMPRO" w:hAnsi="HGMaruGothicMPRO" w:cs="Times New Roman"/>
        </w:rPr>
        <w:t>16:00</w:t>
      </w:r>
      <w:r w:rsidRPr="00A214C1">
        <w:rPr>
          <w:rFonts w:ascii="HGMaruGothicMPRO" w:eastAsia="HGMaruGothicMPRO" w:hAnsi="HGMaruGothicMPRO" w:cs="Times New Roman" w:hint="eastAsia"/>
        </w:rPr>
        <w:t>～</w:t>
      </w:r>
      <w:r w:rsidRPr="00A214C1">
        <w:rPr>
          <w:rFonts w:ascii="HGMaruGothicMPRO" w:eastAsia="HGMaruGothicMPRO" w:hAnsi="HGMaruGothicMPRO" w:cs="Times New Roman"/>
        </w:rPr>
        <w:t>18:00</w:t>
      </w:r>
      <w:r w:rsidRPr="00A214C1">
        <w:rPr>
          <w:rFonts w:ascii="HGMaruGothicMPRO" w:eastAsia="HGMaruGothicMPRO" w:hAnsi="HGMaruGothicMPRO" w:cs="Times New Roman" w:hint="eastAsia"/>
        </w:rPr>
        <w:t>）を予定。</w:t>
      </w:r>
    </w:p>
    <w:p w14:paraId="1E05108D" w14:textId="77777777" w:rsidR="00383C64" w:rsidRPr="00A214C1" w:rsidRDefault="00383C64" w:rsidP="00383C64">
      <w:pPr>
        <w:spacing w:after="0" w:line="240" w:lineRule="auto"/>
        <w:ind w:firstLineChars="100" w:firstLine="220"/>
        <w:rPr>
          <w:rFonts w:ascii="HGMaruGothicMPRO" w:eastAsia="HGMaruGothicMPRO" w:hAnsi="HGMaruGothicMPRO" w:cs="Times New Roman"/>
        </w:rPr>
      </w:pPr>
      <w:r w:rsidRPr="00A214C1">
        <w:rPr>
          <w:rFonts w:ascii="HGMaruGothicMPRO" w:eastAsia="HGMaruGothicMPRO" w:hAnsi="HGMaruGothicMPRO" w:cs="Times New Roman"/>
        </w:rPr>
        <w:t>2</w:t>
      </w:r>
      <w:r w:rsidRPr="00A214C1">
        <w:rPr>
          <w:rFonts w:ascii="HGMaruGothicMPRO" w:eastAsia="HGMaruGothicMPRO" w:hAnsi="HGMaruGothicMPRO" w:cs="Times New Roman" w:hint="eastAsia"/>
        </w:rPr>
        <w:t>）</w:t>
      </w:r>
      <w:r w:rsidRPr="00A214C1">
        <w:rPr>
          <w:rFonts w:ascii="HGMaruGothicMPRO" w:eastAsia="HGMaruGothicMPRO" w:hAnsi="HGMaruGothicMPRO" w:cs="Times New Roman"/>
        </w:rPr>
        <w:t xml:space="preserve"> </w:t>
      </w:r>
      <w:r w:rsidRPr="00A214C1">
        <w:rPr>
          <w:rFonts w:ascii="HGMaruGothicMPRO" w:eastAsia="HGMaruGothicMPRO" w:hAnsi="HGMaruGothicMPRO" w:cs="Times New Roman" w:hint="eastAsia"/>
        </w:rPr>
        <w:t>必要に応じて、特定テーマに絞った少人数参加のワーキンググループを設置する。</w:t>
      </w:r>
    </w:p>
    <w:p w14:paraId="4358C644" w14:textId="77777777" w:rsidR="00383C64" w:rsidRPr="00A214C1" w:rsidRDefault="00383C64" w:rsidP="00383C64">
      <w:pPr>
        <w:spacing w:after="0" w:line="240" w:lineRule="auto"/>
        <w:ind w:leftChars="100" w:left="440" w:hangingChars="100" w:hanging="220"/>
        <w:rPr>
          <w:rFonts w:ascii="HGMaruGothicMPRO" w:eastAsia="HGMaruGothicMPRO" w:hAnsi="HGMaruGothicMPRO" w:cs="Times New Roman"/>
        </w:rPr>
      </w:pPr>
      <w:r w:rsidRPr="00A214C1">
        <w:rPr>
          <w:rFonts w:ascii="HGMaruGothicMPRO" w:eastAsia="HGMaruGothicMPRO" w:hAnsi="HGMaruGothicMPRO" w:cs="Times New Roman"/>
        </w:rPr>
        <w:t>3</w:t>
      </w:r>
      <w:r w:rsidRPr="00A214C1">
        <w:rPr>
          <w:rFonts w:ascii="HGMaruGothicMPRO" w:eastAsia="HGMaruGothicMPRO" w:hAnsi="HGMaruGothicMPRO" w:cs="Times New Roman" w:hint="eastAsia"/>
        </w:rPr>
        <w:t>）</w:t>
      </w:r>
      <w:r w:rsidRPr="00A214C1">
        <w:rPr>
          <w:rFonts w:ascii="HGMaruGothicMPRO" w:eastAsia="HGMaruGothicMPRO" w:hAnsi="HGMaruGothicMPRO" w:cs="Times New Roman"/>
        </w:rPr>
        <w:t xml:space="preserve"> </w:t>
      </w:r>
      <w:r w:rsidRPr="00A214C1">
        <w:rPr>
          <w:rFonts w:ascii="HGMaruGothicMPRO" w:eastAsia="HGMaruGothicMPRO" w:hAnsi="HGMaruGothicMPRO" w:cs="Times New Roman" w:hint="eastAsia"/>
        </w:rPr>
        <w:t>日伯法律委員会及びコンサルタント部会共催による税制変更セミナーを年二回開催する。また、他委員会や他部会とも連携して、日本語によるセミナーや研究会の実施も行う。</w:t>
      </w:r>
    </w:p>
    <w:p w14:paraId="3FBAFEC3" w14:textId="77777777" w:rsidR="00383C64" w:rsidRPr="00A214C1" w:rsidRDefault="00383C64" w:rsidP="00383C64">
      <w:pPr>
        <w:shd w:val="clear" w:color="auto" w:fill="FFFFFF"/>
        <w:spacing w:after="0" w:line="240" w:lineRule="auto"/>
        <w:jc w:val="both"/>
        <w:rPr>
          <w:rFonts w:ascii="HGMaruGothicMPRO" w:eastAsia="HGMaruGothicMPRO" w:hAnsi="HGMaruGothicMPRO" w:cs="Calibri"/>
          <w:color w:val="201F1E"/>
          <w:bdr w:val="none" w:sz="0" w:space="0" w:color="auto" w:frame="1"/>
          <w:lang w:val="pt-BR"/>
        </w:rPr>
      </w:pPr>
    </w:p>
    <w:p w14:paraId="03CC5370" w14:textId="77777777" w:rsidR="00383C64" w:rsidRPr="00A214C1" w:rsidRDefault="00383C64" w:rsidP="00383C64">
      <w:pPr>
        <w:shd w:val="clear" w:color="auto" w:fill="FFFFFF"/>
        <w:spacing w:after="0" w:line="240" w:lineRule="auto"/>
        <w:jc w:val="both"/>
        <w:rPr>
          <w:rFonts w:ascii="HGMaruGothicMPRO" w:eastAsia="HGMaruGothicMPRO" w:hAnsi="HGMaruGothicMPRO" w:cs="Calibri"/>
          <w:color w:val="201F1E"/>
          <w:bdr w:val="none" w:sz="0" w:space="0" w:color="auto" w:frame="1"/>
          <w:lang w:val="pt-BR"/>
        </w:rPr>
      </w:pPr>
    </w:p>
    <w:p w14:paraId="50A9A5EF" w14:textId="77777777" w:rsidR="00383C64" w:rsidRPr="00A214C1" w:rsidRDefault="00383C64" w:rsidP="00383C64">
      <w:pPr>
        <w:shd w:val="clear" w:color="auto" w:fill="FFFFFF"/>
        <w:spacing w:after="0" w:line="240" w:lineRule="auto"/>
        <w:jc w:val="both"/>
        <w:rPr>
          <w:rFonts w:ascii="HGMaruGothicMPRO" w:eastAsia="HGMaruGothicMPRO" w:hAnsi="HGMaruGothicMPRO" w:cs="Calibri"/>
          <w:color w:val="201F1E"/>
          <w:bdr w:val="none" w:sz="0" w:space="0" w:color="auto" w:frame="1"/>
          <w:lang w:val="pt-BR"/>
        </w:rPr>
      </w:pPr>
    </w:p>
    <w:p w14:paraId="174FAF26" w14:textId="77777777" w:rsidR="00383C64" w:rsidRPr="00A214C1" w:rsidRDefault="00383C64" w:rsidP="00383C64">
      <w:pPr>
        <w:shd w:val="clear" w:color="auto" w:fill="FFFFFF"/>
        <w:spacing w:after="0" w:line="240" w:lineRule="auto"/>
        <w:jc w:val="both"/>
        <w:rPr>
          <w:rFonts w:ascii="HGMaruGothicMPRO" w:eastAsia="HGMaruGothicMPRO" w:hAnsi="HGMaruGothicMPRO" w:cs="Calibri"/>
          <w:color w:val="201F1E"/>
          <w:bdr w:val="none" w:sz="0" w:space="0" w:color="auto" w:frame="1"/>
          <w:lang w:val="pt-BR"/>
        </w:rPr>
      </w:pPr>
      <w:r w:rsidRPr="00A214C1">
        <w:rPr>
          <w:rFonts w:ascii="HGMaruGothicMPRO" w:eastAsia="HGMaruGothicMPRO" w:hAnsi="HGMaruGothicMPRO" w:cs="Calibri" w:hint="eastAsia"/>
          <w:color w:val="201F1E"/>
          <w:bdr w:val="none" w:sz="0" w:space="0" w:color="auto" w:frame="1"/>
          <w:lang w:val="pt-BR"/>
        </w:rPr>
        <w:t>■</w:t>
      </w:r>
      <w:r w:rsidRPr="00A214C1">
        <w:rPr>
          <w:rFonts w:ascii="HGMaruGothicMPRO" w:eastAsia="HGMaruGothicMPRO" w:hAnsi="HGMaruGothicMPRO" w:cs="Calibri"/>
          <w:color w:val="201F1E"/>
          <w:bdr w:val="none" w:sz="0" w:space="0" w:color="auto" w:frame="1"/>
          <w:lang w:val="pt-BR"/>
        </w:rPr>
        <w:t>21</w:t>
      </w:r>
      <w:r w:rsidRPr="00A214C1">
        <w:rPr>
          <w:rFonts w:ascii="HGMaruGothicMPRO" w:eastAsia="HGMaruGothicMPRO" w:hAnsi="HGMaruGothicMPRO" w:cs="Calibri" w:hint="eastAsia"/>
          <w:color w:val="201F1E"/>
          <w:bdr w:val="none" w:sz="0" w:space="0" w:color="auto" w:frame="1"/>
          <w:lang w:val="pt-BR"/>
        </w:rPr>
        <w:t>年度活動実績</w:t>
      </w:r>
    </w:p>
    <w:p w14:paraId="66FEF8CE" w14:textId="77777777" w:rsidR="00383C64" w:rsidRPr="00A214C1" w:rsidRDefault="00383C64" w:rsidP="00383C64">
      <w:pPr>
        <w:shd w:val="clear" w:color="auto" w:fill="FFFFFF"/>
        <w:spacing w:after="0" w:line="240" w:lineRule="auto"/>
        <w:ind w:firstLineChars="100" w:firstLine="220"/>
        <w:jc w:val="both"/>
        <w:rPr>
          <w:rFonts w:ascii="HGMaruGothicMPRO" w:eastAsia="HGMaruGothicMPRO" w:hAnsi="HGMaruGothicMPRO" w:cs="Calibri"/>
          <w:color w:val="201F1E"/>
          <w:bdr w:val="none" w:sz="0" w:space="0" w:color="auto" w:frame="1"/>
          <w:lang w:val="pt-BR"/>
        </w:rPr>
      </w:pPr>
      <w:r w:rsidRPr="00A214C1">
        <w:rPr>
          <w:rFonts w:ascii="HGMaruGothicMPRO" w:eastAsia="HGMaruGothicMPRO" w:hAnsi="HGMaruGothicMPRO" w:cs="Calibri" w:hint="eastAsia"/>
          <w:color w:val="201F1E"/>
          <w:bdr w:val="none" w:sz="0" w:space="0" w:color="auto" w:frame="1"/>
          <w:lang w:val="pt-BR"/>
        </w:rPr>
        <w:t>・</w:t>
      </w:r>
      <w:r w:rsidRPr="00A214C1">
        <w:rPr>
          <w:rFonts w:ascii="HGMaruGothicMPRO" w:eastAsia="HGMaruGothicMPRO" w:hAnsi="HGMaruGothicMPRO" w:cs="Calibri"/>
          <w:color w:val="201F1E"/>
          <w:bdr w:val="none" w:sz="0" w:space="0" w:color="auto" w:frame="1"/>
          <w:lang w:val="pt-BR"/>
        </w:rPr>
        <w:t>21</w:t>
      </w:r>
      <w:r w:rsidRPr="00A214C1">
        <w:rPr>
          <w:rFonts w:ascii="HGMaruGothicMPRO" w:eastAsia="HGMaruGothicMPRO" w:hAnsi="HGMaruGothicMPRO" w:cs="Calibri" w:hint="eastAsia"/>
          <w:color w:val="201F1E"/>
          <w:bdr w:val="none" w:sz="0" w:space="0" w:color="auto" w:frame="1"/>
          <w:lang w:val="pt-BR"/>
        </w:rPr>
        <w:t>年</w:t>
      </w:r>
      <w:r w:rsidRPr="00A214C1">
        <w:rPr>
          <w:rFonts w:ascii="HGMaruGothicMPRO" w:eastAsia="HGMaruGothicMPRO" w:hAnsi="HGMaruGothicMPRO" w:cs="Calibri"/>
          <w:color w:val="201F1E"/>
          <w:bdr w:val="none" w:sz="0" w:space="0" w:color="auto" w:frame="1"/>
          <w:lang w:val="pt-BR"/>
        </w:rPr>
        <w:t>6</w:t>
      </w:r>
      <w:r w:rsidRPr="00A214C1">
        <w:rPr>
          <w:rFonts w:ascii="HGMaruGothicMPRO" w:eastAsia="HGMaruGothicMPRO" w:hAnsi="HGMaruGothicMPRO" w:cs="Calibri" w:hint="eastAsia"/>
          <w:color w:val="201F1E"/>
          <w:bdr w:val="none" w:sz="0" w:space="0" w:color="auto" w:frame="1"/>
          <w:lang w:val="pt-BR"/>
        </w:rPr>
        <w:t>月から月次定例会（ポルトガル語）をオンライン形式で再開</w:t>
      </w:r>
    </w:p>
    <w:p w14:paraId="5E9BD2EC" w14:textId="77777777" w:rsidR="00383C64" w:rsidRPr="00A214C1" w:rsidRDefault="00383C64" w:rsidP="00383C64">
      <w:pPr>
        <w:shd w:val="clear" w:color="auto" w:fill="FFFFFF"/>
        <w:spacing w:after="0" w:line="240" w:lineRule="auto"/>
        <w:ind w:left="440" w:hangingChars="200" w:hanging="440"/>
        <w:jc w:val="both"/>
        <w:rPr>
          <w:rFonts w:ascii="HGMaruGothicMPRO" w:eastAsia="HGMaruGothicMPRO" w:hAnsi="HGMaruGothicMPRO" w:cs="Calibri"/>
          <w:color w:val="201F1E"/>
          <w:bdr w:val="none" w:sz="0" w:space="0" w:color="auto" w:frame="1"/>
          <w:lang w:val="pt-BR"/>
        </w:rPr>
      </w:pPr>
      <w:r w:rsidRPr="00A214C1">
        <w:rPr>
          <w:rFonts w:ascii="HGMaruGothicMPRO" w:eastAsia="HGMaruGothicMPRO" w:hAnsi="HGMaruGothicMPRO" w:cs="Calibri" w:hint="eastAsia"/>
          <w:color w:val="201F1E"/>
          <w:bdr w:val="none" w:sz="0" w:space="0" w:color="auto" w:frame="1"/>
          <w:lang w:val="pt-BR"/>
        </w:rPr>
        <w:t xml:space="preserve">　　専門家（会計事務所、弁護士事務所）による税務問題、</w:t>
      </w:r>
      <w:r w:rsidRPr="00A214C1">
        <w:rPr>
          <w:rFonts w:ascii="HGMaruGothicMPRO" w:eastAsia="HGMaruGothicMPRO" w:hAnsi="HGMaruGothicMPRO" w:cs="Calibri"/>
          <w:color w:val="201F1E"/>
          <w:bdr w:val="none" w:sz="0" w:space="0" w:color="auto" w:frame="1"/>
          <w:lang w:val="pt-BR"/>
        </w:rPr>
        <w:t>ESG</w:t>
      </w:r>
      <w:r w:rsidRPr="00A214C1">
        <w:rPr>
          <w:rFonts w:ascii="HGMaruGothicMPRO" w:eastAsia="HGMaruGothicMPRO" w:hAnsi="HGMaruGothicMPRO" w:cs="Calibri" w:hint="eastAsia"/>
          <w:color w:val="201F1E"/>
          <w:bdr w:val="none" w:sz="0" w:space="0" w:color="auto" w:frame="1"/>
          <w:lang w:val="pt-BR"/>
        </w:rPr>
        <w:t>等について説明、その後、参加</w:t>
      </w:r>
    </w:p>
    <w:p w14:paraId="1AF78AA4" w14:textId="77777777" w:rsidR="00383C64" w:rsidRPr="00A214C1" w:rsidRDefault="00383C64" w:rsidP="00383C64">
      <w:pPr>
        <w:shd w:val="clear" w:color="auto" w:fill="FFFFFF"/>
        <w:spacing w:after="0" w:line="240" w:lineRule="auto"/>
        <w:ind w:left="440" w:hangingChars="200" w:hanging="440"/>
        <w:jc w:val="both"/>
        <w:rPr>
          <w:rFonts w:ascii="HGMaruGothicMPRO" w:eastAsia="HGMaruGothicMPRO" w:hAnsi="HGMaruGothicMPRO" w:cs="Calibri"/>
          <w:color w:val="201F1E"/>
          <w:bdr w:val="none" w:sz="0" w:space="0" w:color="auto" w:frame="1"/>
          <w:lang w:val="pt-BR"/>
        </w:rPr>
      </w:pPr>
      <w:r w:rsidRPr="00A214C1">
        <w:rPr>
          <w:rFonts w:ascii="HGMaruGothicMPRO" w:eastAsia="HGMaruGothicMPRO" w:hAnsi="HGMaruGothicMPRO" w:cs="Calibri" w:hint="eastAsia"/>
          <w:color w:val="201F1E"/>
          <w:bdr w:val="none" w:sz="0" w:space="0" w:color="auto" w:frame="1"/>
          <w:lang w:val="pt-BR"/>
        </w:rPr>
        <w:t xml:space="preserve">　　者による意見交換を実施（各回　約</w:t>
      </w:r>
      <w:r w:rsidRPr="00A214C1">
        <w:rPr>
          <w:rFonts w:ascii="HGMaruGothicMPRO" w:eastAsia="HGMaruGothicMPRO" w:hAnsi="HGMaruGothicMPRO" w:cs="Calibri"/>
          <w:color w:val="201F1E"/>
          <w:bdr w:val="none" w:sz="0" w:space="0" w:color="auto" w:frame="1"/>
          <w:lang w:val="pt-BR"/>
        </w:rPr>
        <w:t>2</w:t>
      </w:r>
      <w:r w:rsidRPr="00A214C1">
        <w:rPr>
          <w:rFonts w:ascii="HGMaruGothicMPRO" w:eastAsia="HGMaruGothicMPRO" w:hAnsi="HGMaruGothicMPRO" w:cs="Calibri" w:hint="eastAsia"/>
          <w:color w:val="201F1E"/>
          <w:bdr w:val="none" w:sz="0" w:space="0" w:color="auto" w:frame="1"/>
          <w:lang w:val="pt-BR"/>
        </w:rPr>
        <w:t>時間）</w:t>
      </w:r>
    </w:p>
    <w:p w14:paraId="258E866D" w14:textId="77777777" w:rsidR="00383C64" w:rsidRPr="00A214C1" w:rsidRDefault="00383C64" w:rsidP="00383C64">
      <w:pPr>
        <w:shd w:val="clear" w:color="auto" w:fill="FFFFFF"/>
        <w:spacing w:after="0" w:line="240" w:lineRule="auto"/>
        <w:jc w:val="both"/>
        <w:rPr>
          <w:rFonts w:ascii="HGMaruGothicMPRO" w:eastAsia="HGMaruGothicMPRO" w:hAnsi="HGMaruGothicMPRO" w:cs="Calibri"/>
          <w:color w:val="201F1E"/>
          <w:bdr w:val="none" w:sz="0" w:space="0" w:color="auto" w:frame="1"/>
          <w:lang w:val="pt-BR"/>
        </w:rPr>
      </w:pPr>
      <w:r w:rsidRPr="00A214C1">
        <w:rPr>
          <w:rFonts w:ascii="HGMaruGothicMPRO" w:eastAsia="HGMaruGothicMPRO" w:hAnsi="HGMaruGothicMPRO" w:cs="Calibri" w:hint="eastAsia"/>
          <w:color w:val="201F1E"/>
          <w:bdr w:val="none" w:sz="0" w:space="0" w:color="auto" w:frame="1"/>
          <w:lang w:val="pt-BR"/>
        </w:rPr>
        <w:t xml:space="preserve">　　</w:t>
      </w:r>
      <w:r w:rsidRPr="00A214C1">
        <w:rPr>
          <w:rFonts w:ascii="HGMaruGothicMPRO" w:eastAsia="HGMaruGothicMPRO" w:hAnsi="HGMaruGothicMPRO" w:cs="Calibri"/>
          <w:color w:val="201F1E"/>
          <w:bdr w:val="none" w:sz="0" w:space="0" w:color="auto" w:frame="1"/>
          <w:lang w:val="pt-BR"/>
        </w:rPr>
        <w:t>6</w:t>
      </w:r>
      <w:r w:rsidRPr="00A214C1">
        <w:rPr>
          <w:rFonts w:ascii="HGMaruGothicMPRO" w:eastAsia="HGMaruGothicMPRO" w:hAnsi="HGMaruGothicMPRO" w:cs="Calibri" w:hint="eastAsia"/>
          <w:color w:val="201F1E"/>
          <w:bdr w:val="none" w:sz="0" w:space="0" w:color="auto" w:frame="1"/>
          <w:lang w:val="pt-BR"/>
        </w:rPr>
        <w:t>月～</w:t>
      </w:r>
      <w:r w:rsidRPr="00A214C1">
        <w:rPr>
          <w:rFonts w:ascii="HGMaruGothicMPRO" w:eastAsia="HGMaruGothicMPRO" w:hAnsi="HGMaruGothicMPRO" w:cs="Calibri"/>
          <w:color w:val="201F1E"/>
          <w:bdr w:val="none" w:sz="0" w:space="0" w:color="auto" w:frame="1"/>
          <w:lang w:val="pt-BR"/>
        </w:rPr>
        <w:t>11</w:t>
      </w:r>
      <w:r w:rsidRPr="00A214C1">
        <w:rPr>
          <w:rFonts w:ascii="HGMaruGothicMPRO" w:eastAsia="HGMaruGothicMPRO" w:hAnsi="HGMaruGothicMPRO" w:cs="Calibri" w:hint="eastAsia"/>
          <w:color w:val="201F1E"/>
          <w:bdr w:val="none" w:sz="0" w:space="0" w:color="auto" w:frame="1"/>
          <w:lang w:val="pt-BR"/>
        </w:rPr>
        <w:t>月までに</w:t>
      </w:r>
      <w:r w:rsidRPr="00A214C1">
        <w:rPr>
          <w:rFonts w:ascii="HGMaruGothicMPRO" w:eastAsia="HGMaruGothicMPRO" w:hAnsi="HGMaruGothicMPRO" w:cs="Calibri"/>
          <w:color w:val="201F1E"/>
          <w:bdr w:val="none" w:sz="0" w:space="0" w:color="auto" w:frame="1"/>
          <w:lang w:val="pt-BR"/>
        </w:rPr>
        <w:t>6</w:t>
      </w:r>
      <w:r w:rsidRPr="00A214C1">
        <w:rPr>
          <w:rFonts w:ascii="HGMaruGothicMPRO" w:eastAsia="HGMaruGothicMPRO" w:hAnsi="HGMaruGothicMPRO" w:cs="Calibri" w:hint="eastAsia"/>
          <w:color w:val="201F1E"/>
          <w:bdr w:val="none" w:sz="0" w:space="0" w:color="auto" w:frame="1"/>
          <w:lang w:val="pt-BR"/>
        </w:rPr>
        <w:t>回開催し、参加人数は延べで</w:t>
      </w:r>
      <w:r w:rsidRPr="00A214C1">
        <w:rPr>
          <w:rFonts w:ascii="HGMaruGothicMPRO" w:eastAsia="HGMaruGothicMPRO" w:hAnsi="HGMaruGothicMPRO" w:cs="Calibri"/>
          <w:color w:val="201F1E"/>
          <w:bdr w:val="none" w:sz="0" w:space="0" w:color="auto" w:frame="1"/>
          <w:lang w:val="pt-BR"/>
        </w:rPr>
        <w:t>370</w:t>
      </w:r>
      <w:r w:rsidRPr="00A214C1">
        <w:rPr>
          <w:rFonts w:ascii="HGMaruGothicMPRO" w:eastAsia="HGMaruGothicMPRO" w:hAnsi="HGMaruGothicMPRO" w:cs="Calibri" w:hint="eastAsia"/>
          <w:color w:val="201F1E"/>
          <w:bdr w:val="none" w:sz="0" w:space="0" w:color="auto" w:frame="1"/>
          <w:lang w:val="pt-BR"/>
        </w:rPr>
        <w:t>名超</w:t>
      </w:r>
    </w:p>
    <w:p w14:paraId="67C7DD0F" w14:textId="77777777" w:rsidR="00383C64" w:rsidRPr="00A214C1" w:rsidRDefault="00383C64" w:rsidP="00383C64">
      <w:pPr>
        <w:shd w:val="clear" w:color="auto" w:fill="FFFFFF"/>
        <w:spacing w:after="0" w:line="240" w:lineRule="auto"/>
        <w:ind w:left="220" w:hangingChars="100" w:hanging="220"/>
        <w:jc w:val="both"/>
        <w:rPr>
          <w:rFonts w:ascii="HGMaruGothicMPRO" w:eastAsia="HGMaruGothicMPRO" w:hAnsi="HGMaruGothicMPRO" w:cs="Calibri"/>
          <w:color w:val="201F1E"/>
          <w:bdr w:val="none" w:sz="0" w:space="0" w:color="auto" w:frame="1"/>
          <w:lang w:val="pt-BR"/>
        </w:rPr>
      </w:pPr>
      <w:r w:rsidRPr="00A214C1">
        <w:rPr>
          <w:rFonts w:ascii="HGMaruGothicMPRO" w:eastAsia="HGMaruGothicMPRO" w:hAnsi="HGMaruGothicMPRO" w:cs="Calibri" w:hint="eastAsia"/>
          <w:color w:val="201F1E"/>
          <w:bdr w:val="none" w:sz="0" w:space="0" w:color="auto" w:frame="1"/>
          <w:lang w:val="pt-BR"/>
        </w:rPr>
        <w:lastRenderedPageBreak/>
        <w:t xml:space="preserve">　　下半期も月次定例会を継続予定。開催方式についてはオンライン形式のメリットもあるため今後、検討していくこととする。</w:t>
      </w:r>
    </w:p>
    <w:p w14:paraId="79788401" w14:textId="77777777" w:rsidR="00383C64" w:rsidRPr="00A214C1" w:rsidRDefault="00383C64" w:rsidP="00383C64">
      <w:pPr>
        <w:shd w:val="clear" w:color="auto" w:fill="FFFFFF"/>
        <w:spacing w:after="0" w:line="240" w:lineRule="auto"/>
        <w:jc w:val="both"/>
        <w:rPr>
          <w:rFonts w:ascii="HGMaruGothicMPRO" w:eastAsia="HGMaruGothicMPRO" w:hAnsi="HGMaruGothicMPRO" w:cs="Calibri"/>
          <w:color w:val="201F1E"/>
          <w:bdr w:val="none" w:sz="0" w:space="0" w:color="auto" w:frame="1"/>
          <w:lang w:val="pt-BR"/>
        </w:rPr>
      </w:pPr>
      <w:r w:rsidRPr="00A214C1">
        <w:rPr>
          <w:rFonts w:ascii="HGMaruGothicMPRO" w:eastAsia="HGMaruGothicMPRO" w:hAnsi="HGMaruGothicMPRO" w:cs="Calibri" w:hint="eastAsia"/>
          <w:color w:val="201F1E"/>
          <w:bdr w:val="none" w:sz="0" w:space="0" w:color="auto" w:frame="1"/>
          <w:lang w:val="pt-BR"/>
        </w:rPr>
        <w:t xml:space="preserve">　・課税・通関</w:t>
      </w:r>
      <w:r w:rsidRPr="00A214C1">
        <w:rPr>
          <w:rFonts w:ascii="HGMaruGothicMPRO" w:eastAsia="HGMaruGothicMPRO" w:hAnsi="HGMaruGothicMPRO" w:cs="Calibri"/>
          <w:color w:val="201F1E"/>
          <w:bdr w:val="none" w:sz="0" w:space="0" w:color="auto" w:frame="1"/>
          <w:lang w:val="pt-BR"/>
        </w:rPr>
        <w:t>WG</w:t>
      </w:r>
      <w:r w:rsidRPr="00A214C1">
        <w:rPr>
          <w:rFonts w:ascii="HGMaruGothicMPRO" w:eastAsia="HGMaruGothicMPRO" w:hAnsi="HGMaruGothicMPRO" w:cs="Calibri" w:hint="eastAsia"/>
          <w:color w:val="201F1E"/>
          <w:bdr w:val="none" w:sz="0" w:space="0" w:color="auto" w:frame="1"/>
          <w:lang w:val="pt-BR"/>
        </w:rPr>
        <w:t>によりオンライン形式で日本語によるセミナーを</w:t>
      </w:r>
      <w:r w:rsidRPr="00A214C1">
        <w:rPr>
          <w:rFonts w:ascii="HGMaruGothicMPRO" w:eastAsia="HGMaruGothicMPRO" w:hAnsi="HGMaruGothicMPRO" w:cs="Calibri"/>
          <w:color w:val="201F1E"/>
          <w:bdr w:val="none" w:sz="0" w:space="0" w:color="auto" w:frame="1"/>
          <w:lang w:val="pt-BR"/>
        </w:rPr>
        <w:t>6</w:t>
      </w:r>
      <w:r w:rsidRPr="00A214C1">
        <w:rPr>
          <w:rFonts w:ascii="HGMaruGothicMPRO" w:eastAsia="HGMaruGothicMPRO" w:hAnsi="HGMaruGothicMPRO" w:cs="Calibri" w:hint="eastAsia"/>
          <w:color w:val="201F1E"/>
          <w:bdr w:val="none" w:sz="0" w:space="0" w:color="auto" w:frame="1"/>
          <w:lang w:val="pt-BR"/>
        </w:rPr>
        <w:t>回（</w:t>
      </w:r>
      <w:r w:rsidRPr="00A214C1">
        <w:rPr>
          <w:rFonts w:ascii="HGMaruGothicMPRO" w:eastAsia="HGMaruGothicMPRO" w:hAnsi="HGMaruGothicMPRO" w:cs="Calibri"/>
          <w:color w:val="201F1E"/>
          <w:bdr w:val="none" w:sz="0" w:space="0" w:color="auto" w:frame="1"/>
          <w:lang w:val="pt-BR"/>
        </w:rPr>
        <w:t>4</w:t>
      </w:r>
      <w:r w:rsidRPr="00A214C1">
        <w:rPr>
          <w:rFonts w:ascii="HGMaruGothicMPRO" w:eastAsia="HGMaruGothicMPRO" w:hAnsi="HGMaruGothicMPRO" w:cs="Calibri" w:hint="eastAsia"/>
          <w:color w:val="201F1E"/>
          <w:bdr w:val="none" w:sz="0" w:space="0" w:color="auto" w:frame="1"/>
          <w:lang w:val="pt-BR"/>
        </w:rPr>
        <w:t>月～</w:t>
      </w:r>
      <w:r w:rsidRPr="00A214C1">
        <w:rPr>
          <w:rFonts w:ascii="HGMaruGothicMPRO" w:eastAsia="HGMaruGothicMPRO" w:hAnsi="HGMaruGothicMPRO" w:cs="Calibri"/>
          <w:color w:val="201F1E"/>
          <w:bdr w:val="none" w:sz="0" w:space="0" w:color="auto" w:frame="1"/>
          <w:lang w:val="pt-BR"/>
        </w:rPr>
        <w:t>7</w:t>
      </w:r>
      <w:r w:rsidRPr="00A214C1">
        <w:rPr>
          <w:rFonts w:ascii="HGMaruGothicMPRO" w:eastAsia="HGMaruGothicMPRO" w:hAnsi="HGMaruGothicMPRO" w:cs="Calibri" w:hint="eastAsia"/>
          <w:color w:val="201F1E"/>
          <w:bdr w:val="none" w:sz="0" w:space="0" w:color="auto" w:frame="1"/>
          <w:lang w:val="pt-BR"/>
        </w:rPr>
        <w:t>月）実施</w:t>
      </w:r>
    </w:p>
    <w:p w14:paraId="1F6D085C" w14:textId="77777777" w:rsidR="00383C64" w:rsidRPr="00A214C1" w:rsidRDefault="00383C64" w:rsidP="00383C64">
      <w:pPr>
        <w:shd w:val="clear" w:color="auto" w:fill="FFFFFF"/>
        <w:spacing w:after="0" w:line="240" w:lineRule="auto"/>
        <w:jc w:val="both"/>
        <w:rPr>
          <w:rFonts w:ascii="HGMaruGothicMPRO" w:eastAsia="HGMaruGothicMPRO" w:hAnsi="HGMaruGothicMPRO" w:cs="Calibri"/>
          <w:color w:val="201F1E"/>
          <w:bdr w:val="none" w:sz="0" w:space="0" w:color="auto" w:frame="1"/>
          <w:lang w:val="pt-BR"/>
        </w:rPr>
      </w:pPr>
      <w:r w:rsidRPr="00A214C1">
        <w:rPr>
          <w:rFonts w:ascii="HGMaruGothicMPRO" w:eastAsia="HGMaruGothicMPRO" w:hAnsi="HGMaruGothicMPRO" w:cs="Calibri" w:hint="eastAsia"/>
          <w:color w:val="201F1E"/>
          <w:bdr w:val="none" w:sz="0" w:space="0" w:color="auto" w:frame="1"/>
          <w:lang w:val="pt-BR"/>
        </w:rPr>
        <w:t xml:space="preserve">　　参加者は合計で</w:t>
      </w:r>
      <w:r w:rsidRPr="00A214C1">
        <w:rPr>
          <w:rFonts w:ascii="HGMaruGothicMPRO" w:eastAsia="HGMaruGothicMPRO" w:hAnsi="HGMaruGothicMPRO" w:cs="Calibri"/>
          <w:color w:val="201F1E"/>
          <w:bdr w:val="none" w:sz="0" w:space="0" w:color="auto" w:frame="1"/>
          <w:lang w:val="pt-BR"/>
        </w:rPr>
        <w:t>600</w:t>
      </w:r>
      <w:r w:rsidRPr="00A214C1">
        <w:rPr>
          <w:rFonts w:ascii="HGMaruGothicMPRO" w:eastAsia="HGMaruGothicMPRO" w:hAnsi="HGMaruGothicMPRO" w:cs="Calibri" w:hint="eastAsia"/>
          <w:color w:val="201F1E"/>
          <w:bdr w:val="none" w:sz="0" w:space="0" w:color="auto" w:frame="1"/>
          <w:lang w:val="pt-BR"/>
        </w:rPr>
        <w:t>名を超えており、好評。</w:t>
      </w:r>
    </w:p>
    <w:p w14:paraId="34E67DC6" w14:textId="77777777" w:rsidR="00383C64" w:rsidRPr="00A214C1" w:rsidRDefault="00383C64" w:rsidP="00383C64">
      <w:pPr>
        <w:shd w:val="clear" w:color="auto" w:fill="FFFFFF"/>
        <w:spacing w:after="0" w:line="240" w:lineRule="auto"/>
        <w:jc w:val="both"/>
        <w:rPr>
          <w:rFonts w:ascii="HGMaruGothicMPRO" w:eastAsia="HGMaruGothicMPRO" w:hAnsi="HGMaruGothicMPRO" w:cs="Calibri"/>
          <w:color w:val="201F1E"/>
          <w:bdr w:val="none" w:sz="0" w:space="0" w:color="auto" w:frame="1"/>
          <w:lang w:val="pt-BR"/>
        </w:rPr>
      </w:pPr>
      <w:r w:rsidRPr="00A214C1">
        <w:rPr>
          <w:rFonts w:ascii="HGMaruGothicMPRO" w:eastAsia="HGMaruGothicMPRO" w:hAnsi="HGMaruGothicMPRO" w:cs="Calibri" w:hint="eastAsia"/>
          <w:color w:val="201F1E"/>
          <w:bdr w:val="none" w:sz="0" w:space="0" w:color="auto" w:frame="1"/>
          <w:lang w:val="pt-BR"/>
        </w:rPr>
        <w:t xml:space="preserve">　　※</w:t>
      </w:r>
      <w:r w:rsidRPr="00A214C1">
        <w:rPr>
          <w:rFonts w:ascii="HGMaruGothicMPRO" w:eastAsia="HGMaruGothicMPRO" w:hAnsi="HGMaruGothicMPRO" w:cs="Calibri"/>
          <w:color w:val="201F1E"/>
          <w:bdr w:val="none" w:sz="0" w:space="0" w:color="auto" w:frame="1"/>
          <w:lang w:val="pt-BR"/>
        </w:rPr>
        <w:t>WG</w:t>
      </w:r>
      <w:r w:rsidRPr="00A214C1">
        <w:rPr>
          <w:rFonts w:ascii="HGMaruGothicMPRO" w:eastAsia="HGMaruGothicMPRO" w:hAnsi="HGMaruGothicMPRO" w:cs="Calibri" w:hint="eastAsia"/>
          <w:color w:val="201F1E"/>
          <w:bdr w:val="none" w:sz="0" w:space="0" w:color="auto" w:frame="1"/>
          <w:lang w:val="pt-BR"/>
        </w:rPr>
        <w:t>のオンライン会合を</w:t>
      </w:r>
      <w:r w:rsidRPr="00A214C1">
        <w:rPr>
          <w:rFonts w:ascii="HGMaruGothicMPRO" w:eastAsia="HGMaruGothicMPRO" w:hAnsi="HGMaruGothicMPRO" w:cs="Calibri"/>
          <w:color w:val="201F1E"/>
          <w:bdr w:val="none" w:sz="0" w:space="0" w:color="auto" w:frame="1"/>
          <w:lang w:val="pt-BR"/>
        </w:rPr>
        <w:t>2</w:t>
      </w:r>
      <w:r w:rsidRPr="00A214C1">
        <w:rPr>
          <w:rFonts w:ascii="HGMaruGothicMPRO" w:eastAsia="HGMaruGothicMPRO" w:hAnsi="HGMaruGothicMPRO" w:cs="Calibri" w:hint="eastAsia"/>
          <w:color w:val="201F1E"/>
          <w:bdr w:val="none" w:sz="0" w:space="0" w:color="auto" w:frame="1"/>
          <w:lang w:val="pt-BR"/>
        </w:rPr>
        <w:t>回（</w:t>
      </w:r>
      <w:r w:rsidRPr="00A214C1">
        <w:rPr>
          <w:rFonts w:ascii="HGMaruGothicMPRO" w:eastAsia="HGMaruGothicMPRO" w:hAnsi="HGMaruGothicMPRO" w:cs="Calibri"/>
          <w:color w:val="201F1E"/>
          <w:bdr w:val="none" w:sz="0" w:space="0" w:color="auto" w:frame="1"/>
          <w:lang w:val="pt-BR"/>
        </w:rPr>
        <w:t>2</w:t>
      </w:r>
      <w:r w:rsidRPr="00A214C1">
        <w:rPr>
          <w:rFonts w:ascii="HGMaruGothicMPRO" w:eastAsia="HGMaruGothicMPRO" w:hAnsi="HGMaruGothicMPRO" w:cs="Calibri" w:hint="eastAsia"/>
          <w:color w:val="201F1E"/>
          <w:bdr w:val="none" w:sz="0" w:space="0" w:color="auto" w:frame="1"/>
          <w:lang w:val="pt-BR"/>
        </w:rPr>
        <w:t>月、</w:t>
      </w:r>
      <w:r w:rsidRPr="00A214C1">
        <w:rPr>
          <w:rFonts w:ascii="HGMaruGothicMPRO" w:eastAsia="HGMaruGothicMPRO" w:hAnsi="HGMaruGothicMPRO" w:cs="Calibri"/>
          <w:color w:val="201F1E"/>
          <w:bdr w:val="none" w:sz="0" w:space="0" w:color="auto" w:frame="1"/>
          <w:lang w:val="pt-BR"/>
        </w:rPr>
        <w:t>8</w:t>
      </w:r>
      <w:r w:rsidRPr="00A214C1">
        <w:rPr>
          <w:rFonts w:ascii="HGMaruGothicMPRO" w:eastAsia="HGMaruGothicMPRO" w:hAnsi="HGMaruGothicMPRO" w:cs="Calibri" w:hint="eastAsia"/>
          <w:color w:val="201F1E"/>
          <w:bdr w:val="none" w:sz="0" w:space="0" w:color="auto" w:frame="1"/>
          <w:lang w:val="pt-BR"/>
        </w:rPr>
        <w:t>月）に実施</w:t>
      </w:r>
    </w:p>
    <w:p w14:paraId="0973F24B" w14:textId="77777777" w:rsidR="00383C64" w:rsidRPr="00A214C1" w:rsidRDefault="00383C64" w:rsidP="00383C64">
      <w:pPr>
        <w:widowControl w:val="0"/>
        <w:spacing w:after="0" w:line="240" w:lineRule="auto"/>
        <w:jc w:val="both"/>
        <w:rPr>
          <w:rFonts w:ascii="HGMaruGothicMPRO" w:eastAsia="HGMaruGothicMPRO" w:hAnsi="HGMaruGothicMPRO" w:cs="Times New Roman"/>
          <w:kern w:val="2"/>
        </w:rPr>
      </w:pPr>
    </w:p>
    <w:p w14:paraId="4022E729" w14:textId="172A6D04" w:rsidR="00383C64" w:rsidRPr="00A214C1" w:rsidRDefault="00383C64" w:rsidP="00383C64">
      <w:pPr>
        <w:shd w:val="clear" w:color="auto" w:fill="FFFFFF"/>
        <w:spacing w:after="0" w:line="240" w:lineRule="auto"/>
        <w:jc w:val="both"/>
        <w:rPr>
          <w:rFonts w:ascii="HGMaruGothicMPRO" w:eastAsia="HGMaruGothicMPRO" w:hAnsi="HGMaruGothicMPRO" w:cs="Calibri"/>
          <w:color w:val="201F1E"/>
          <w:bdr w:val="none" w:sz="0" w:space="0" w:color="auto" w:frame="1"/>
          <w:lang w:val="pt-BR"/>
        </w:rPr>
      </w:pPr>
      <w:r w:rsidRPr="00A214C1">
        <w:rPr>
          <w:rFonts w:ascii="HGMaruGothicMPRO" w:eastAsia="HGMaruGothicMPRO" w:hAnsi="HGMaruGothicMPRO" w:cs="MS PGothic"/>
          <w:noProof/>
          <w:sz w:val="24"/>
          <w:szCs w:val="24"/>
        </w:rPr>
        <w:drawing>
          <wp:inline distT="0" distB="0" distL="0" distR="0" wp14:anchorId="24D722DB" wp14:editId="776C7752">
            <wp:extent cx="5343525" cy="5248275"/>
            <wp:effectExtent l="0" t="0" r="9525"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3525" cy="5248275"/>
                    </a:xfrm>
                    <a:prstGeom prst="rect">
                      <a:avLst/>
                    </a:prstGeom>
                    <a:noFill/>
                    <a:ln>
                      <a:noFill/>
                    </a:ln>
                  </pic:spPr>
                </pic:pic>
              </a:graphicData>
            </a:graphic>
          </wp:inline>
        </w:drawing>
      </w:r>
    </w:p>
    <w:p w14:paraId="160AE76A" w14:textId="77777777" w:rsidR="00383C64" w:rsidRPr="00A214C1" w:rsidRDefault="00383C64" w:rsidP="00383C64">
      <w:pPr>
        <w:widowControl w:val="0"/>
        <w:spacing w:after="0" w:line="240" w:lineRule="auto"/>
        <w:jc w:val="both"/>
        <w:rPr>
          <w:rFonts w:ascii="HGMaruGothicMPRO" w:eastAsia="HGMaruGothicMPRO" w:hAnsi="HGMaruGothicMPRO" w:cs="Times New Roman"/>
          <w:kern w:val="2"/>
        </w:rPr>
      </w:pPr>
    </w:p>
    <w:p w14:paraId="3B5C86FA" w14:textId="77777777" w:rsidR="00383C64" w:rsidRPr="00A214C1" w:rsidRDefault="00383C64" w:rsidP="00383C64">
      <w:pPr>
        <w:widowControl w:val="0"/>
        <w:spacing w:after="0" w:line="240" w:lineRule="auto"/>
        <w:jc w:val="both"/>
        <w:rPr>
          <w:rFonts w:ascii="HGMaruGothicMPRO" w:eastAsia="HGMaruGothicMPRO" w:hAnsi="HGMaruGothicMPRO" w:cs="Times New Roman"/>
          <w:kern w:val="2"/>
        </w:rPr>
      </w:pPr>
      <w:r w:rsidRPr="00A214C1">
        <w:rPr>
          <w:rFonts w:ascii="HGMaruGothicMPRO" w:eastAsia="HGMaruGothicMPRO" w:hAnsi="HGMaruGothicMPRO" w:cs="Times New Roman" w:hint="eastAsia"/>
          <w:kern w:val="2"/>
        </w:rPr>
        <w:t>上記以外に在ブラジル日本大使館主催のブラジル国会議員等と税務問題について意見交換会に課税・通関</w:t>
      </w:r>
      <w:r w:rsidRPr="00A214C1">
        <w:rPr>
          <w:rFonts w:ascii="HGMaruGothicMPRO" w:eastAsia="HGMaruGothicMPRO" w:hAnsi="HGMaruGothicMPRO" w:cs="Times New Roman"/>
          <w:kern w:val="2"/>
        </w:rPr>
        <w:t>WG</w:t>
      </w:r>
      <w:r w:rsidRPr="00A214C1">
        <w:rPr>
          <w:rFonts w:ascii="HGMaruGothicMPRO" w:eastAsia="HGMaruGothicMPRO" w:hAnsi="HGMaruGothicMPRO" w:cs="Times New Roman" w:hint="eastAsia"/>
          <w:kern w:val="2"/>
        </w:rPr>
        <w:t>の活動の一環として参加</w:t>
      </w:r>
    </w:p>
    <w:p w14:paraId="67B30ADF" w14:textId="77777777" w:rsidR="00383C64" w:rsidRPr="00A214C1" w:rsidRDefault="00383C64" w:rsidP="00383C64">
      <w:pPr>
        <w:widowControl w:val="0"/>
        <w:spacing w:after="0" w:line="240" w:lineRule="auto"/>
        <w:jc w:val="both"/>
        <w:rPr>
          <w:rFonts w:ascii="HGMaruGothicMPRO" w:eastAsia="HGMaruGothicMPRO" w:hAnsi="HGMaruGothicMPRO" w:cs="Times New Roman"/>
          <w:kern w:val="2"/>
        </w:rPr>
      </w:pPr>
      <w:r w:rsidRPr="00A214C1">
        <w:rPr>
          <w:rFonts w:ascii="HGMaruGothicMPRO" w:eastAsia="HGMaruGothicMPRO" w:hAnsi="HGMaruGothicMPRO" w:cs="Times New Roman"/>
          <w:kern w:val="2"/>
        </w:rPr>
        <w:fldChar w:fldCharType="begin"/>
      </w:r>
      <w:r w:rsidRPr="00A214C1">
        <w:rPr>
          <w:rFonts w:ascii="HGMaruGothicMPRO" w:eastAsia="HGMaruGothicMPRO" w:hAnsi="HGMaruGothicMPRO" w:cs="Times New Roman"/>
          <w:kern w:val="2"/>
        </w:rPr>
        <w:instrText xml:space="preserve"> LINK Excel.Sheet.12 "https://sompocorp-my.sharepoint.com/personal/giwao_sompo_com_br/Documents/Documentos/IWAO/</w:instrText>
      </w:r>
      <w:r w:rsidRPr="00A214C1">
        <w:rPr>
          <w:rFonts w:ascii="HGMaruGothicMPRO" w:eastAsia="HGMaruGothicMPRO" w:hAnsi="HGMaruGothicMPRO" w:cs="Times New Roman" w:hint="eastAsia"/>
          <w:kern w:val="2"/>
        </w:rPr>
        <w:instrText>商工会議所</w:instrText>
      </w:r>
      <w:r w:rsidRPr="00A214C1">
        <w:rPr>
          <w:rFonts w:ascii="HGMaruGothicMPRO" w:eastAsia="HGMaruGothicMPRO" w:hAnsi="HGMaruGothicMPRO" w:cs="Times New Roman"/>
          <w:kern w:val="2"/>
        </w:rPr>
        <w:instrText>/2021/</w:instrText>
      </w:r>
      <w:r w:rsidRPr="00A214C1">
        <w:rPr>
          <w:rFonts w:ascii="HGMaruGothicMPRO" w:eastAsia="HGMaruGothicMPRO" w:hAnsi="HGMaruGothicMPRO" w:cs="Times New Roman" w:hint="eastAsia"/>
          <w:kern w:val="2"/>
        </w:rPr>
        <w:instrText>法律委員会</w:instrText>
      </w:r>
      <w:r w:rsidRPr="00A214C1">
        <w:rPr>
          <w:rFonts w:ascii="HGMaruGothicMPRO" w:eastAsia="HGMaruGothicMPRO" w:hAnsi="HGMaruGothicMPRO" w:cs="Times New Roman"/>
          <w:kern w:val="2"/>
        </w:rPr>
        <w:instrText>/2021</w:instrText>
      </w:r>
      <w:r w:rsidRPr="00A214C1">
        <w:rPr>
          <w:rFonts w:ascii="HGMaruGothicMPRO" w:eastAsia="HGMaruGothicMPRO" w:hAnsi="HGMaruGothicMPRO" w:cs="Times New Roman" w:hint="eastAsia"/>
          <w:kern w:val="2"/>
        </w:rPr>
        <w:instrText>活動</w:instrText>
      </w:r>
      <w:r w:rsidRPr="00A214C1">
        <w:rPr>
          <w:rFonts w:ascii="HGMaruGothicMPRO" w:eastAsia="HGMaruGothicMPRO" w:hAnsi="HGMaruGothicMPRO" w:cs="Times New Roman"/>
          <w:kern w:val="2"/>
        </w:rPr>
        <w:instrText xml:space="preserve">.xlsx" "Sheet2!R2C2:R4C3" \a \f 5 \h  \* MERGEFORMAT </w:instrText>
      </w:r>
      <w:r w:rsidRPr="00A214C1">
        <w:rPr>
          <w:rFonts w:ascii="HGMaruGothicMPRO" w:eastAsia="HGMaruGothicMPRO" w:hAnsi="HGMaruGothicMPRO" w:cs="Times New Roman"/>
          <w:kern w:val="2"/>
        </w:rPr>
        <w:fldChar w:fldCharType="separate"/>
      </w:r>
    </w:p>
    <w:p w14:paraId="5AB4F5FC" w14:textId="4615850F" w:rsidR="00383C64" w:rsidRPr="00A214C1" w:rsidRDefault="00383C64" w:rsidP="00383C64">
      <w:pPr>
        <w:widowControl w:val="0"/>
        <w:spacing w:after="0" w:line="240" w:lineRule="auto"/>
        <w:jc w:val="both"/>
        <w:rPr>
          <w:rFonts w:ascii="HGPGothicM" w:eastAsia="HGPGothicM" w:hAnsi="HGMaruGothicMPRO" w:cs="Arial"/>
          <w:kern w:val="2"/>
        </w:rPr>
      </w:pPr>
      <w:r w:rsidRPr="00A214C1">
        <w:rPr>
          <w:rFonts w:ascii="HGMaruGothicMPRO" w:eastAsia="HGMaruGothicMPRO" w:hAnsi="HGMaruGothicMPRO" w:cs="Times New Roman"/>
          <w:kern w:val="2"/>
        </w:rPr>
        <w:lastRenderedPageBreak/>
        <w:fldChar w:fldCharType="end"/>
      </w:r>
      <w:r w:rsidRPr="00A214C1">
        <w:rPr>
          <w:rFonts w:ascii="HGPGothicM" w:eastAsia="HGPGothicM" w:cs="Times New Roman"/>
          <w:kern w:val="2"/>
        </w:rPr>
        <w:t xml:space="preserve"> </w:t>
      </w:r>
      <w:r w:rsidRPr="00A214C1">
        <w:rPr>
          <w:rFonts w:ascii="HGPGothicM" w:eastAsia="HGPGothicM" w:cs="Times New Roman"/>
          <w:noProof/>
          <w:kern w:val="2"/>
        </w:rPr>
        <w:drawing>
          <wp:inline distT="0" distB="0" distL="0" distR="0" wp14:anchorId="6C610386" wp14:editId="3603AD20">
            <wp:extent cx="5153025" cy="7077075"/>
            <wp:effectExtent l="0" t="0" r="9525"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53025" cy="7077075"/>
                    </a:xfrm>
                    <a:prstGeom prst="rect">
                      <a:avLst/>
                    </a:prstGeom>
                    <a:noFill/>
                    <a:ln>
                      <a:noFill/>
                    </a:ln>
                  </pic:spPr>
                </pic:pic>
              </a:graphicData>
            </a:graphic>
          </wp:inline>
        </w:drawing>
      </w:r>
    </w:p>
    <w:p w14:paraId="6B4DB0BE" w14:textId="77777777" w:rsidR="00383C64" w:rsidRPr="00A214C1" w:rsidRDefault="00383C64" w:rsidP="00383C64">
      <w:pPr>
        <w:widowControl w:val="0"/>
        <w:spacing w:after="0" w:line="240" w:lineRule="auto"/>
        <w:jc w:val="right"/>
        <w:rPr>
          <w:rFonts w:ascii="HGPGothicM" w:eastAsia="HGPGothicM" w:cs="Times New Roman"/>
          <w:kern w:val="2"/>
        </w:rPr>
      </w:pPr>
      <w:r w:rsidRPr="00A214C1">
        <w:rPr>
          <w:rFonts w:ascii="HGPGothicM" w:eastAsia="HGPGothicM" w:cs="Times New Roman" w:hint="eastAsia"/>
          <w:kern w:val="2"/>
        </w:rPr>
        <w:t>以上</w:t>
      </w:r>
    </w:p>
    <w:p w14:paraId="0A756B27" w14:textId="1A213237" w:rsidR="00886BA0" w:rsidRPr="00A214C1" w:rsidRDefault="00886BA0" w:rsidP="00780133">
      <w:pPr>
        <w:numPr>
          <w:ilvl w:val="0"/>
          <w:numId w:val="3"/>
        </w:numPr>
      </w:pPr>
      <w:r w:rsidRPr="00A214C1">
        <w:rPr>
          <w:sz w:val="21"/>
          <w:szCs w:val="21"/>
        </w:rPr>
        <w:br w:type="page"/>
      </w:r>
    </w:p>
    <w:p w14:paraId="5DB0F3C0" w14:textId="77777777" w:rsidR="00780133" w:rsidRPr="00A214C1" w:rsidRDefault="00780133" w:rsidP="00780133">
      <w:pPr>
        <w:jc w:val="center"/>
        <w:rPr>
          <w:rFonts w:ascii="Arial" w:eastAsia="MS PMincho" w:hAnsi="Arial" w:cs="Arial"/>
          <w:b/>
          <w:bCs/>
          <w:sz w:val="24"/>
          <w:szCs w:val="24"/>
        </w:rPr>
      </w:pPr>
      <w:r w:rsidRPr="00A214C1">
        <w:rPr>
          <w:rFonts w:ascii="Arial" w:eastAsia="MS PMincho" w:hAnsi="Arial" w:cs="Arial" w:hint="eastAsia"/>
          <w:b/>
          <w:bCs/>
          <w:sz w:val="24"/>
          <w:szCs w:val="24"/>
        </w:rPr>
        <w:lastRenderedPageBreak/>
        <w:t>日伯経済交流促進委員会</w:t>
      </w:r>
      <w:r w:rsidRPr="00A214C1">
        <w:rPr>
          <w:rFonts w:ascii="Arial" w:eastAsia="MS PMincho" w:hAnsi="Arial" w:cs="Arial"/>
          <w:b/>
          <w:bCs/>
          <w:sz w:val="24"/>
          <w:szCs w:val="24"/>
        </w:rPr>
        <w:t>2021</w:t>
      </w:r>
      <w:r w:rsidRPr="00A214C1">
        <w:rPr>
          <w:rFonts w:ascii="Arial" w:eastAsia="MS PMincho" w:hAnsi="Arial" w:cs="Arial" w:hint="eastAsia"/>
          <w:b/>
          <w:bCs/>
          <w:sz w:val="24"/>
          <w:szCs w:val="24"/>
        </w:rPr>
        <w:t>年度活動報告</w:t>
      </w:r>
    </w:p>
    <w:p w14:paraId="6883F62C" w14:textId="77777777" w:rsidR="00780133" w:rsidRPr="00A214C1" w:rsidRDefault="00780133" w:rsidP="00780133">
      <w:pPr>
        <w:rPr>
          <w:rFonts w:ascii="Arial" w:eastAsia="MS PMincho" w:hAnsi="Arial" w:cs="Arial"/>
          <w:sz w:val="24"/>
          <w:szCs w:val="24"/>
        </w:rPr>
      </w:pPr>
    </w:p>
    <w:p w14:paraId="2987E5A1" w14:textId="77777777" w:rsidR="00780133" w:rsidRPr="00A214C1" w:rsidRDefault="00780133" w:rsidP="006B4CA4">
      <w:pPr>
        <w:pStyle w:val="a3"/>
        <w:widowControl w:val="0"/>
        <w:numPr>
          <w:ilvl w:val="0"/>
          <w:numId w:val="19"/>
        </w:numPr>
        <w:spacing w:after="0" w:line="240" w:lineRule="auto"/>
        <w:contextualSpacing w:val="0"/>
        <w:jc w:val="both"/>
        <w:rPr>
          <w:rFonts w:ascii="Arial" w:eastAsia="MS PMincho" w:hAnsi="Arial" w:cs="Arial"/>
          <w:sz w:val="24"/>
          <w:szCs w:val="24"/>
        </w:rPr>
      </w:pPr>
      <w:r w:rsidRPr="00A214C1">
        <w:rPr>
          <w:rFonts w:ascii="Arial" w:eastAsia="MS PMincho" w:hAnsi="Arial" w:cs="Arial" w:hint="eastAsia"/>
          <w:sz w:val="24"/>
          <w:szCs w:val="24"/>
        </w:rPr>
        <w:t>活動方針</w:t>
      </w:r>
    </w:p>
    <w:p w14:paraId="5D811DB0" w14:textId="77777777" w:rsidR="00780133" w:rsidRPr="00A214C1" w:rsidRDefault="00780133" w:rsidP="006B4CA4">
      <w:pPr>
        <w:pStyle w:val="a3"/>
        <w:widowControl w:val="0"/>
        <w:numPr>
          <w:ilvl w:val="1"/>
          <w:numId w:val="19"/>
        </w:numPr>
        <w:spacing w:after="0" w:line="240" w:lineRule="auto"/>
        <w:contextualSpacing w:val="0"/>
        <w:jc w:val="both"/>
        <w:rPr>
          <w:rFonts w:ascii="Arial" w:eastAsia="MS PMincho" w:hAnsi="Arial" w:cs="Arial"/>
          <w:sz w:val="24"/>
          <w:szCs w:val="24"/>
        </w:rPr>
      </w:pPr>
      <w:r w:rsidRPr="00A214C1">
        <w:rPr>
          <w:rFonts w:ascii="Arial" w:eastAsia="MS PMincho" w:hAnsi="Arial" w:cs="Arial" w:hint="eastAsia"/>
          <w:sz w:val="24"/>
          <w:szCs w:val="24"/>
        </w:rPr>
        <w:t>日伯経済関係の更なる強化を促す両国政府・民間の各種取組みを支援</w:t>
      </w:r>
    </w:p>
    <w:p w14:paraId="3D5CDEBA" w14:textId="77777777" w:rsidR="00780133" w:rsidRPr="00A214C1" w:rsidRDefault="00780133" w:rsidP="006B4CA4">
      <w:pPr>
        <w:pStyle w:val="a3"/>
        <w:widowControl w:val="0"/>
        <w:numPr>
          <w:ilvl w:val="1"/>
          <w:numId w:val="19"/>
        </w:numPr>
        <w:spacing w:after="0" w:line="240" w:lineRule="auto"/>
        <w:contextualSpacing w:val="0"/>
        <w:jc w:val="both"/>
        <w:rPr>
          <w:rFonts w:ascii="Arial" w:eastAsia="MS PMincho" w:hAnsi="Arial" w:cs="Arial"/>
          <w:sz w:val="24"/>
          <w:szCs w:val="24"/>
        </w:rPr>
      </w:pPr>
      <w:r w:rsidRPr="00A214C1">
        <w:rPr>
          <w:rFonts w:ascii="Arial" w:eastAsia="MS PMincho" w:hAnsi="Arial" w:cs="Arial" w:hint="eastAsia"/>
          <w:sz w:val="24"/>
          <w:szCs w:val="24"/>
        </w:rPr>
        <w:t>在伯日本企業の代表として、ブラジルに於ける日伯両国間の更なる経済交流促進（特に日本メルコスール</w:t>
      </w:r>
      <w:r w:rsidRPr="00A214C1">
        <w:rPr>
          <w:rFonts w:ascii="Arial" w:eastAsia="MS PMincho" w:hAnsi="Arial" w:cs="Arial"/>
          <w:sz w:val="24"/>
          <w:szCs w:val="24"/>
        </w:rPr>
        <w:t>EPA</w:t>
      </w:r>
      <w:r w:rsidRPr="00A214C1">
        <w:rPr>
          <w:rFonts w:ascii="Arial" w:eastAsia="MS PMincho" w:hAnsi="Arial" w:cs="Arial" w:hint="eastAsia"/>
          <w:sz w:val="24"/>
          <w:szCs w:val="24"/>
        </w:rPr>
        <w:t>関連）の継続的支援。</w:t>
      </w:r>
    </w:p>
    <w:p w14:paraId="2ED94DBA" w14:textId="77777777" w:rsidR="00780133" w:rsidRPr="00A214C1" w:rsidRDefault="00780133" w:rsidP="006B4CA4">
      <w:pPr>
        <w:pStyle w:val="a3"/>
        <w:widowControl w:val="0"/>
        <w:numPr>
          <w:ilvl w:val="1"/>
          <w:numId w:val="19"/>
        </w:numPr>
        <w:spacing w:after="0" w:line="240" w:lineRule="auto"/>
        <w:contextualSpacing w:val="0"/>
        <w:jc w:val="both"/>
        <w:rPr>
          <w:rFonts w:ascii="Arial" w:eastAsia="MS PMincho" w:hAnsi="Arial" w:cs="Arial"/>
          <w:sz w:val="24"/>
          <w:szCs w:val="24"/>
        </w:rPr>
      </w:pPr>
      <w:r w:rsidRPr="00A214C1">
        <w:rPr>
          <w:rFonts w:ascii="Arial" w:eastAsia="MS PMincho" w:hAnsi="Arial" w:cs="Arial" w:hint="eastAsia"/>
          <w:sz w:val="24"/>
          <w:szCs w:val="24"/>
        </w:rPr>
        <w:t>日本企業のブラジルへの投資促進、及び会員企業によるブラジルでの企業経営に於いて発生する問題解決を支援する為、規制改善含むビジネス環境改善に向けた政策対話を促進。</w:t>
      </w:r>
    </w:p>
    <w:p w14:paraId="6187AF56" w14:textId="77777777" w:rsidR="00780133" w:rsidRPr="00A214C1" w:rsidRDefault="00780133" w:rsidP="00780133">
      <w:pPr>
        <w:pStyle w:val="a3"/>
        <w:rPr>
          <w:rFonts w:ascii="Arial" w:eastAsia="MS PMincho" w:hAnsi="Arial" w:cs="Arial"/>
          <w:sz w:val="24"/>
          <w:szCs w:val="24"/>
        </w:rPr>
      </w:pPr>
    </w:p>
    <w:p w14:paraId="2D5E5D1F" w14:textId="77777777" w:rsidR="00780133" w:rsidRPr="00A214C1" w:rsidRDefault="00780133" w:rsidP="006B4CA4">
      <w:pPr>
        <w:pStyle w:val="a3"/>
        <w:widowControl w:val="0"/>
        <w:numPr>
          <w:ilvl w:val="0"/>
          <w:numId w:val="19"/>
        </w:numPr>
        <w:spacing w:after="0" w:line="240" w:lineRule="auto"/>
        <w:contextualSpacing w:val="0"/>
        <w:jc w:val="both"/>
        <w:rPr>
          <w:rFonts w:ascii="Arial" w:eastAsia="MS PMincho" w:hAnsi="Arial" w:cs="Arial"/>
          <w:sz w:val="24"/>
          <w:szCs w:val="24"/>
        </w:rPr>
      </w:pPr>
      <w:r w:rsidRPr="00A214C1">
        <w:rPr>
          <w:rFonts w:ascii="Arial" w:eastAsia="MS PMincho" w:hAnsi="Arial" w:cs="Arial" w:hint="eastAsia"/>
          <w:sz w:val="24"/>
          <w:szCs w:val="24"/>
        </w:rPr>
        <w:t>活動報告</w:t>
      </w:r>
    </w:p>
    <w:p w14:paraId="182730CD" w14:textId="77777777" w:rsidR="00780133" w:rsidRPr="00A214C1" w:rsidRDefault="00780133" w:rsidP="006B4CA4">
      <w:pPr>
        <w:pStyle w:val="a3"/>
        <w:widowControl w:val="0"/>
        <w:numPr>
          <w:ilvl w:val="1"/>
          <w:numId w:val="19"/>
        </w:numPr>
        <w:spacing w:after="0" w:line="240" w:lineRule="auto"/>
        <w:contextualSpacing w:val="0"/>
        <w:jc w:val="both"/>
        <w:rPr>
          <w:rFonts w:ascii="Arial" w:eastAsia="MS PMincho" w:hAnsi="Arial" w:cs="Arial"/>
          <w:sz w:val="24"/>
          <w:szCs w:val="24"/>
        </w:rPr>
      </w:pPr>
      <w:r w:rsidRPr="00A214C1">
        <w:rPr>
          <w:rFonts w:ascii="Arial" w:eastAsia="MS PMincho" w:hAnsi="Arial" w:cs="Arial" w:hint="eastAsia"/>
          <w:sz w:val="24"/>
          <w:szCs w:val="24"/>
        </w:rPr>
        <w:t>第</w:t>
      </w:r>
      <w:r w:rsidRPr="00A214C1">
        <w:rPr>
          <w:rFonts w:ascii="Arial" w:eastAsia="MS PMincho" w:hAnsi="Arial" w:cs="Arial"/>
          <w:sz w:val="24"/>
          <w:szCs w:val="24"/>
        </w:rPr>
        <w:t>23</w:t>
      </w:r>
      <w:r w:rsidRPr="00A214C1">
        <w:rPr>
          <w:rFonts w:ascii="Arial" w:eastAsia="MS PMincho" w:hAnsi="Arial" w:cs="Arial" w:hint="eastAsia"/>
          <w:sz w:val="24"/>
          <w:szCs w:val="24"/>
        </w:rPr>
        <w:t>回日伯経済合同委員会への取組み支援</w:t>
      </w:r>
    </w:p>
    <w:p w14:paraId="3287E757" w14:textId="77777777" w:rsidR="00780133" w:rsidRPr="00A214C1" w:rsidRDefault="00780133" w:rsidP="006B4CA4">
      <w:pPr>
        <w:pStyle w:val="a3"/>
        <w:widowControl w:val="0"/>
        <w:numPr>
          <w:ilvl w:val="0"/>
          <w:numId w:val="20"/>
        </w:numPr>
        <w:spacing w:after="0" w:line="240" w:lineRule="auto"/>
        <w:contextualSpacing w:val="0"/>
        <w:jc w:val="both"/>
        <w:rPr>
          <w:rFonts w:ascii="Arial" w:eastAsia="MS PMincho" w:hAnsi="Arial" w:cs="Arial"/>
          <w:sz w:val="24"/>
          <w:szCs w:val="24"/>
        </w:rPr>
      </w:pPr>
      <w:r w:rsidRPr="00A214C1">
        <w:rPr>
          <w:rFonts w:ascii="Arial" w:eastAsia="MS PMincho" w:hAnsi="Arial" w:cs="Arial" w:hint="eastAsia"/>
          <w:sz w:val="24"/>
          <w:szCs w:val="24"/>
        </w:rPr>
        <w:t>第</w:t>
      </w:r>
      <w:r w:rsidRPr="00A214C1">
        <w:rPr>
          <w:rFonts w:ascii="Arial" w:eastAsia="MS PMincho" w:hAnsi="Arial" w:cs="Arial"/>
          <w:sz w:val="24"/>
          <w:szCs w:val="24"/>
        </w:rPr>
        <w:t>23</w:t>
      </w:r>
      <w:r w:rsidRPr="00A214C1">
        <w:rPr>
          <w:rFonts w:ascii="Arial" w:eastAsia="MS PMincho" w:hAnsi="Arial" w:cs="Arial" w:hint="eastAsia"/>
          <w:sz w:val="24"/>
          <w:szCs w:val="24"/>
        </w:rPr>
        <w:t>回会合は</w:t>
      </w:r>
      <w:r w:rsidRPr="00A214C1">
        <w:rPr>
          <w:rFonts w:ascii="Arial" w:eastAsia="MS PMincho" w:hAnsi="Arial" w:cs="Arial"/>
          <w:sz w:val="24"/>
          <w:szCs w:val="24"/>
        </w:rPr>
        <w:t>11</w:t>
      </w:r>
      <w:r w:rsidRPr="00A214C1">
        <w:rPr>
          <w:rFonts w:ascii="Arial" w:eastAsia="MS PMincho" w:hAnsi="Arial" w:cs="Arial" w:hint="eastAsia"/>
          <w:sz w:val="24"/>
          <w:szCs w:val="24"/>
        </w:rPr>
        <w:t>月</w:t>
      </w:r>
      <w:r w:rsidRPr="00A214C1">
        <w:rPr>
          <w:rFonts w:ascii="Arial" w:eastAsia="MS PMincho" w:hAnsi="Arial" w:cs="Arial"/>
          <w:sz w:val="24"/>
          <w:szCs w:val="24"/>
        </w:rPr>
        <w:t>9</w:t>
      </w:r>
      <w:r w:rsidRPr="00A214C1">
        <w:rPr>
          <w:rFonts w:ascii="Arial" w:eastAsia="MS PMincho" w:hAnsi="Arial" w:cs="Arial" w:hint="eastAsia"/>
          <w:sz w:val="24"/>
          <w:szCs w:val="24"/>
        </w:rPr>
        <w:t>日、</w:t>
      </w:r>
      <w:r w:rsidRPr="00A214C1">
        <w:rPr>
          <w:rFonts w:ascii="Arial" w:eastAsia="MS PMincho" w:hAnsi="Arial" w:cs="Arial"/>
          <w:sz w:val="24"/>
          <w:szCs w:val="24"/>
        </w:rPr>
        <w:t>10</w:t>
      </w:r>
      <w:r w:rsidRPr="00A214C1">
        <w:rPr>
          <w:rFonts w:ascii="Arial" w:eastAsia="MS PMincho" w:hAnsi="Arial" w:cs="Arial" w:hint="eastAsia"/>
          <w:sz w:val="24"/>
          <w:szCs w:val="24"/>
        </w:rPr>
        <w:t>日オンライン形式で開催。日本側から約</w:t>
      </w:r>
      <w:r w:rsidRPr="00A214C1">
        <w:rPr>
          <w:rFonts w:ascii="Arial" w:eastAsia="MS PMincho" w:hAnsi="Arial" w:cs="Arial"/>
          <w:sz w:val="24"/>
          <w:szCs w:val="24"/>
        </w:rPr>
        <w:t>170</w:t>
      </w:r>
      <w:r w:rsidRPr="00A214C1">
        <w:rPr>
          <w:rFonts w:ascii="Arial" w:eastAsia="MS PMincho" w:hAnsi="Arial" w:cs="Arial" w:hint="eastAsia"/>
          <w:sz w:val="24"/>
          <w:szCs w:val="24"/>
        </w:rPr>
        <w:t>名、伯側から約</w:t>
      </w:r>
      <w:r w:rsidRPr="00A214C1">
        <w:rPr>
          <w:rFonts w:ascii="Arial" w:eastAsia="MS PMincho" w:hAnsi="Arial" w:cs="Arial"/>
          <w:sz w:val="24"/>
          <w:szCs w:val="24"/>
        </w:rPr>
        <w:t>40</w:t>
      </w:r>
      <w:r w:rsidRPr="00A214C1">
        <w:rPr>
          <w:rFonts w:ascii="Arial" w:eastAsia="MS PMincho" w:hAnsi="Arial" w:cs="Arial" w:hint="eastAsia"/>
          <w:sz w:val="24"/>
          <w:szCs w:val="24"/>
        </w:rPr>
        <w:t>名が参加。日本メルコスール</w:t>
      </w:r>
      <w:r w:rsidRPr="00A214C1">
        <w:rPr>
          <w:rFonts w:ascii="Arial" w:eastAsia="MS PMincho" w:hAnsi="Arial" w:cs="Arial"/>
          <w:sz w:val="24"/>
          <w:szCs w:val="24"/>
        </w:rPr>
        <w:t>EPA</w:t>
      </w:r>
      <w:r w:rsidRPr="00A214C1">
        <w:rPr>
          <w:rFonts w:ascii="Arial" w:eastAsia="MS PMincho" w:hAnsi="Arial" w:cs="Arial" w:hint="eastAsia"/>
          <w:sz w:val="24"/>
          <w:szCs w:val="24"/>
        </w:rPr>
        <w:t>の推進セッションで登壇した村田会頭の他、</w:t>
      </w:r>
      <w:r w:rsidRPr="00A214C1">
        <w:rPr>
          <w:rFonts w:ascii="Arial" w:eastAsia="MS PMincho" w:hAnsi="Arial" w:cs="Arial"/>
          <w:sz w:val="24"/>
          <w:szCs w:val="24"/>
        </w:rPr>
        <w:t>4</w:t>
      </w:r>
      <w:r w:rsidRPr="00A214C1">
        <w:rPr>
          <w:rFonts w:ascii="Arial" w:eastAsia="MS PMincho" w:hAnsi="Arial" w:cs="Arial" w:hint="eastAsia"/>
          <w:sz w:val="24"/>
          <w:szCs w:val="24"/>
        </w:rPr>
        <w:t>名の在伯企業代表者が登壇。</w:t>
      </w:r>
    </w:p>
    <w:p w14:paraId="22C2B74B" w14:textId="77777777" w:rsidR="00780133" w:rsidRPr="00A214C1" w:rsidRDefault="00780133" w:rsidP="006B4CA4">
      <w:pPr>
        <w:pStyle w:val="a3"/>
        <w:widowControl w:val="0"/>
        <w:numPr>
          <w:ilvl w:val="0"/>
          <w:numId w:val="20"/>
        </w:numPr>
        <w:spacing w:after="0" w:line="240" w:lineRule="auto"/>
        <w:contextualSpacing w:val="0"/>
        <w:jc w:val="both"/>
        <w:rPr>
          <w:rFonts w:ascii="Arial" w:eastAsia="MS PMincho" w:hAnsi="Arial" w:cs="Arial"/>
          <w:sz w:val="24"/>
          <w:szCs w:val="24"/>
        </w:rPr>
      </w:pPr>
      <w:r w:rsidRPr="00A214C1">
        <w:rPr>
          <w:rFonts w:ascii="Arial" w:eastAsia="MS PMincho" w:hAnsi="Arial" w:cs="Arial"/>
          <w:sz w:val="24"/>
          <w:szCs w:val="24"/>
        </w:rPr>
        <w:t>EPA</w:t>
      </w:r>
      <w:r w:rsidRPr="00A214C1">
        <w:rPr>
          <w:rFonts w:ascii="Arial" w:eastAsia="MS PMincho" w:hAnsi="Arial" w:cs="Arial" w:hint="eastAsia"/>
          <w:sz w:val="24"/>
          <w:szCs w:val="24"/>
        </w:rPr>
        <w:t>セッションのプレゼン資料作成は当委員会・</w:t>
      </w:r>
      <w:r w:rsidRPr="00A214C1">
        <w:rPr>
          <w:rFonts w:ascii="Arial" w:eastAsia="MS PMincho" w:hAnsi="Arial" w:cs="Arial"/>
          <w:sz w:val="24"/>
          <w:szCs w:val="24"/>
        </w:rPr>
        <w:t>EPA</w:t>
      </w:r>
      <w:r w:rsidRPr="00A214C1">
        <w:rPr>
          <w:rFonts w:ascii="Arial" w:eastAsia="MS PMincho" w:hAnsi="Arial" w:cs="Arial" w:hint="eastAsia"/>
          <w:sz w:val="24"/>
          <w:szCs w:val="24"/>
        </w:rPr>
        <w:t>タスクフォースで担当。アンケートを実施し、カマラ参加企業の声を吸い上げ資料に反映。会議では、経団連と</w:t>
      </w:r>
      <w:r w:rsidRPr="00A214C1">
        <w:rPr>
          <w:rFonts w:ascii="Arial" w:eastAsia="MS PMincho" w:hAnsi="Arial" w:cs="Arial"/>
          <w:sz w:val="24"/>
          <w:szCs w:val="24"/>
        </w:rPr>
        <w:t>CNI</w:t>
      </w:r>
      <w:r w:rsidRPr="00A214C1">
        <w:rPr>
          <w:rFonts w:ascii="Arial" w:eastAsia="MS PMincho" w:hAnsi="Arial" w:cs="Arial" w:hint="eastAsia"/>
          <w:sz w:val="24"/>
          <w:szCs w:val="24"/>
        </w:rPr>
        <w:t>連盟で日本メルコスール</w:t>
      </w:r>
      <w:r w:rsidRPr="00A214C1">
        <w:rPr>
          <w:rFonts w:ascii="Arial" w:eastAsia="MS PMincho" w:hAnsi="Arial" w:cs="Arial"/>
          <w:sz w:val="24"/>
          <w:szCs w:val="24"/>
        </w:rPr>
        <w:t>EPA</w:t>
      </w:r>
      <w:r w:rsidRPr="00A214C1">
        <w:rPr>
          <w:rFonts w:ascii="Arial" w:eastAsia="MS PMincho" w:hAnsi="Arial" w:cs="Arial" w:hint="eastAsia"/>
          <w:sz w:val="24"/>
          <w:szCs w:val="24"/>
        </w:rPr>
        <w:t>実現に向けた共同声明を採択。両国政府に提示予定。</w:t>
      </w:r>
    </w:p>
    <w:p w14:paraId="22FE850D" w14:textId="77777777" w:rsidR="00780133" w:rsidRPr="00A214C1" w:rsidRDefault="00780133" w:rsidP="00780133">
      <w:pPr>
        <w:pStyle w:val="a3"/>
        <w:rPr>
          <w:rFonts w:ascii="Arial" w:eastAsia="MS PMincho" w:hAnsi="Arial" w:cs="Arial"/>
          <w:sz w:val="24"/>
          <w:szCs w:val="24"/>
        </w:rPr>
      </w:pPr>
    </w:p>
    <w:p w14:paraId="1942FE2B" w14:textId="77777777" w:rsidR="00780133" w:rsidRPr="00A214C1" w:rsidRDefault="00780133" w:rsidP="006B4CA4">
      <w:pPr>
        <w:pStyle w:val="a3"/>
        <w:widowControl w:val="0"/>
        <w:numPr>
          <w:ilvl w:val="1"/>
          <w:numId w:val="19"/>
        </w:numPr>
        <w:spacing w:after="0" w:line="240" w:lineRule="auto"/>
        <w:contextualSpacing w:val="0"/>
        <w:jc w:val="both"/>
        <w:rPr>
          <w:rFonts w:ascii="Arial" w:eastAsia="MS PMincho" w:hAnsi="Arial" w:cs="Arial"/>
          <w:sz w:val="24"/>
          <w:szCs w:val="24"/>
        </w:rPr>
      </w:pPr>
      <w:r w:rsidRPr="00A214C1">
        <w:rPr>
          <w:rFonts w:ascii="Arial" w:eastAsia="MS PMincho" w:hAnsi="Arial" w:cs="Arial" w:hint="eastAsia"/>
          <w:sz w:val="24"/>
          <w:szCs w:val="24"/>
        </w:rPr>
        <w:t>ビジネス・外国投資環境整備に向けた取組み</w:t>
      </w:r>
    </w:p>
    <w:p w14:paraId="3A1D852C" w14:textId="77777777" w:rsidR="00780133" w:rsidRPr="00A214C1" w:rsidRDefault="00780133" w:rsidP="006B4CA4">
      <w:pPr>
        <w:pStyle w:val="a3"/>
        <w:widowControl w:val="0"/>
        <w:numPr>
          <w:ilvl w:val="0"/>
          <w:numId w:val="21"/>
        </w:numPr>
        <w:spacing w:after="0" w:line="240" w:lineRule="auto"/>
        <w:contextualSpacing w:val="0"/>
        <w:jc w:val="both"/>
        <w:rPr>
          <w:rFonts w:ascii="Arial" w:eastAsia="MS PMincho" w:hAnsi="Arial" w:cs="Arial"/>
          <w:sz w:val="24"/>
          <w:szCs w:val="24"/>
        </w:rPr>
      </w:pPr>
      <w:r w:rsidRPr="00A214C1">
        <w:rPr>
          <w:rFonts w:ascii="Arial" w:eastAsia="MS PMincho" w:hAnsi="Arial" w:cs="Arial" w:hint="eastAsia"/>
          <w:sz w:val="24"/>
          <w:szCs w:val="24"/>
        </w:rPr>
        <w:t>第</w:t>
      </w:r>
      <w:r w:rsidRPr="00A214C1">
        <w:rPr>
          <w:rFonts w:ascii="Arial" w:eastAsia="MS PMincho" w:hAnsi="Arial" w:cs="Arial"/>
          <w:sz w:val="24"/>
          <w:szCs w:val="24"/>
        </w:rPr>
        <w:t>14</w:t>
      </w:r>
      <w:r w:rsidRPr="00A214C1">
        <w:rPr>
          <w:rFonts w:ascii="Arial" w:eastAsia="MS PMincho" w:hAnsi="Arial" w:cs="Arial" w:hint="eastAsia"/>
          <w:sz w:val="24"/>
          <w:szCs w:val="24"/>
        </w:rPr>
        <w:t>回日伯貿易投資促進・産業協力合同委員会が</w:t>
      </w:r>
      <w:r w:rsidRPr="00A214C1">
        <w:rPr>
          <w:rFonts w:ascii="Arial" w:eastAsia="MS PMincho" w:hAnsi="Arial" w:cs="Arial"/>
          <w:sz w:val="24"/>
          <w:szCs w:val="24"/>
        </w:rPr>
        <w:t>6</w:t>
      </w:r>
      <w:r w:rsidRPr="00A214C1">
        <w:rPr>
          <w:rFonts w:ascii="Arial" w:eastAsia="MS PMincho" w:hAnsi="Arial" w:cs="Arial" w:hint="eastAsia"/>
          <w:sz w:val="24"/>
          <w:szCs w:val="24"/>
        </w:rPr>
        <w:t>月</w:t>
      </w:r>
      <w:r w:rsidRPr="00A214C1">
        <w:rPr>
          <w:rFonts w:ascii="Arial" w:eastAsia="MS PMincho" w:hAnsi="Arial" w:cs="Arial"/>
          <w:sz w:val="24"/>
          <w:szCs w:val="24"/>
        </w:rPr>
        <w:t>16</w:t>
      </w:r>
      <w:r w:rsidRPr="00A214C1">
        <w:rPr>
          <w:rFonts w:ascii="Arial" w:eastAsia="MS PMincho" w:hAnsi="Arial" w:cs="Arial" w:hint="eastAsia"/>
          <w:sz w:val="24"/>
          <w:szCs w:val="24"/>
        </w:rPr>
        <w:t>日にオンライン形式で開催される予定であったが、前日に伯側事情により延期となった。現時点では新しい開催時期は未定。経団連より、日本メルコスール</w:t>
      </w:r>
      <w:r w:rsidRPr="00A214C1">
        <w:rPr>
          <w:rFonts w:ascii="Arial" w:eastAsia="MS PMincho" w:hAnsi="Arial" w:cs="Arial"/>
          <w:sz w:val="24"/>
          <w:szCs w:val="24"/>
        </w:rPr>
        <w:t>EPA</w:t>
      </w:r>
      <w:r w:rsidRPr="00A214C1">
        <w:rPr>
          <w:rFonts w:ascii="Arial" w:eastAsia="MS PMincho" w:hAnsi="Arial" w:cs="Arial" w:hint="eastAsia"/>
          <w:sz w:val="24"/>
          <w:szCs w:val="24"/>
        </w:rPr>
        <w:t>の早期締結、新型コロナの早期収束と企業に対する支援、ブラジルに於ける行政・立法・司法制度・運用の改善</w:t>
      </w:r>
      <w:r w:rsidRPr="00A214C1">
        <w:rPr>
          <w:rFonts w:ascii="Arial" w:eastAsia="MS PMincho" w:hAnsi="Arial" w:cs="Arial"/>
          <w:sz w:val="24"/>
          <w:szCs w:val="24"/>
        </w:rPr>
        <w:t>(</w:t>
      </w:r>
      <w:r w:rsidRPr="00A214C1">
        <w:rPr>
          <w:rFonts w:ascii="Arial" w:eastAsia="MS PMincho" w:hAnsi="Arial" w:cs="Arial" w:hint="eastAsia"/>
          <w:sz w:val="24"/>
          <w:szCs w:val="24"/>
        </w:rPr>
        <w:t>知的財産制度の改善、僻地優遇税制度の見直し、州税の未還付税クレジットの解消、労働法制の見直し等</w:t>
      </w:r>
      <w:r w:rsidRPr="00A214C1">
        <w:rPr>
          <w:rFonts w:ascii="Arial" w:eastAsia="MS PMincho" w:hAnsi="Arial" w:cs="Arial"/>
          <w:sz w:val="24"/>
          <w:szCs w:val="24"/>
        </w:rPr>
        <w:t>)</w:t>
      </w:r>
      <w:r w:rsidRPr="00A214C1">
        <w:rPr>
          <w:rFonts w:ascii="Arial" w:eastAsia="MS PMincho" w:hAnsi="Arial" w:cs="Arial" w:hint="eastAsia"/>
          <w:sz w:val="24"/>
          <w:szCs w:val="24"/>
        </w:rPr>
        <w:t>を求める予定であった。</w:t>
      </w:r>
    </w:p>
    <w:p w14:paraId="198AC2C0" w14:textId="77777777" w:rsidR="00780133" w:rsidRPr="00A214C1" w:rsidRDefault="00780133" w:rsidP="006B4CA4">
      <w:pPr>
        <w:pStyle w:val="a3"/>
        <w:widowControl w:val="0"/>
        <w:numPr>
          <w:ilvl w:val="0"/>
          <w:numId w:val="21"/>
        </w:numPr>
        <w:spacing w:after="0" w:line="240" w:lineRule="auto"/>
        <w:contextualSpacing w:val="0"/>
        <w:jc w:val="both"/>
        <w:rPr>
          <w:rFonts w:ascii="Arial" w:eastAsia="MS PMincho" w:hAnsi="Arial" w:cs="Arial"/>
          <w:sz w:val="24"/>
          <w:szCs w:val="24"/>
        </w:rPr>
      </w:pPr>
      <w:r w:rsidRPr="00A214C1">
        <w:rPr>
          <w:rFonts w:ascii="Arial" w:eastAsia="MS PMincho" w:hAnsi="Arial" w:cs="Arial" w:hint="eastAsia"/>
          <w:sz w:val="24"/>
          <w:szCs w:val="24"/>
        </w:rPr>
        <w:t>第</w:t>
      </w:r>
      <w:r w:rsidRPr="00A214C1">
        <w:rPr>
          <w:rFonts w:ascii="Arial" w:eastAsia="MS PMincho" w:hAnsi="Arial" w:cs="Arial"/>
          <w:sz w:val="24"/>
          <w:szCs w:val="24"/>
        </w:rPr>
        <w:t>10</w:t>
      </w:r>
      <w:r w:rsidRPr="00A214C1">
        <w:rPr>
          <w:rFonts w:ascii="Arial" w:eastAsia="MS PMincho" w:hAnsi="Arial" w:cs="Arial" w:hint="eastAsia"/>
          <w:sz w:val="24"/>
          <w:szCs w:val="24"/>
        </w:rPr>
        <w:t>回日伯賢人会議オンライン形式で開催。環境、気候変動、カーボン・ニュートラル等をキーワードとし、持続可能な将来に向けた日伯間協力につき議論。会議の結果は、経済合同委員会の場で報告された。</w:t>
      </w:r>
    </w:p>
    <w:p w14:paraId="52C8D6AF" w14:textId="77777777" w:rsidR="00F9029A" w:rsidRPr="00A214C1" w:rsidRDefault="00F9029A">
      <w:pPr>
        <w:spacing w:after="0" w:line="240" w:lineRule="auto"/>
        <w:rPr>
          <w:lang w:val="pt-BR"/>
        </w:rPr>
      </w:pPr>
      <w:r w:rsidRPr="00A214C1">
        <w:rPr>
          <w:lang w:val="pt-BR"/>
        </w:rPr>
        <w:br w:type="page"/>
      </w:r>
    </w:p>
    <w:p w14:paraId="5B12A073" w14:textId="77777777" w:rsidR="0017468F" w:rsidRPr="00A214C1" w:rsidRDefault="0017468F" w:rsidP="0017468F">
      <w:pPr>
        <w:widowControl w:val="0"/>
        <w:spacing w:after="0" w:line="240" w:lineRule="auto"/>
        <w:ind w:left="5880"/>
        <w:jc w:val="right"/>
        <w:rPr>
          <w:rFonts w:ascii="MS PGothic" w:eastAsia="MS PGothic" w:hAnsi="MS PGothic" w:cs="Times New Roman"/>
          <w:kern w:val="2"/>
          <w:sz w:val="21"/>
        </w:rPr>
      </w:pPr>
      <w:r w:rsidRPr="00A214C1">
        <w:rPr>
          <w:rFonts w:ascii="MS PGothic" w:eastAsia="MS PGothic" w:hAnsi="MS PGothic" w:cs="Times New Roman" w:hint="eastAsia"/>
          <w:kern w:val="2"/>
          <w:sz w:val="21"/>
        </w:rPr>
        <w:lastRenderedPageBreak/>
        <w:t xml:space="preserve">　　　　2021年12月13日</w:t>
      </w:r>
    </w:p>
    <w:p w14:paraId="74A23876" w14:textId="77777777" w:rsidR="0017468F" w:rsidRPr="00A214C1" w:rsidRDefault="0017468F" w:rsidP="0017468F">
      <w:pPr>
        <w:widowControl w:val="0"/>
        <w:spacing w:after="0" w:line="240" w:lineRule="auto"/>
        <w:ind w:left="5040"/>
        <w:jc w:val="right"/>
        <w:rPr>
          <w:rFonts w:ascii="MS PGothic" w:eastAsia="MS PGothic" w:hAnsi="MS PGothic" w:cs="Times New Roman"/>
          <w:kern w:val="2"/>
          <w:sz w:val="21"/>
        </w:rPr>
      </w:pPr>
      <w:r w:rsidRPr="00A214C1">
        <w:rPr>
          <w:rFonts w:ascii="MS PGothic" w:eastAsia="MS PGothic" w:hAnsi="MS PGothic" w:cs="Times New Roman" w:hint="eastAsia"/>
          <w:kern w:val="2"/>
          <w:sz w:val="21"/>
        </w:rPr>
        <w:t>イノベーション・中小企業委員会</w:t>
      </w:r>
    </w:p>
    <w:p w14:paraId="0E5CFB29" w14:textId="77777777" w:rsidR="0017468F" w:rsidRPr="00A214C1" w:rsidRDefault="0017468F" w:rsidP="0017468F">
      <w:pPr>
        <w:widowControl w:val="0"/>
        <w:spacing w:after="0" w:line="240" w:lineRule="auto"/>
        <w:jc w:val="center"/>
        <w:rPr>
          <w:rFonts w:ascii="MS PGothic" w:eastAsia="MS PGothic" w:hAnsi="MS PGothic" w:cs="Times New Roman"/>
          <w:kern w:val="2"/>
          <w:sz w:val="21"/>
        </w:rPr>
      </w:pPr>
    </w:p>
    <w:p w14:paraId="201C03C7" w14:textId="77777777" w:rsidR="0017468F" w:rsidRPr="00A214C1" w:rsidRDefault="0017468F" w:rsidP="0017468F">
      <w:pPr>
        <w:widowControl w:val="0"/>
        <w:spacing w:after="0" w:line="240" w:lineRule="auto"/>
        <w:jc w:val="center"/>
        <w:rPr>
          <w:rFonts w:ascii="MS PGothic" w:eastAsia="MS PGothic" w:hAnsi="MS PGothic" w:cs="Times New Roman"/>
          <w:kern w:val="2"/>
          <w:sz w:val="21"/>
        </w:rPr>
      </w:pPr>
    </w:p>
    <w:p w14:paraId="6DC99F64" w14:textId="77777777" w:rsidR="0017468F" w:rsidRPr="00A214C1" w:rsidRDefault="0017468F" w:rsidP="0017468F">
      <w:pPr>
        <w:widowControl w:val="0"/>
        <w:spacing w:after="0" w:line="240" w:lineRule="auto"/>
        <w:jc w:val="center"/>
        <w:rPr>
          <w:rFonts w:ascii="MS PGothic" w:eastAsia="MS PGothic" w:hAnsi="MS PGothic" w:cs="Times New Roman"/>
          <w:kern w:val="2"/>
          <w:sz w:val="21"/>
          <w:u w:val="single"/>
        </w:rPr>
      </w:pPr>
      <w:r w:rsidRPr="00A214C1">
        <w:rPr>
          <w:rFonts w:ascii="MS PGothic" w:eastAsia="MS PGothic" w:hAnsi="MS PGothic" w:cs="Times New Roman" w:hint="eastAsia"/>
          <w:kern w:val="2"/>
          <w:sz w:val="21"/>
        </w:rPr>
        <w:t>イノベーション・中小企業委員会 活動報告</w:t>
      </w:r>
    </w:p>
    <w:p w14:paraId="6AF49EB6" w14:textId="77777777" w:rsidR="0017468F" w:rsidRPr="00A214C1" w:rsidRDefault="0017468F" w:rsidP="0017468F">
      <w:pPr>
        <w:widowControl w:val="0"/>
        <w:spacing w:after="0" w:line="240" w:lineRule="auto"/>
        <w:rPr>
          <w:rFonts w:ascii="MS Gothic" w:eastAsia="MS Gothic" w:hAnsi="MS Gothic" w:cs="Times New Roman"/>
          <w:kern w:val="2"/>
          <w:sz w:val="21"/>
          <w:szCs w:val="21"/>
        </w:rPr>
      </w:pPr>
    </w:p>
    <w:p w14:paraId="45798ECC" w14:textId="77777777" w:rsidR="0017468F" w:rsidRPr="00A214C1" w:rsidRDefault="0017468F" w:rsidP="0017468F">
      <w:pPr>
        <w:widowControl w:val="0"/>
        <w:spacing w:after="0" w:line="240" w:lineRule="auto"/>
        <w:rPr>
          <w:rFonts w:ascii="MS Gothic" w:eastAsia="MS Gothic" w:hAnsi="MS Gothic" w:cs="Times New Roman"/>
          <w:kern w:val="2"/>
          <w:sz w:val="21"/>
          <w:szCs w:val="21"/>
        </w:rPr>
      </w:pPr>
      <w:r w:rsidRPr="00A214C1">
        <w:rPr>
          <w:rFonts w:ascii="MS Gothic" w:eastAsia="MS Gothic" w:hAnsi="MS Gothic" w:cs="Times New Roman" w:hint="eastAsia"/>
          <w:kern w:val="2"/>
          <w:sz w:val="21"/>
          <w:szCs w:val="21"/>
        </w:rPr>
        <w:t>Ⅰ．委員会メンバー</w:t>
      </w:r>
    </w:p>
    <w:p w14:paraId="63680A7D" w14:textId="77777777" w:rsidR="0017468F" w:rsidRPr="00A214C1" w:rsidRDefault="0017468F" w:rsidP="0017468F">
      <w:pPr>
        <w:widowControl w:val="0"/>
        <w:spacing w:after="0" w:line="240" w:lineRule="auto"/>
        <w:ind w:firstLineChars="300" w:firstLine="630"/>
        <w:rPr>
          <w:rFonts w:ascii="MS Gothic" w:eastAsia="MS Gothic" w:hAnsi="MS Gothic" w:cs="Times New Roman"/>
          <w:kern w:val="2"/>
          <w:sz w:val="21"/>
          <w:szCs w:val="21"/>
        </w:rPr>
      </w:pPr>
      <w:r w:rsidRPr="00A214C1">
        <w:rPr>
          <w:rFonts w:ascii="MS Gothic" w:eastAsia="MS Gothic" w:hAnsi="MS Gothic" w:cs="Times New Roman" w:hint="eastAsia"/>
          <w:kern w:val="2"/>
          <w:sz w:val="21"/>
          <w:szCs w:val="21"/>
        </w:rPr>
        <w:t xml:space="preserve">委員長　原　宏（ジェトロ） </w:t>
      </w:r>
    </w:p>
    <w:p w14:paraId="29674A35" w14:textId="77777777" w:rsidR="0017468F" w:rsidRPr="00A214C1" w:rsidRDefault="0017468F" w:rsidP="0017468F">
      <w:pPr>
        <w:widowControl w:val="0"/>
        <w:spacing w:after="0" w:line="240" w:lineRule="auto"/>
        <w:ind w:firstLineChars="300" w:firstLine="630"/>
        <w:rPr>
          <w:rFonts w:ascii="MS Gothic" w:eastAsia="MS Gothic" w:hAnsi="MS Gothic" w:cs="Times New Roman"/>
          <w:kern w:val="2"/>
          <w:sz w:val="21"/>
          <w:szCs w:val="21"/>
        </w:rPr>
      </w:pPr>
      <w:r w:rsidRPr="00A214C1">
        <w:rPr>
          <w:rFonts w:ascii="MS Gothic" w:eastAsia="MS Gothic" w:hAnsi="MS Gothic" w:cs="Times New Roman" w:hint="eastAsia"/>
          <w:kern w:val="2"/>
          <w:sz w:val="21"/>
          <w:szCs w:val="21"/>
        </w:rPr>
        <w:t xml:space="preserve">副委員長  江口雅之 (JICA)　 </w:t>
      </w:r>
    </w:p>
    <w:p w14:paraId="7A96A333" w14:textId="77777777" w:rsidR="0017468F" w:rsidRPr="00A214C1" w:rsidRDefault="0017468F" w:rsidP="0017468F">
      <w:pPr>
        <w:widowControl w:val="0"/>
        <w:spacing w:after="0" w:line="240" w:lineRule="auto"/>
        <w:ind w:firstLineChars="300" w:firstLine="630"/>
        <w:rPr>
          <w:rFonts w:ascii="MS Gothic" w:eastAsia="MS Gothic" w:hAnsi="MS Gothic" w:cs="Times New Roman"/>
          <w:kern w:val="2"/>
          <w:sz w:val="21"/>
          <w:szCs w:val="21"/>
        </w:rPr>
      </w:pPr>
      <w:r w:rsidRPr="00A214C1">
        <w:rPr>
          <w:rFonts w:ascii="MS Gothic" w:eastAsia="MS Gothic" w:hAnsi="MS Gothic" w:cs="Times New Roman" w:hint="eastAsia"/>
          <w:kern w:val="2"/>
          <w:sz w:val="21"/>
          <w:szCs w:val="21"/>
        </w:rPr>
        <w:t xml:space="preserve">副委員長　加藤将樹（メタルワン・ド・ブラジル） </w:t>
      </w:r>
    </w:p>
    <w:p w14:paraId="7FFFD475" w14:textId="77777777" w:rsidR="0017468F" w:rsidRPr="00A214C1" w:rsidRDefault="0017468F" w:rsidP="0017468F">
      <w:pPr>
        <w:widowControl w:val="0"/>
        <w:spacing w:after="0" w:line="240" w:lineRule="auto"/>
        <w:ind w:firstLineChars="300" w:firstLine="630"/>
        <w:rPr>
          <w:rFonts w:ascii="MS Gothic" w:eastAsia="MS Gothic" w:hAnsi="MS Gothic" w:cs="Times New Roman"/>
          <w:kern w:val="2"/>
          <w:sz w:val="21"/>
          <w:szCs w:val="21"/>
        </w:rPr>
      </w:pPr>
      <w:r w:rsidRPr="00A214C1">
        <w:rPr>
          <w:rFonts w:ascii="MS Gothic" w:eastAsia="MS Gothic" w:hAnsi="MS Gothic" w:cs="Times New Roman" w:hint="eastAsia"/>
          <w:kern w:val="2"/>
          <w:sz w:val="21"/>
          <w:szCs w:val="21"/>
        </w:rPr>
        <w:t xml:space="preserve">副委員長　水谷浩之（ブラジル三菱電機） </w:t>
      </w:r>
    </w:p>
    <w:p w14:paraId="1486934E" w14:textId="77777777" w:rsidR="0017468F" w:rsidRPr="00A214C1" w:rsidRDefault="0017468F" w:rsidP="0017468F">
      <w:pPr>
        <w:widowControl w:val="0"/>
        <w:spacing w:after="0" w:line="240" w:lineRule="auto"/>
        <w:rPr>
          <w:rFonts w:ascii="MS Gothic" w:eastAsia="MS Gothic" w:hAnsi="MS Gothic" w:cs="Times New Roman"/>
          <w:kern w:val="2"/>
          <w:sz w:val="21"/>
          <w:szCs w:val="21"/>
        </w:rPr>
      </w:pPr>
    </w:p>
    <w:p w14:paraId="09CDC220" w14:textId="77777777" w:rsidR="0017468F" w:rsidRPr="00A214C1" w:rsidRDefault="0017468F" w:rsidP="0017468F">
      <w:pPr>
        <w:widowControl w:val="0"/>
        <w:spacing w:after="0" w:line="240" w:lineRule="auto"/>
        <w:rPr>
          <w:rFonts w:ascii="MS Gothic" w:eastAsia="MS Gothic" w:hAnsi="MS Gothic" w:cs="Times New Roman"/>
          <w:kern w:val="2"/>
          <w:sz w:val="21"/>
          <w:szCs w:val="21"/>
        </w:rPr>
      </w:pPr>
      <w:r w:rsidRPr="00A214C1">
        <w:rPr>
          <w:rFonts w:ascii="MS Gothic" w:eastAsia="MS Gothic" w:hAnsi="MS Gothic" w:cs="Times New Roman" w:hint="eastAsia"/>
          <w:kern w:val="2"/>
          <w:sz w:val="21"/>
          <w:szCs w:val="21"/>
        </w:rPr>
        <w:t xml:space="preserve">Ⅱ．2021年度活動方針 </w:t>
      </w:r>
    </w:p>
    <w:p w14:paraId="359CEE3D" w14:textId="77777777" w:rsidR="0017468F" w:rsidRPr="00A214C1" w:rsidRDefault="0017468F" w:rsidP="0017468F">
      <w:pPr>
        <w:widowControl w:val="0"/>
        <w:spacing w:after="0" w:line="240" w:lineRule="auto"/>
        <w:ind w:left="850" w:hangingChars="405" w:hanging="850"/>
        <w:rPr>
          <w:rFonts w:ascii="MS Gothic" w:eastAsia="MS Gothic" w:hAnsi="MS Gothic" w:cs="Times New Roman"/>
          <w:kern w:val="2"/>
          <w:sz w:val="21"/>
          <w:szCs w:val="21"/>
        </w:rPr>
      </w:pPr>
      <w:r w:rsidRPr="00A214C1">
        <w:rPr>
          <w:rFonts w:ascii="MS Gothic" w:eastAsia="MS Gothic" w:hAnsi="MS Gothic" w:cs="Times New Roman" w:hint="eastAsia"/>
          <w:kern w:val="2"/>
          <w:sz w:val="21"/>
          <w:szCs w:val="21"/>
        </w:rPr>
        <w:t xml:space="preserve">１．イノベーション：ブラジルにおけるイノベーションの主な担い手、スタートアップ企業の動きを把握し、会員企業のイノベーション、新たな「技術」や「手法」の導入に資する活動に取り組む。 </w:t>
      </w:r>
    </w:p>
    <w:p w14:paraId="606C5EDE" w14:textId="77777777" w:rsidR="0017468F" w:rsidRPr="00A214C1" w:rsidRDefault="0017468F" w:rsidP="0017468F">
      <w:pPr>
        <w:widowControl w:val="0"/>
        <w:spacing w:after="0" w:line="240" w:lineRule="auto"/>
        <w:ind w:left="850" w:hangingChars="405" w:hanging="850"/>
        <w:rPr>
          <w:rFonts w:ascii="MS Gothic" w:eastAsia="MS Gothic" w:hAnsi="MS Gothic" w:cs="Times New Roman"/>
          <w:kern w:val="2"/>
          <w:sz w:val="21"/>
          <w:szCs w:val="21"/>
        </w:rPr>
      </w:pPr>
      <w:r w:rsidRPr="00A214C1">
        <w:rPr>
          <w:rFonts w:ascii="MS Gothic" w:eastAsia="MS Gothic" w:hAnsi="MS Gothic" w:cs="Times New Roman" w:hint="eastAsia"/>
          <w:kern w:val="2"/>
          <w:sz w:val="21"/>
          <w:szCs w:val="21"/>
        </w:rPr>
        <w:t xml:space="preserve">２．中小企業：日本の中堅中小企業のブラジルでの事業展開ニーズ、ブラジルの市場ニーズを把握、あるいは喚起しながら日伯間のビジネス拡大・多様化に資する活動に取り組む。 </w:t>
      </w:r>
    </w:p>
    <w:p w14:paraId="38805A24" w14:textId="77777777" w:rsidR="0017468F" w:rsidRPr="00A214C1" w:rsidRDefault="0017468F" w:rsidP="0017468F">
      <w:pPr>
        <w:widowControl w:val="0"/>
        <w:spacing w:after="0" w:line="240" w:lineRule="auto"/>
        <w:rPr>
          <w:rFonts w:ascii="MS Gothic" w:eastAsia="MS Gothic" w:hAnsi="MS Gothic" w:cs="Times New Roman"/>
          <w:kern w:val="2"/>
          <w:sz w:val="21"/>
          <w:szCs w:val="21"/>
        </w:rPr>
      </w:pPr>
    </w:p>
    <w:p w14:paraId="2F0EFBB5" w14:textId="77777777" w:rsidR="0017468F" w:rsidRPr="00A214C1" w:rsidRDefault="0017468F" w:rsidP="0017468F">
      <w:pPr>
        <w:widowControl w:val="0"/>
        <w:spacing w:after="0" w:line="240" w:lineRule="auto"/>
        <w:rPr>
          <w:rFonts w:ascii="MS Gothic" w:eastAsia="MS Gothic" w:hAnsi="MS Gothic" w:cs="Times New Roman"/>
          <w:kern w:val="2"/>
          <w:sz w:val="21"/>
          <w:szCs w:val="21"/>
        </w:rPr>
      </w:pPr>
      <w:r w:rsidRPr="00A214C1">
        <w:rPr>
          <w:rFonts w:ascii="MS Gothic" w:eastAsia="MS Gothic" w:hAnsi="MS Gothic" w:cs="Times New Roman" w:hint="eastAsia"/>
          <w:kern w:val="2"/>
          <w:sz w:val="21"/>
          <w:szCs w:val="21"/>
        </w:rPr>
        <w:t>Ⅲ．具体的な活動</w:t>
      </w:r>
    </w:p>
    <w:p w14:paraId="6CDB266B" w14:textId="77777777" w:rsidR="0017468F" w:rsidRPr="00A214C1" w:rsidRDefault="0017468F" w:rsidP="0017468F">
      <w:pPr>
        <w:widowControl w:val="0"/>
        <w:spacing w:after="0" w:line="240" w:lineRule="auto"/>
        <w:rPr>
          <w:rFonts w:ascii="MS Gothic" w:eastAsia="MS Gothic" w:hAnsi="MS Gothic" w:cs="Times New Roman"/>
          <w:kern w:val="2"/>
          <w:sz w:val="21"/>
          <w:szCs w:val="21"/>
        </w:rPr>
      </w:pPr>
      <w:r w:rsidRPr="00A214C1">
        <w:rPr>
          <w:rFonts w:ascii="MS Gothic" w:eastAsia="MS Gothic" w:hAnsi="MS Gothic" w:cs="Times New Roman" w:hint="eastAsia"/>
          <w:kern w:val="2"/>
          <w:sz w:val="21"/>
          <w:szCs w:val="21"/>
        </w:rPr>
        <w:t>１．イノベーションに関するアンケート調査実施</w:t>
      </w:r>
    </w:p>
    <w:p w14:paraId="2E5DC4A4" w14:textId="77777777" w:rsidR="0017468F" w:rsidRPr="00A214C1" w:rsidRDefault="0017468F" w:rsidP="0017468F">
      <w:pPr>
        <w:widowControl w:val="0"/>
        <w:spacing w:after="0" w:line="240" w:lineRule="auto"/>
        <w:ind w:left="850" w:hangingChars="405" w:hanging="850"/>
        <w:rPr>
          <w:rFonts w:ascii="MS Gothic" w:eastAsia="MS Gothic" w:hAnsi="MS Gothic" w:cs="Times New Roman"/>
          <w:kern w:val="2"/>
          <w:sz w:val="21"/>
          <w:szCs w:val="21"/>
        </w:rPr>
      </w:pPr>
      <w:r w:rsidRPr="00A214C1">
        <w:rPr>
          <w:rFonts w:ascii="MS Gothic" w:eastAsia="MS Gothic" w:hAnsi="MS Gothic" w:cs="Times New Roman" w:hint="eastAsia"/>
          <w:kern w:val="2"/>
          <w:sz w:val="21"/>
          <w:szCs w:val="21"/>
        </w:rPr>
        <w:t xml:space="preserve">　　3月　パンデミックによるビジネス環境変化を踏まえた関心事項等にかかるアンケートを会員向けに実施　　</w:t>
      </w:r>
    </w:p>
    <w:p w14:paraId="5E4DA576" w14:textId="77777777" w:rsidR="0017468F" w:rsidRPr="00A214C1" w:rsidRDefault="0017468F" w:rsidP="0017468F">
      <w:pPr>
        <w:widowControl w:val="0"/>
        <w:spacing w:after="0" w:line="240" w:lineRule="auto"/>
        <w:ind w:left="420" w:hangingChars="200" w:hanging="420"/>
        <w:rPr>
          <w:rFonts w:ascii="MS Gothic" w:eastAsia="MS Gothic" w:hAnsi="MS Gothic" w:cs="Times New Roman"/>
          <w:kern w:val="2"/>
          <w:sz w:val="21"/>
          <w:szCs w:val="21"/>
        </w:rPr>
      </w:pPr>
      <w:r w:rsidRPr="00A214C1">
        <w:rPr>
          <w:rFonts w:ascii="MS Gothic" w:eastAsia="MS Gothic" w:hAnsi="MS Gothic" w:cs="Times New Roman" w:hint="eastAsia"/>
          <w:kern w:val="2"/>
          <w:sz w:val="21"/>
          <w:szCs w:val="21"/>
        </w:rPr>
        <w:t>２．委員会の開催</w:t>
      </w:r>
    </w:p>
    <w:p w14:paraId="63D1908F" w14:textId="77777777" w:rsidR="0017468F" w:rsidRPr="00A214C1" w:rsidRDefault="0017468F" w:rsidP="0017468F">
      <w:pPr>
        <w:widowControl w:val="0"/>
        <w:spacing w:after="0" w:line="240" w:lineRule="auto"/>
        <w:ind w:leftChars="200" w:left="1438" w:hangingChars="475" w:hanging="998"/>
        <w:rPr>
          <w:rFonts w:ascii="MS Gothic" w:eastAsia="MS Gothic" w:hAnsi="MS Gothic" w:cs="Times New Roman"/>
          <w:kern w:val="2"/>
          <w:sz w:val="21"/>
        </w:rPr>
      </w:pPr>
      <w:r w:rsidRPr="00A214C1">
        <w:rPr>
          <w:rFonts w:ascii="MS Gothic" w:eastAsia="MS Gothic" w:hAnsi="MS Gothic" w:cs="Times New Roman" w:hint="eastAsia"/>
          <w:kern w:val="2"/>
          <w:sz w:val="21"/>
        </w:rPr>
        <w:t>5月25日　イノベーション研究会共同幹事と共にアンケート結果を踏まえた活動方針を確認</w:t>
      </w:r>
    </w:p>
    <w:p w14:paraId="79A39EFA" w14:textId="77777777" w:rsidR="0017468F" w:rsidRPr="00A214C1" w:rsidRDefault="0017468F" w:rsidP="0017468F">
      <w:pPr>
        <w:widowControl w:val="0"/>
        <w:spacing w:after="0" w:line="240" w:lineRule="auto"/>
        <w:rPr>
          <w:rFonts w:ascii="MS Gothic" w:eastAsia="MS Gothic" w:hAnsi="MS Gothic" w:cs="Times New Roman"/>
          <w:kern w:val="2"/>
          <w:sz w:val="21"/>
        </w:rPr>
      </w:pPr>
      <w:r w:rsidRPr="00A214C1">
        <w:rPr>
          <w:rFonts w:ascii="MS Gothic" w:eastAsia="MS Gothic" w:hAnsi="MS Gothic" w:cs="Times New Roman" w:hint="eastAsia"/>
          <w:kern w:val="2"/>
          <w:sz w:val="21"/>
        </w:rPr>
        <w:t>３．オンラインセミナーの実施</w:t>
      </w:r>
    </w:p>
    <w:p w14:paraId="1516E5A4" w14:textId="77777777" w:rsidR="0017468F" w:rsidRPr="00A214C1" w:rsidRDefault="0017468F" w:rsidP="0017468F">
      <w:pPr>
        <w:widowControl w:val="0"/>
        <w:spacing w:after="0" w:line="240" w:lineRule="auto"/>
        <w:ind w:firstLineChars="200" w:firstLine="420"/>
        <w:rPr>
          <w:rFonts w:ascii="MS Gothic" w:eastAsia="MS Gothic" w:hAnsi="MS Gothic" w:cs="Times New Roman"/>
          <w:kern w:val="2"/>
          <w:sz w:val="21"/>
        </w:rPr>
      </w:pPr>
      <w:r w:rsidRPr="00A214C1">
        <w:rPr>
          <w:rFonts w:ascii="MS Gothic" w:eastAsia="MS Gothic" w:hAnsi="MS Gothic" w:cs="Times New Roman" w:hint="eastAsia"/>
          <w:kern w:val="2"/>
          <w:sz w:val="21"/>
        </w:rPr>
        <w:t>6月11日　INSIGHT-スタートアップとの協業について </w:t>
      </w:r>
    </w:p>
    <w:p w14:paraId="2A749221" w14:textId="77777777" w:rsidR="0017468F" w:rsidRPr="00A214C1" w:rsidRDefault="0017468F" w:rsidP="0017468F">
      <w:pPr>
        <w:widowControl w:val="0"/>
        <w:spacing w:after="0" w:line="240" w:lineRule="auto"/>
        <w:rPr>
          <w:rFonts w:ascii="MS Gothic" w:eastAsia="MS Gothic" w:hAnsi="MS Gothic" w:cs="Times New Roman"/>
          <w:kern w:val="2"/>
          <w:sz w:val="21"/>
        </w:rPr>
      </w:pPr>
      <w:r w:rsidRPr="00A214C1">
        <w:rPr>
          <w:rFonts w:ascii="MS Gothic" w:eastAsia="MS Gothic" w:hAnsi="MS Gothic" w:cs="Times New Roman" w:hint="eastAsia"/>
          <w:kern w:val="2"/>
          <w:sz w:val="21"/>
        </w:rPr>
        <w:t xml:space="preserve">　　　　　　　　　　　　KPMG　</w:t>
      </w:r>
      <w:proofErr w:type="spellStart"/>
      <w:r w:rsidRPr="00A214C1">
        <w:rPr>
          <w:rFonts w:ascii="MS Gothic" w:eastAsia="MS Gothic" w:hAnsi="MS Gothic" w:cs="Times New Roman" w:hint="eastAsia"/>
          <w:kern w:val="2"/>
          <w:sz w:val="21"/>
        </w:rPr>
        <w:t>Thammy</w:t>
      </w:r>
      <w:proofErr w:type="spellEnd"/>
      <w:r w:rsidRPr="00A214C1">
        <w:rPr>
          <w:rFonts w:ascii="MS Gothic" w:eastAsia="MS Gothic" w:hAnsi="MS Gothic" w:cs="Times New Roman" w:hint="eastAsia"/>
          <w:kern w:val="2"/>
          <w:sz w:val="21"/>
        </w:rPr>
        <w:t xml:space="preserve"> Marcato氏 </w:t>
      </w:r>
    </w:p>
    <w:p w14:paraId="5516D5C0" w14:textId="77777777" w:rsidR="0017468F" w:rsidRPr="00A214C1" w:rsidRDefault="0017468F" w:rsidP="0017468F">
      <w:pPr>
        <w:widowControl w:val="0"/>
        <w:spacing w:after="0" w:line="240" w:lineRule="auto"/>
        <w:ind w:firstLineChars="200" w:firstLine="420"/>
        <w:rPr>
          <w:rFonts w:ascii="MS Gothic" w:eastAsia="MS Gothic" w:hAnsi="MS Gothic" w:cs="Times New Roman"/>
          <w:kern w:val="2"/>
          <w:sz w:val="21"/>
        </w:rPr>
      </w:pPr>
      <w:r w:rsidRPr="00A214C1">
        <w:rPr>
          <w:rFonts w:ascii="MS Gothic" w:eastAsia="MS Gothic" w:hAnsi="MS Gothic" w:cs="Times New Roman" w:hint="eastAsia"/>
          <w:kern w:val="2"/>
          <w:sz w:val="21"/>
        </w:rPr>
        <w:t>8月26日　ブラジルのイノベーション市場や特徴、最近の傾向 </w:t>
      </w:r>
    </w:p>
    <w:p w14:paraId="681317D1" w14:textId="77777777" w:rsidR="0017468F" w:rsidRPr="00A214C1" w:rsidRDefault="0017468F" w:rsidP="0017468F">
      <w:pPr>
        <w:widowControl w:val="0"/>
        <w:spacing w:after="0" w:line="240" w:lineRule="auto"/>
        <w:rPr>
          <w:rFonts w:ascii="MS Gothic" w:eastAsia="MS Gothic" w:hAnsi="MS Gothic" w:cs="Times New Roman"/>
          <w:kern w:val="2"/>
          <w:sz w:val="21"/>
          <w:lang w:val="pt-BR"/>
        </w:rPr>
      </w:pPr>
      <w:r w:rsidRPr="00A214C1">
        <w:rPr>
          <w:rFonts w:ascii="MS Gothic" w:eastAsia="MS Gothic" w:hAnsi="MS Gothic" w:cs="Times New Roman" w:hint="eastAsia"/>
          <w:kern w:val="2"/>
          <w:sz w:val="21"/>
        </w:rPr>
        <w:t xml:space="preserve">　　　　　　　　　　　　</w:t>
      </w:r>
      <w:proofErr w:type="gramStart"/>
      <w:r w:rsidRPr="00A214C1">
        <w:rPr>
          <w:rFonts w:ascii="MS Gothic" w:eastAsia="MS Gothic" w:hAnsi="MS Gothic" w:cs="Times New Roman" w:hint="eastAsia"/>
          <w:kern w:val="2"/>
          <w:sz w:val="21"/>
          <w:lang w:val="pt-BR"/>
        </w:rPr>
        <w:t>Distrito </w:t>
      </w:r>
      <w:r w:rsidRPr="00A214C1">
        <w:rPr>
          <w:rFonts w:ascii="MS Gothic" w:eastAsia="MS Gothic" w:hAnsi="MS Gothic" w:cs="Times New Roman" w:hint="eastAsia"/>
          <w:kern w:val="2"/>
          <w:sz w:val="21"/>
        </w:rPr>
        <w:t xml:space="preserve">　</w:t>
      </w:r>
      <w:r w:rsidRPr="00A214C1">
        <w:rPr>
          <w:rFonts w:ascii="MS Gothic" w:eastAsia="MS Gothic" w:hAnsi="MS Gothic" w:cs="Times New Roman" w:hint="eastAsia"/>
          <w:kern w:val="2"/>
          <w:sz w:val="21"/>
          <w:lang w:val="pt-BR"/>
        </w:rPr>
        <w:t>Gustavo</w:t>
      </w:r>
      <w:proofErr w:type="gramEnd"/>
      <w:r w:rsidRPr="00A214C1">
        <w:rPr>
          <w:rFonts w:ascii="MS Gothic" w:eastAsia="MS Gothic" w:hAnsi="MS Gothic" w:cs="Times New Roman" w:hint="eastAsia"/>
          <w:kern w:val="2"/>
          <w:sz w:val="21"/>
          <w:lang w:val="pt-BR"/>
        </w:rPr>
        <w:t xml:space="preserve"> </w:t>
      </w:r>
      <w:proofErr w:type="spellStart"/>
      <w:r w:rsidRPr="00A214C1">
        <w:rPr>
          <w:rFonts w:ascii="MS Gothic" w:eastAsia="MS Gothic" w:hAnsi="MS Gothic" w:cs="Times New Roman" w:hint="eastAsia"/>
          <w:kern w:val="2"/>
          <w:sz w:val="21"/>
          <w:lang w:val="pt-BR"/>
        </w:rPr>
        <w:t>Araujo</w:t>
      </w:r>
      <w:proofErr w:type="spellEnd"/>
      <w:r w:rsidRPr="00A214C1">
        <w:rPr>
          <w:rFonts w:ascii="MS Gothic" w:eastAsia="MS Gothic" w:hAnsi="MS Gothic" w:cs="Times New Roman" w:hint="eastAsia"/>
          <w:kern w:val="2"/>
          <w:sz w:val="21"/>
        </w:rPr>
        <w:t>氏</w:t>
      </w:r>
      <w:r w:rsidRPr="00A214C1">
        <w:rPr>
          <w:rFonts w:ascii="MS Gothic" w:eastAsia="MS Gothic" w:hAnsi="MS Gothic" w:cs="Times New Roman" w:hint="eastAsia"/>
          <w:kern w:val="2"/>
          <w:sz w:val="21"/>
          <w:lang w:val="pt-BR"/>
        </w:rPr>
        <w:t> </w:t>
      </w:r>
    </w:p>
    <w:p w14:paraId="3F858A70" w14:textId="77777777" w:rsidR="0017468F" w:rsidRPr="00A214C1" w:rsidRDefault="0017468F" w:rsidP="0017468F">
      <w:pPr>
        <w:widowControl w:val="0"/>
        <w:spacing w:after="0" w:line="240" w:lineRule="auto"/>
        <w:rPr>
          <w:rFonts w:ascii="MS Gothic" w:eastAsia="MS Gothic" w:hAnsi="MS Gothic" w:cs="Times New Roman"/>
          <w:kern w:val="2"/>
          <w:sz w:val="21"/>
          <w:lang w:val="pt-BR"/>
        </w:rPr>
      </w:pPr>
      <w:r w:rsidRPr="00A214C1">
        <w:rPr>
          <w:rFonts w:ascii="MS Gothic" w:eastAsia="MS Gothic" w:hAnsi="MS Gothic" w:cs="Times New Roman" w:hint="eastAsia"/>
          <w:kern w:val="2"/>
          <w:sz w:val="21"/>
          <w:lang w:val="pt-BR"/>
        </w:rPr>
        <w:t xml:space="preserve">    12月7日　ブラジルでのオープンイノベーションにかかる法的側面</w:t>
      </w:r>
    </w:p>
    <w:p w14:paraId="011CB88B" w14:textId="77777777" w:rsidR="0017468F" w:rsidRPr="00A214C1" w:rsidRDefault="0017468F" w:rsidP="0017468F">
      <w:pPr>
        <w:widowControl w:val="0"/>
        <w:spacing w:after="0" w:line="240" w:lineRule="auto"/>
        <w:ind w:firstLineChars="1200" w:firstLine="2520"/>
        <w:rPr>
          <w:rFonts w:ascii="MS Gothic" w:eastAsia="MS Gothic" w:hAnsi="MS Gothic" w:cs="Times New Roman"/>
          <w:kern w:val="2"/>
          <w:sz w:val="21"/>
          <w:lang w:val="pt-BR"/>
        </w:rPr>
      </w:pPr>
      <w:r w:rsidRPr="00A214C1">
        <w:rPr>
          <w:rFonts w:ascii="MS Gothic" w:eastAsia="MS Gothic" w:hAnsi="MS Gothic" w:cs="Times New Roman" w:hint="eastAsia"/>
          <w:kern w:val="2"/>
          <w:sz w:val="21"/>
          <w:lang w:val="pt-BR"/>
        </w:rPr>
        <w:t xml:space="preserve">TozziniFreire </w:t>
      </w:r>
      <w:proofErr w:type="gramStart"/>
      <w:r w:rsidRPr="00A214C1">
        <w:rPr>
          <w:rFonts w:ascii="MS Gothic" w:eastAsia="MS Gothic" w:hAnsi="MS Gothic" w:cs="Times New Roman" w:hint="eastAsia"/>
          <w:kern w:val="2"/>
          <w:sz w:val="21"/>
          <w:lang w:val="pt-BR"/>
        </w:rPr>
        <w:t>Advogados　 Victor</w:t>
      </w:r>
      <w:proofErr w:type="gramEnd"/>
      <w:r w:rsidRPr="00A214C1">
        <w:rPr>
          <w:rFonts w:ascii="MS Gothic" w:eastAsia="MS Gothic" w:hAnsi="MS Gothic" w:cs="Times New Roman" w:hint="eastAsia"/>
          <w:kern w:val="2"/>
          <w:sz w:val="21"/>
          <w:lang w:val="pt-BR"/>
        </w:rPr>
        <w:t xml:space="preserve"> Fonseca氏</w:t>
      </w:r>
    </w:p>
    <w:p w14:paraId="45E05568" w14:textId="77777777" w:rsidR="0017468F" w:rsidRPr="00A214C1" w:rsidRDefault="0017468F" w:rsidP="0017468F">
      <w:pPr>
        <w:widowControl w:val="0"/>
        <w:spacing w:after="0" w:line="240" w:lineRule="auto"/>
        <w:rPr>
          <w:rFonts w:ascii="MS Gothic" w:eastAsia="MS Gothic" w:hAnsi="MS Gothic" w:cs="Times New Roman"/>
          <w:kern w:val="2"/>
          <w:sz w:val="21"/>
          <w:lang w:val="pt-BR"/>
        </w:rPr>
      </w:pPr>
    </w:p>
    <w:p w14:paraId="4A39575D" w14:textId="77777777" w:rsidR="0017468F" w:rsidRPr="00A214C1" w:rsidRDefault="0017468F" w:rsidP="0017468F">
      <w:pPr>
        <w:widowControl w:val="0"/>
        <w:spacing w:after="0" w:line="240" w:lineRule="auto"/>
        <w:jc w:val="right"/>
        <w:rPr>
          <w:rFonts w:ascii="MS PGothic" w:eastAsia="MS PGothic" w:hAnsi="MS PGothic" w:cs="Times New Roman"/>
          <w:kern w:val="2"/>
          <w:sz w:val="21"/>
          <w:lang w:val="pt-BR"/>
        </w:rPr>
      </w:pPr>
    </w:p>
    <w:p w14:paraId="14D97543" w14:textId="0C380C41" w:rsidR="0017468F" w:rsidRPr="00A214C1" w:rsidRDefault="0017468F" w:rsidP="0017468F">
      <w:pPr>
        <w:widowControl w:val="0"/>
        <w:spacing w:after="0" w:line="240" w:lineRule="auto"/>
        <w:jc w:val="right"/>
        <w:rPr>
          <w:rFonts w:ascii="MS PGothic" w:eastAsia="MS PGothic" w:hAnsi="MS PGothic" w:cs="Times New Roman"/>
          <w:kern w:val="2"/>
          <w:sz w:val="21"/>
          <w:lang w:val="pt-BR"/>
        </w:rPr>
      </w:pPr>
      <w:r w:rsidRPr="00A214C1">
        <w:rPr>
          <w:rFonts w:ascii="MS PGothic" w:eastAsia="MS PGothic" w:hAnsi="MS PGothic" w:cs="Times New Roman" w:hint="eastAsia"/>
          <w:kern w:val="2"/>
          <w:sz w:val="21"/>
        </w:rPr>
        <w:t>以上</w:t>
      </w:r>
    </w:p>
    <w:p w14:paraId="5D3ACE5D" w14:textId="77777777" w:rsidR="0017468F" w:rsidRPr="00A214C1" w:rsidRDefault="0017468F">
      <w:pPr>
        <w:spacing w:after="0" w:line="240" w:lineRule="auto"/>
        <w:rPr>
          <w:rFonts w:ascii="MS PGothic" w:eastAsia="MS PGothic" w:hAnsi="MS PGothic" w:cs="Times New Roman"/>
          <w:kern w:val="2"/>
          <w:sz w:val="21"/>
          <w:lang w:val="pt-BR"/>
        </w:rPr>
      </w:pPr>
      <w:r w:rsidRPr="00A214C1">
        <w:rPr>
          <w:rFonts w:ascii="MS PGothic" w:eastAsia="MS PGothic" w:hAnsi="MS PGothic" w:cs="Times New Roman"/>
          <w:kern w:val="2"/>
          <w:sz w:val="21"/>
          <w:lang w:val="pt-BR"/>
        </w:rPr>
        <w:br w:type="page"/>
      </w:r>
    </w:p>
    <w:p w14:paraId="0B412525" w14:textId="6FE87580" w:rsidR="006E3A4A" w:rsidRPr="00A214C1" w:rsidRDefault="006E3A4A" w:rsidP="006E3A4A">
      <w:pPr>
        <w:spacing w:after="0" w:line="240" w:lineRule="auto"/>
        <w:jc w:val="right"/>
        <w:rPr>
          <w:rFonts w:ascii="HGGothicM" w:eastAsia="HGGothicM"/>
        </w:rPr>
      </w:pPr>
      <w:r w:rsidRPr="00A214C1">
        <w:rPr>
          <w:rFonts w:ascii="HGGothicM" w:eastAsia="HGGothicM" w:hint="eastAsia"/>
        </w:rPr>
        <w:lastRenderedPageBreak/>
        <w:t>2021年12月13日</w:t>
      </w:r>
    </w:p>
    <w:p w14:paraId="5D3AC100" w14:textId="77777777" w:rsidR="006E3A4A" w:rsidRPr="00A214C1" w:rsidRDefault="006E3A4A" w:rsidP="006E3A4A">
      <w:pPr>
        <w:spacing w:after="0" w:line="240" w:lineRule="auto"/>
        <w:jc w:val="center"/>
        <w:rPr>
          <w:rFonts w:ascii="HGGothicM" w:eastAsia="HGGothicM"/>
          <w:b/>
          <w:bCs/>
          <w:u w:val="single"/>
        </w:rPr>
      </w:pPr>
      <w:r w:rsidRPr="00A214C1">
        <w:rPr>
          <w:rFonts w:ascii="HGGothicM" w:eastAsia="HGGothicM" w:hint="eastAsia"/>
          <w:b/>
          <w:bCs/>
          <w:u w:val="single"/>
        </w:rPr>
        <w:t>日本ブラジル商工会議所/2021年度事務局担当委員会活動実績報告書</w:t>
      </w:r>
    </w:p>
    <w:p w14:paraId="6AD47A74" w14:textId="77777777" w:rsidR="006E3A4A" w:rsidRPr="00A214C1" w:rsidRDefault="006E3A4A" w:rsidP="006E3A4A">
      <w:pPr>
        <w:spacing w:after="0" w:line="240" w:lineRule="auto"/>
        <w:jc w:val="right"/>
        <w:rPr>
          <w:rFonts w:ascii="HGGothicM" w:eastAsia="HGGothicM"/>
        </w:rPr>
      </w:pPr>
      <w:r w:rsidRPr="00A214C1">
        <w:rPr>
          <w:rFonts w:ascii="HGGothicM" w:eastAsia="HGGothicM" w:hint="eastAsia"/>
        </w:rPr>
        <w:t>事務局担当委員会</w:t>
      </w:r>
    </w:p>
    <w:p w14:paraId="3C254AAF" w14:textId="77777777" w:rsidR="006E3A4A" w:rsidRPr="00A214C1" w:rsidRDefault="006E3A4A" w:rsidP="006E3A4A">
      <w:pPr>
        <w:spacing w:after="0" w:line="240" w:lineRule="auto"/>
        <w:rPr>
          <w:rFonts w:ascii="HGGothicM" w:eastAsia="HGGothicM"/>
        </w:rPr>
      </w:pPr>
      <w:r w:rsidRPr="00A214C1">
        <w:rPr>
          <w:rFonts w:ascii="HGGothicM" w:eastAsia="HGGothicM" w:hint="eastAsia"/>
        </w:rPr>
        <w:t>掲題に関して、当委員会の今年度の活動実績並びに今後の方針につきご報告申し上げます。</w:t>
      </w:r>
    </w:p>
    <w:p w14:paraId="7DAEFC4E" w14:textId="77777777" w:rsidR="006E3A4A" w:rsidRPr="00A214C1" w:rsidRDefault="006E3A4A" w:rsidP="006E3A4A">
      <w:pPr>
        <w:spacing w:after="0" w:line="240" w:lineRule="auto"/>
        <w:rPr>
          <w:rFonts w:ascii="HGGothicM" w:eastAsia="HGGothicM"/>
        </w:rPr>
      </w:pPr>
      <w:r w:rsidRPr="00A214C1">
        <w:rPr>
          <w:rFonts w:ascii="HGGothicM" w:eastAsia="HGGothicM" w:hint="eastAsia"/>
        </w:rPr>
        <w:t>1．</w:t>
      </w:r>
      <w:r w:rsidRPr="00A214C1">
        <w:rPr>
          <w:rFonts w:ascii="HGGothicM" w:eastAsia="HGGothicM" w:hint="eastAsia"/>
          <w:u w:val="single"/>
        </w:rPr>
        <w:t>本委員会設立の目的</w:t>
      </w:r>
    </w:p>
    <w:p w14:paraId="3D122948" w14:textId="77777777" w:rsidR="006E3A4A" w:rsidRPr="00A214C1" w:rsidRDefault="006E3A4A" w:rsidP="006B4CA4">
      <w:pPr>
        <w:pStyle w:val="a3"/>
        <w:numPr>
          <w:ilvl w:val="0"/>
          <w:numId w:val="31"/>
        </w:numPr>
        <w:spacing w:after="0" w:line="240" w:lineRule="auto"/>
        <w:contextualSpacing w:val="0"/>
        <w:rPr>
          <w:rFonts w:ascii="HGGothicM" w:eastAsia="HGGothicM"/>
        </w:rPr>
      </w:pPr>
      <w:r w:rsidRPr="00A214C1">
        <w:rPr>
          <w:rFonts w:ascii="HGGothicM" w:eastAsia="HGGothicM" w:hAnsi="Yu Gothic" w:hint="eastAsia"/>
        </w:rPr>
        <w:t>事務局の今後の在り方を定義し、事務局の透明性を高めるとともに人員の確保、組織の効率化を含め</w:t>
      </w:r>
      <w:r w:rsidRPr="00A214C1">
        <w:rPr>
          <w:rFonts w:ascii="HGGothicM" w:eastAsia="HGGothicM" w:hint="eastAsia"/>
        </w:rPr>
        <w:t>サスティナブル</w:t>
      </w:r>
      <w:r w:rsidRPr="00A214C1">
        <w:rPr>
          <w:rFonts w:ascii="HGGothicM" w:eastAsia="HGGothicM" w:hAnsi="Yu Gothic" w:hint="eastAsia"/>
        </w:rPr>
        <w:t>な運営が出来るよう支援し、会議所の発展に貢献していくこと。</w:t>
      </w:r>
    </w:p>
    <w:p w14:paraId="7CC68D30" w14:textId="77777777" w:rsidR="006E3A4A" w:rsidRPr="00A214C1" w:rsidRDefault="006E3A4A" w:rsidP="006E3A4A">
      <w:pPr>
        <w:spacing w:after="0" w:line="240" w:lineRule="auto"/>
        <w:rPr>
          <w:rFonts w:ascii="HGGothicM" w:eastAsia="HGGothicM"/>
        </w:rPr>
      </w:pPr>
    </w:p>
    <w:p w14:paraId="68236910" w14:textId="77777777" w:rsidR="006E3A4A" w:rsidRPr="00A214C1" w:rsidRDefault="006E3A4A" w:rsidP="006E3A4A">
      <w:pPr>
        <w:spacing w:after="0" w:line="240" w:lineRule="auto"/>
        <w:rPr>
          <w:rFonts w:ascii="HGGothicM" w:eastAsia="HGGothicM"/>
        </w:rPr>
      </w:pPr>
      <w:r w:rsidRPr="00A214C1">
        <w:rPr>
          <w:rFonts w:ascii="HGGothicM" w:eastAsia="HGGothicM" w:hint="eastAsia"/>
        </w:rPr>
        <w:t>2．</w:t>
      </w:r>
      <w:r w:rsidRPr="00A214C1">
        <w:rPr>
          <w:rFonts w:ascii="HGGothicM" w:eastAsia="HGGothicM" w:hint="eastAsia"/>
          <w:u w:val="single"/>
        </w:rPr>
        <w:t>具体的活動状況</w:t>
      </w:r>
    </w:p>
    <w:p w14:paraId="31828A1E" w14:textId="77777777" w:rsidR="006E3A4A" w:rsidRPr="00A214C1" w:rsidRDefault="006E3A4A" w:rsidP="006B4CA4">
      <w:pPr>
        <w:pStyle w:val="a3"/>
        <w:numPr>
          <w:ilvl w:val="0"/>
          <w:numId w:val="32"/>
        </w:numPr>
        <w:spacing w:after="0" w:line="240" w:lineRule="auto"/>
        <w:contextualSpacing w:val="0"/>
        <w:rPr>
          <w:rFonts w:ascii="HGGothicM" w:eastAsia="HGGothicM"/>
        </w:rPr>
      </w:pPr>
      <w:r w:rsidRPr="00A214C1">
        <w:rPr>
          <w:rFonts w:ascii="HGGothicM" w:eastAsia="HGGothicM" w:hint="eastAsia"/>
        </w:rPr>
        <w:t>5月に委員会キックオフミーティングを実施（村田会頭、平田事務局長、委員会メンバー）</w:t>
      </w:r>
    </w:p>
    <w:p w14:paraId="77F96BAC" w14:textId="77777777" w:rsidR="006E3A4A" w:rsidRPr="00A214C1" w:rsidRDefault="006E3A4A" w:rsidP="006B4CA4">
      <w:pPr>
        <w:pStyle w:val="a3"/>
        <w:numPr>
          <w:ilvl w:val="0"/>
          <w:numId w:val="32"/>
        </w:numPr>
        <w:spacing w:after="0" w:line="240" w:lineRule="auto"/>
        <w:contextualSpacing w:val="0"/>
        <w:rPr>
          <w:rFonts w:ascii="HGGothicM" w:eastAsia="HGGothicM"/>
        </w:rPr>
      </w:pPr>
      <w:r w:rsidRPr="00A214C1">
        <w:rPr>
          <w:rFonts w:ascii="HGGothicM" w:eastAsia="HGGothicM" w:hint="eastAsia"/>
        </w:rPr>
        <w:t>5月‐6月の間、3回に分け、事務局現状に関しての平田事務局長インタビューを実施（平田事務局長、委員会メンバー）</w:t>
      </w:r>
    </w:p>
    <w:p w14:paraId="36A4B054" w14:textId="77777777" w:rsidR="006E3A4A" w:rsidRPr="00A214C1" w:rsidRDefault="006E3A4A" w:rsidP="006B4CA4">
      <w:pPr>
        <w:pStyle w:val="a3"/>
        <w:numPr>
          <w:ilvl w:val="0"/>
          <w:numId w:val="32"/>
        </w:numPr>
        <w:spacing w:after="0" w:line="240" w:lineRule="auto"/>
        <w:contextualSpacing w:val="0"/>
        <w:rPr>
          <w:rFonts w:ascii="HGGothicM" w:eastAsia="HGGothicM"/>
        </w:rPr>
      </w:pPr>
      <w:r w:rsidRPr="00A214C1">
        <w:rPr>
          <w:rFonts w:ascii="HGGothicM" w:eastAsia="HGGothicM" w:hint="eastAsia"/>
        </w:rPr>
        <w:t>8月‐9月に事務局スタッフを対象に業務内容に関するアンケートを実施。</w:t>
      </w:r>
    </w:p>
    <w:p w14:paraId="670D5051" w14:textId="77777777" w:rsidR="006E3A4A" w:rsidRPr="00A214C1" w:rsidRDefault="006E3A4A" w:rsidP="006B4CA4">
      <w:pPr>
        <w:pStyle w:val="a3"/>
        <w:numPr>
          <w:ilvl w:val="0"/>
          <w:numId w:val="32"/>
        </w:numPr>
        <w:spacing w:after="0" w:line="240" w:lineRule="auto"/>
        <w:contextualSpacing w:val="0"/>
        <w:rPr>
          <w:rFonts w:ascii="HGGothicM" w:eastAsia="HGGothicM"/>
        </w:rPr>
      </w:pPr>
      <w:r w:rsidRPr="00A214C1">
        <w:rPr>
          <w:rFonts w:ascii="HGGothicM" w:eastAsia="HGGothicM" w:hint="eastAsia"/>
        </w:rPr>
        <w:t>9月に事務局スタッフと委員会メンバー間の個人面談を実施。</w:t>
      </w:r>
    </w:p>
    <w:p w14:paraId="04CF3069" w14:textId="77777777" w:rsidR="006E3A4A" w:rsidRPr="00A214C1" w:rsidRDefault="006E3A4A" w:rsidP="006B4CA4">
      <w:pPr>
        <w:pStyle w:val="a3"/>
        <w:numPr>
          <w:ilvl w:val="0"/>
          <w:numId w:val="32"/>
        </w:numPr>
        <w:spacing w:after="0" w:line="240" w:lineRule="auto"/>
        <w:contextualSpacing w:val="0"/>
        <w:rPr>
          <w:rFonts w:ascii="HGGothicM" w:eastAsia="HGGothicM"/>
        </w:rPr>
      </w:pPr>
      <w:r w:rsidRPr="00A214C1">
        <w:rPr>
          <w:rFonts w:ascii="HGGothicM" w:eastAsia="HGGothicM" w:hint="eastAsia"/>
        </w:rPr>
        <w:t>10月下旬、各委員会・部会を対象に事務局との現状の関係性や役割期待に関するアンケートを実施。（11月中旬締切）</w:t>
      </w:r>
    </w:p>
    <w:p w14:paraId="1B80DEB9" w14:textId="77777777" w:rsidR="006E3A4A" w:rsidRPr="00A214C1" w:rsidRDefault="006E3A4A" w:rsidP="006B4CA4">
      <w:pPr>
        <w:pStyle w:val="a3"/>
        <w:numPr>
          <w:ilvl w:val="0"/>
          <w:numId w:val="32"/>
        </w:numPr>
        <w:spacing w:after="0" w:line="240" w:lineRule="auto"/>
        <w:contextualSpacing w:val="0"/>
        <w:rPr>
          <w:rFonts w:ascii="HGGothicM" w:eastAsia="HGGothicM"/>
        </w:rPr>
      </w:pPr>
      <w:r w:rsidRPr="00A214C1">
        <w:rPr>
          <w:rFonts w:ascii="HGGothicM" w:eastAsia="HGGothicM" w:hint="eastAsia"/>
        </w:rPr>
        <w:t>12月上旬、商工会議所会員各位に対してアンケートを実施。（12月中旬締切）</w:t>
      </w:r>
    </w:p>
    <w:p w14:paraId="101BE209" w14:textId="77777777" w:rsidR="006E3A4A" w:rsidRPr="00A214C1" w:rsidRDefault="006E3A4A" w:rsidP="006E3A4A">
      <w:pPr>
        <w:spacing w:after="0" w:line="240" w:lineRule="auto"/>
        <w:rPr>
          <w:rFonts w:ascii="HGGothicM" w:eastAsia="HGGothicM"/>
        </w:rPr>
      </w:pPr>
    </w:p>
    <w:p w14:paraId="61344340" w14:textId="77777777" w:rsidR="006E3A4A" w:rsidRPr="00A214C1" w:rsidRDefault="006E3A4A" w:rsidP="006E3A4A">
      <w:pPr>
        <w:spacing w:after="0" w:line="240" w:lineRule="auto"/>
        <w:rPr>
          <w:rFonts w:ascii="HGGothicM" w:eastAsia="HGGothicM"/>
        </w:rPr>
      </w:pPr>
    </w:p>
    <w:p w14:paraId="5A708D06" w14:textId="18BB36DC" w:rsidR="006E3A4A" w:rsidRPr="00A214C1" w:rsidRDefault="006E3A4A" w:rsidP="006E3A4A">
      <w:pPr>
        <w:spacing w:after="0" w:line="240" w:lineRule="auto"/>
        <w:rPr>
          <w:rFonts w:ascii="HGGothicM" w:eastAsia="HGGothicM"/>
        </w:rPr>
      </w:pPr>
      <w:r w:rsidRPr="00A214C1">
        <w:rPr>
          <w:rFonts w:ascii="HGGothicM" w:eastAsia="HGGothicM" w:hint="eastAsia"/>
        </w:rPr>
        <w:t xml:space="preserve">3.　</w:t>
      </w:r>
      <w:r w:rsidRPr="00A214C1">
        <w:rPr>
          <w:rFonts w:ascii="HGGothicM" w:eastAsia="HGGothicM" w:hint="eastAsia"/>
          <w:u w:val="single"/>
        </w:rPr>
        <w:t>今後の活動方針</w:t>
      </w:r>
    </w:p>
    <w:p w14:paraId="2ADF0F46" w14:textId="77777777" w:rsidR="006E3A4A" w:rsidRPr="00A214C1" w:rsidRDefault="006E3A4A" w:rsidP="006B4CA4">
      <w:pPr>
        <w:pStyle w:val="a3"/>
        <w:numPr>
          <w:ilvl w:val="0"/>
          <w:numId w:val="33"/>
        </w:numPr>
        <w:spacing w:after="0" w:line="240" w:lineRule="auto"/>
        <w:contextualSpacing w:val="0"/>
        <w:rPr>
          <w:rFonts w:ascii="HGGothicM" w:eastAsia="HGGothicM"/>
        </w:rPr>
      </w:pPr>
      <w:r w:rsidRPr="00A214C1">
        <w:rPr>
          <w:rFonts w:ascii="HGGothicM" w:eastAsia="HGGothicM" w:hint="eastAsia"/>
        </w:rPr>
        <w:t>下記項目を中心に関係者間のクラリ、協議を継続し、当委員会の位置付けを確立、事務局との協調により、会議所運営に貢献することを目指す。</w:t>
      </w:r>
    </w:p>
    <w:p w14:paraId="4A59C014" w14:textId="77777777" w:rsidR="006E3A4A" w:rsidRPr="00A214C1" w:rsidRDefault="006E3A4A" w:rsidP="006B4CA4">
      <w:pPr>
        <w:pStyle w:val="a3"/>
        <w:numPr>
          <w:ilvl w:val="0"/>
          <w:numId w:val="34"/>
        </w:numPr>
        <w:spacing w:after="0" w:line="240" w:lineRule="auto"/>
        <w:contextualSpacing w:val="0"/>
        <w:rPr>
          <w:rFonts w:ascii="HGGothicM" w:eastAsia="HGGothicM"/>
        </w:rPr>
      </w:pPr>
      <w:r w:rsidRPr="00A214C1">
        <w:rPr>
          <w:rFonts w:ascii="HGGothicM" w:eastAsia="HGGothicM" w:hint="eastAsia"/>
        </w:rPr>
        <w:t>事務局現状に関する理解の深化。</w:t>
      </w:r>
    </w:p>
    <w:p w14:paraId="702A9C53" w14:textId="77777777" w:rsidR="006E3A4A" w:rsidRPr="00A214C1" w:rsidRDefault="006E3A4A" w:rsidP="006B4CA4">
      <w:pPr>
        <w:pStyle w:val="a3"/>
        <w:numPr>
          <w:ilvl w:val="0"/>
          <w:numId w:val="34"/>
        </w:numPr>
        <w:spacing w:after="0" w:line="240" w:lineRule="auto"/>
        <w:contextualSpacing w:val="0"/>
        <w:rPr>
          <w:rFonts w:ascii="HGGothicM" w:eastAsia="HGGothicM"/>
        </w:rPr>
      </w:pPr>
      <w:r w:rsidRPr="00A214C1">
        <w:rPr>
          <w:rFonts w:ascii="HGGothicM" w:eastAsia="HGGothicM" w:hint="eastAsia"/>
        </w:rPr>
        <w:t>事務局ポリシー（含む、諸規定）の見直し、必要に応じた修正</w:t>
      </w:r>
    </w:p>
    <w:p w14:paraId="2DBC0CEC" w14:textId="77777777" w:rsidR="006E3A4A" w:rsidRDefault="006E3A4A" w:rsidP="006B4CA4">
      <w:pPr>
        <w:pStyle w:val="a3"/>
        <w:numPr>
          <w:ilvl w:val="0"/>
          <w:numId w:val="34"/>
        </w:numPr>
        <w:spacing w:after="0" w:line="240" w:lineRule="auto"/>
        <w:contextualSpacing w:val="0"/>
        <w:rPr>
          <w:rFonts w:ascii="HGGothicM" w:eastAsia="HGGothicM"/>
        </w:rPr>
      </w:pPr>
      <w:r>
        <w:rPr>
          <w:rFonts w:ascii="HGGothicM" w:eastAsia="HGGothicM" w:hint="eastAsia"/>
        </w:rPr>
        <w:t>事務局業務内容の把握とタイプ別分類等の整理</w:t>
      </w:r>
    </w:p>
    <w:p w14:paraId="22487B73" w14:textId="77777777" w:rsidR="006E3A4A" w:rsidRDefault="006E3A4A" w:rsidP="006B4CA4">
      <w:pPr>
        <w:pStyle w:val="a3"/>
        <w:numPr>
          <w:ilvl w:val="0"/>
          <w:numId w:val="34"/>
        </w:numPr>
        <w:spacing w:after="0" w:line="240" w:lineRule="auto"/>
        <w:contextualSpacing w:val="0"/>
        <w:rPr>
          <w:rFonts w:ascii="HGGothicM" w:eastAsia="HGGothicM"/>
        </w:rPr>
      </w:pPr>
      <w:r>
        <w:rPr>
          <w:rFonts w:ascii="HGGothicM" w:eastAsia="HGGothicM" w:hint="eastAsia"/>
        </w:rPr>
        <w:t>各委員会等の活動単位と事務局の（穏やかな）仕切りの整理</w:t>
      </w:r>
    </w:p>
    <w:p w14:paraId="51B4A9B7" w14:textId="77777777" w:rsidR="006E3A4A" w:rsidRDefault="006E3A4A" w:rsidP="006B4CA4">
      <w:pPr>
        <w:pStyle w:val="a3"/>
        <w:numPr>
          <w:ilvl w:val="0"/>
          <w:numId w:val="34"/>
        </w:numPr>
        <w:spacing w:after="0" w:line="240" w:lineRule="auto"/>
        <w:contextualSpacing w:val="0"/>
        <w:rPr>
          <w:rFonts w:ascii="HGGothicM" w:eastAsia="HGGothicM"/>
        </w:rPr>
      </w:pPr>
      <w:r>
        <w:rPr>
          <w:rFonts w:ascii="HGGothicM" w:eastAsia="HGGothicM" w:hint="eastAsia"/>
        </w:rPr>
        <w:t>上記を勘案した上での事務局委員会スコープ定義付</w:t>
      </w:r>
    </w:p>
    <w:p w14:paraId="1ADFC180" w14:textId="77777777" w:rsidR="006E3A4A" w:rsidRDefault="006E3A4A" w:rsidP="006B4CA4">
      <w:pPr>
        <w:pStyle w:val="a3"/>
        <w:numPr>
          <w:ilvl w:val="0"/>
          <w:numId w:val="33"/>
        </w:numPr>
        <w:spacing w:after="0" w:line="240" w:lineRule="auto"/>
        <w:contextualSpacing w:val="0"/>
        <w:rPr>
          <w:rFonts w:ascii="HGGothicM" w:eastAsia="HGGothicM"/>
        </w:rPr>
      </w:pPr>
      <w:r>
        <w:rPr>
          <w:rFonts w:ascii="HGGothicM" w:eastAsia="HGGothicM" w:hint="eastAsia"/>
        </w:rPr>
        <w:t>ある程度纏まった時点で、会頭、理事会への提言を含む報告を行いたい。</w:t>
      </w:r>
    </w:p>
    <w:p w14:paraId="150F142F" w14:textId="77777777" w:rsidR="006E3A4A" w:rsidRDefault="006E3A4A" w:rsidP="006E3A4A">
      <w:pPr>
        <w:pStyle w:val="a3"/>
        <w:spacing w:after="0" w:line="240" w:lineRule="auto"/>
        <w:rPr>
          <w:rFonts w:ascii="HGGothicM" w:eastAsia="HGGothicM"/>
        </w:rPr>
      </w:pPr>
    </w:p>
    <w:p w14:paraId="7E8609E4" w14:textId="77777777" w:rsidR="006E3A4A" w:rsidRDefault="006E3A4A" w:rsidP="006E3A4A">
      <w:pPr>
        <w:pStyle w:val="a3"/>
        <w:spacing w:after="0" w:line="240" w:lineRule="auto"/>
        <w:rPr>
          <w:rFonts w:ascii="HGGothicM" w:eastAsia="HGGothicM"/>
        </w:rPr>
      </w:pPr>
    </w:p>
    <w:p w14:paraId="77366038" w14:textId="2353427E" w:rsidR="006E3A4A" w:rsidRDefault="006E3A4A" w:rsidP="006E3A4A">
      <w:pPr>
        <w:spacing w:after="0" w:line="240" w:lineRule="auto"/>
        <w:rPr>
          <w:rFonts w:ascii="HGGothicM" w:eastAsia="HGGothicM"/>
        </w:rPr>
      </w:pPr>
      <w:r>
        <w:rPr>
          <w:rFonts w:ascii="HGGothicM" w:eastAsia="HGGothicM" w:hint="eastAsia"/>
        </w:rPr>
        <w:t>以上</w:t>
      </w:r>
    </w:p>
    <w:p w14:paraId="4C2A94CB" w14:textId="77777777" w:rsidR="006E3A4A" w:rsidRDefault="006E3A4A">
      <w:pPr>
        <w:spacing w:after="0" w:line="240" w:lineRule="auto"/>
        <w:rPr>
          <w:rFonts w:ascii="HGGothicM" w:eastAsia="HGGothicM"/>
        </w:rPr>
      </w:pPr>
      <w:r>
        <w:rPr>
          <w:rFonts w:ascii="HGGothicM" w:eastAsia="HGGothicM"/>
        </w:rPr>
        <w:br w:type="page"/>
      </w:r>
    </w:p>
    <w:p w14:paraId="664B4D5E" w14:textId="114FA112" w:rsidR="00F04081" w:rsidRPr="00FD6C0C" w:rsidRDefault="00F04081" w:rsidP="001F357F">
      <w:pPr>
        <w:spacing w:after="0"/>
        <w:jc w:val="center"/>
        <w:rPr>
          <w:rFonts w:ascii="Yu Gothic" w:eastAsia="MS Mincho" w:hAnsi="Yu Gothic"/>
          <w:b/>
          <w:bCs/>
        </w:rPr>
      </w:pPr>
      <w:r w:rsidRPr="00A214C1">
        <w:rPr>
          <w:rFonts w:ascii="Yu Gothic" w:eastAsia="MS Mincho" w:hAnsi="Yu Gothic" w:hint="eastAsia"/>
          <w:b/>
          <w:bCs/>
          <w:highlight w:val="cyan"/>
        </w:rPr>
        <w:lastRenderedPageBreak/>
        <w:t>部会長・シンポフォーラム委員会活動</w:t>
      </w:r>
      <w:r w:rsidR="001F357F" w:rsidRPr="00A214C1">
        <w:rPr>
          <w:rFonts w:ascii="Yu Gothic" w:eastAsia="MS Mincho" w:hAnsi="Yu Gothic" w:hint="eastAsia"/>
          <w:b/>
          <w:bCs/>
          <w:highlight w:val="cyan"/>
        </w:rPr>
        <w:t>報告</w:t>
      </w:r>
    </w:p>
    <w:p w14:paraId="3A6E5ADE" w14:textId="669FF56B" w:rsidR="001F357F" w:rsidRPr="00B2224F" w:rsidRDefault="001F357F" w:rsidP="00F04081">
      <w:pPr>
        <w:pStyle w:val="Default"/>
        <w:spacing w:after="200" w:line="360" w:lineRule="exact"/>
        <w:jc w:val="center"/>
        <w:rPr>
          <w:rFonts w:ascii="Meiryo" w:eastAsia="Meiryo" w:hAnsi="Meiryo"/>
          <w:b/>
          <w:color w:val="auto"/>
          <w:sz w:val="22"/>
          <w:szCs w:val="22"/>
        </w:rPr>
      </w:pPr>
    </w:p>
    <w:p w14:paraId="39987604" w14:textId="77777777" w:rsidR="001F357F" w:rsidRPr="00B2224F" w:rsidRDefault="001F357F" w:rsidP="001F357F">
      <w:pPr>
        <w:spacing w:after="0" w:line="276" w:lineRule="auto"/>
        <w:rPr>
          <w:rFonts w:ascii="Yu Gothic" w:hAnsi="Yu Gothic"/>
        </w:rPr>
      </w:pPr>
      <w:r w:rsidRPr="00B2224F">
        <w:rPr>
          <w:rFonts w:ascii="Yu Gothic" w:hAnsi="Yu Gothic" w:hint="eastAsia"/>
        </w:rPr>
        <w:t>委員会メンバー</w:t>
      </w:r>
    </w:p>
    <w:p w14:paraId="28F44AC6" w14:textId="04E1753A" w:rsidR="001F357F" w:rsidRPr="00B2224F" w:rsidRDefault="001F357F" w:rsidP="001F357F">
      <w:pPr>
        <w:spacing w:after="0" w:line="276" w:lineRule="auto"/>
        <w:rPr>
          <w:rFonts w:ascii="Yu Gothic" w:hAnsi="Yu Gothic"/>
        </w:rPr>
      </w:pPr>
      <w:r w:rsidRPr="00B2224F">
        <w:rPr>
          <w:rFonts w:ascii="Yu Gothic" w:hAnsi="Yu Gothic" w:hint="eastAsia"/>
        </w:rPr>
        <w:t>委員長　　森谷　伸晃（東京海上）</w:t>
      </w:r>
    </w:p>
    <w:p w14:paraId="3EE5672B" w14:textId="074EE44F" w:rsidR="001F357F" w:rsidRPr="00B2224F" w:rsidRDefault="001F357F" w:rsidP="001F357F">
      <w:pPr>
        <w:spacing w:after="0" w:line="276" w:lineRule="auto"/>
        <w:rPr>
          <w:rFonts w:ascii="Yu Gothic" w:hAnsi="Yu Gothic"/>
        </w:rPr>
      </w:pPr>
      <w:r w:rsidRPr="00B2224F">
        <w:rPr>
          <w:rFonts w:ascii="Yu Gothic" w:hAnsi="Yu Gothic" w:hint="eastAsia"/>
        </w:rPr>
        <w:t>副委員長　山田　佳宏（三菱重工）</w:t>
      </w:r>
    </w:p>
    <w:p w14:paraId="01B3C347" w14:textId="11CD79A6" w:rsidR="001F357F" w:rsidRPr="00B2224F" w:rsidRDefault="001F357F" w:rsidP="001F357F">
      <w:pPr>
        <w:spacing w:after="0" w:line="276" w:lineRule="auto"/>
        <w:rPr>
          <w:rFonts w:ascii="Yu Gothic" w:hAnsi="Yu Gothic"/>
        </w:rPr>
      </w:pPr>
      <w:r w:rsidRPr="00B2224F">
        <w:rPr>
          <w:rFonts w:ascii="Yu Gothic" w:hAnsi="Yu Gothic" w:hint="eastAsia"/>
        </w:rPr>
        <w:t>副委員長　古木　勇生（ジェトロ）</w:t>
      </w:r>
    </w:p>
    <w:p w14:paraId="623354DB" w14:textId="24E0C9B7" w:rsidR="00F04081" w:rsidRPr="00B2224F" w:rsidRDefault="00F04081" w:rsidP="00F04081">
      <w:pPr>
        <w:pStyle w:val="Default"/>
        <w:spacing w:line="360" w:lineRule="exact"/>
        <w:rPr>
          <w:rFonts w:ascii="Meiryo" w:eastAsia="Meiryo" w:hAnsi="Meiryo"/>
          <w:color w:val="auto"/>
          <w:sz w:val="22"/>
          <w:szCs w:val="22"/>
        </w:rPr>
      </w:pPr>
    </w:p>
    <w:p w14:paraId="5EA73A4F" w14:textId="77777777" w:rsidR="001F357F" w:rsidRPr="00B2224F" w:rsidRDefault="001F357F" w:rsidP="00F04081">
      <w:pPr>
        <w:pStyle w:val="Default"/>
        <w:spacing w:line="360" w:lineRule="exact"/>
        <w:rPr>
          <w:rFonts w:ascii="Meiryo" w:eastAsia="Meiryo" w:hAnsi="Meiryo"/>
          <w:color w:val="auto"/>
          <w:sz w:val="22"/>
          <w:szCs w:val="22"/>
        </w:rPr>
      </w:pPr>
    </w:p>
    <w:p w14:paraId="1C564500" w14:textId="2C5EA176" w:rsidR="00F04081" w:rsidRPr="00B2224F" w:rsidRDefault="00F04081" w:rsidP="00F04081">
      <w:pPr>
        <w:spacing w:after="0"/>
        <w:rPr>
          <w:rFonts w:ascii="Calibri" w:hAnsi="Calibri" w:cs="Calibri"/>
        </w:rPr>
      </w:pPr>
      <w:r w:rsidRPr="00B2224F">
        <w:rPr>
          <w:rFonts w:ascii="Yu Gothic" w:hAnsi="Yu Gothic" w:hint="eastAsia"/>
        </w:rPr>
        <w:t>各部会の</w:t>
      </w:r>
      <w:r w:rsidRPr="00B2224F">
        <w:rPr>
          <w:rFonts w:ascii="Calibri" w:hAnsi="Calibri" w:cs="Calibri"/>
        </w:rPr>
        <w:t>1</w:t>
      </w:r>
      <w:r w:rsidRPr="00B2224F">
        <w:rPr>
          <w:rFonts w:ascii="Yu Gothic" w:hAnsi="Yu Gothic" w:hint="eastAsia"/>
        </w:rPr>
        <w:t>－</w:t>
      </w:r>
      <w:r w:rsidRPr="00B2224F">
        <w:rPr>
          <w:rFonts w:ascii="Calibri" w:hAnsi="Calibri" w:cs="Calibri"/>
        </w:rPr>
        <w:t>6</w:t>
      </w:r>
      <w:r w:rsidRPr="00B2224F">
        <w:rPr>
          <w:rFonts w:ascii="Yu Gothic" w:hAnsi="Yu Gothic" w:hint="eastAsia"/>
        </w:rPr>
        <w:t>月期活動総括として、</w:t>
      </w:r>
      <w:r w:rsidRPr="00B2224F">
        <w:rPr>
          <w:rFonts w:ascii="Calibri" w:hAnsi="Calibri" w:cs="Calibri"/>
        </w:rPr>
        <w:t>2021</w:t>
      </w:r>
      <w:r w:rsidRPr="00B2224F">
        <w:rPr>
          <w:rFonts w:ascii="Yu Gothic" w:hAnsi="Yu Gothic" w:hint="eastAsia"/>
        </w:rPr>
        <w:t>年上期振り返り及び下期展望をコロナ禍</w:t>
      </w:r>
      <w:r w:rsidRPr="00B2224F">
        <w:rPr>
          <w:rFonts w:ascii="Calibri" w:hAnsi="Calibri" w:cs="Calibri"/>
        </w:rPr>
        <w:t>Web</w:t>
      </w:r>
      <w:r w:rsidRPr="00B2224F">
        <w:rPr>
          <w:rFonts w:ascii="Yu Gothic" w:hAnsi="Yu Gothic" w:hint="eastAsia"/>
        </w:rPr>
        <w:t>形式で各部会よりご発表。</w:t>
      </w:r>
    </w:p>
    <w:p w14:paraId="34A1CDB1" w14:textId="77777777" w:rsidR="00F04081" w:rsidRPr="00B2224F" w:rsidRDefault="00F04081" w:rsidP="00F04081">
      <w:pPr>
        <w:spacing w:after="0"/>
        <w:rPr>
          <w:rFonts w:ascii="Calibri" w:hAnsi="Calibri" w:cs="Calibri"/>
        </w:rPr>
      </w:pPr>
      <w:r w:rsidRPr="00B2224F">
        <w:rPr>
          <w:rFonts w:ascii="Yu Gothic" w:hAnsi="Yu Gothic" w:hint="eastAsia"/>
        </w:rPr>
        <w:t>・各部会の親和性を考慮し、</w:t>
      </w:r>
      <w:r w:rsidRPr="00B2224F">
        <w:rPr>
          <w:rFonts w:ascii="Calibri" w:hAnsi="Calibri" w:cs="Calibri"/>
        </w:rPr>
        <w:t>8</w:t>
      </w:r>
      <w:r w:rsidRPr="00B2224F">
        <w:rPr>
          <w:rFonts w:ascii="Yu Gothic" w:hAnsi="Yu Gothic" w:hint="eastAsia"/>
        </w:rPr>
        <w:t>月下旬から</w:t>
      </w:r>
      <w:r w:rsidRPr="00B2224F">
        <w:rPr>
          <w:rFonts w:ascii="Calibri" w:hAnsi="Calibri" w:cs="Calibri"/>
        </w:rPr>
        <w:t>9</w:t>
      </w:r>
      <w:r w:rsidRPr="00B2224F">
        <w:rPr>
          <w:rFonts w:ascii="Yu Gothic" w:hAnsi="Yu Gothic" w:hint="eastAsia"/>
        </w:rPr>
        <w:t>月末以下の組合せで実施（各部会</w:t>
      </w:r>
      <w:r w:rsidRPr="00B2224F">
        <w:rPr>
          <w:rFonts w:ascii="Calibri" w:hAnsi="Calibri" w:cs="Calibri"/>
        </w:rPr>
        <w:t>30</w:t>
      </w:r>
      <w:r w:rsidRPr="00B2224F">
        <w:rPr>
          <w:rFonts w:ascii="Yu Gothic" w:hAnsi="Yu Gothic" w:hint="eastAsia"/>
        </w:rPr>
        <w:t>分</w:t>
      </w:r>
      <w:r w:rsidRPr="00B2224F">
        <w:rPr>
          <w:rFonts w:ascii="Calibri" w:hAnsi="Calibri" w:cs="Calibri"/>
        </w:rPr>
        <w:t>1</w:t>
      </w:r>
      <w:r w:rsidRPr="00B2224F">
        <w:rPr>
          <w:rFonts w:ascii="Yu Gothic" w:hAnsi="Yu Gothic" w:hint="eastAsia"/>
        </w:rPr>
        <w:t>日計</w:t>
      </w:r>
      <w:r w:rsidRPr="00B2224F">
        <w:rPr>
          <w:rFonts w:ascii="Calibri" w:hAnsi="Calibri" w:cs="Calibri"/>
        </w:rPr>
        <w:t>1</w:t>
      </w:r>
      <w:r w:rsidRPr="00B2224F">
        <w:rPr>
          <w:rFonts w:ascii="Yu Gothic" w:hAnsi="Yu Gothic" w:hint="eastAsia"/>
        </w:rPr>
        <w:t>時間　計</w:t>
      </w:r>
      <w:r w:rsidRPr="00B2224F">
        <w:rPr>
          <w:rFonts w:ascii="Calibri" w:hAnsi="Calibri" w:cs="Calibri"/>
        </w:rPr>
        <w:t>5</w:t>
      </w:r>
      <w:r w:rsidRPr="00B2224F">
        <w:rPr>
          <w:rFonts w:ascii="Yu Gothic" w:hAnsi="Yu Gothic" w:hint="eastAsia"/>
        </w:rPr>
        <w:t>回）中。</w:t>
      </w:r>
    </w:p>
    <w:p w14:paraId="3E5CDE16" w14:textId="77777777" w:rsidR="00F04081" w:rsidRPr="00B2224F" w:rsidRDefault="00F04081" w:rsidP="00F04081">
      <w:pPr>
        <w:spacing w:after="0"/>
        <w:rPr>
          <w:rFonts w:ascii="Calibri" w:hAnsi="Calibri" w:cs="Calibri"/>
        </w:rPr>
      </w:pPr>
      <w:r w:rsidRPr="00B2224F">
        <w:rPr>
          <w:rFonts w:ascii="Yu Gothic" w:hAnsi="Yu Gothic" w:hint="eastAsia"/>
        </w:rPr>
        <w:t>・「金融・コンサルタント」「機械金属・自動車」「運輸・貿易」「化学品・食品」「生活産業・電気情報通信」</w:t>
      </w:r>
    </w:p>
    <w:p w14:paraId="0BC0C338" w14:textId="77777777" w:rsidR="00F04081" w:rsidRPr="00B2224F" w:rsidRDefault="00F04081" w:rsidP="00F04081">
      <w:pPr>
        <w:spacing w:after="0"/>
        <w:rPr>
          <w:rFonts w:ascii="Calibri" w:hAnsi="Calibri" w:cs="Calibri"/>
        </w:rPr>
      </w:pPr>
      <w:r w:rsidRPr="00B2224F">
        <w:rPr>
          <w:rFonts w:ascii="Yu Gothic" w:hAnsi="Yu Gothic" w:hint="eastAsia"/>
        </w:rPr>
        <w:t>・</w:t>
      </w:r>
      <w:r w:rsidRPr="00B2224F">
        <w:rPr>
          <w:rFonts w:ascii="Calibri" w:hAnsi="Calibri" w:cs="Calibri"/>
        </w:rPr>
        <w:t>1</w:t>
      </w:r>
      <w:r w:rsidRPr="00B2224F">
        <w:rPr>
          <w:rFonts w:ascii="Yu Gothic" w:hAnsi="Yu Gothic" w:hint="eastAsia"/>
        </w:rPr>
        <w:t>日当たり</w:t>
      </w:r>
      <w:r w:rsidRPr="00B2224F">
        <w:rPr>
          <w:rFonts w:ascii="Calibri" w:hAnsi="Calibri" w:cs="Calibri"/>
        </w:rPr>
        <w:t>1</w:t>
      </w:r>
      <w:r w:rsidRPr="00B2224F">
        <w:rPr>
          <w:rFonts w:ascii="Yu Gothic" w:hAnsi="Yu Gothic" w:hint="eastAsia"/>
        </w:rPr>
        <w:t>時間</w:t>
      </w:r>
      <w:r w:rsidRPr="00B2224F">
        <w:rPr>
          <w:rFonts w:ascii="Calibri" w:hAnsi="Calibri" w:cs="Calibri"/>
        </w:rPr>
        <w:t>Web</w:t>
      </w:r>
      <w:r w:rsidRPr="00B2224F">
        <w:rPr>
          <w:rFonts w:ascii="Yu Gothic" w:hAnsi="Yu Gothic" w:hint="eastAsia"/>
        </w:rPr>
        <w:t>形式の気軽さもあり、各会</w:t>
      </w:r>
      <w:r w:rsidRPr="00B2224F">
        <w:rPr>
          <w:rFonts w:ascii="Calibri" w:hAnsi="Calibri" w:cs="Calibri"/>
        </w:rPr>
        <w:t>100</w:t>
      </w:r>
      <w:r w:rsidRPr="00B2224F">
        <w:rPr>
          <w:rFonts w:ascii="Yu Gothic" w:hAnsi="Yu Gothic" w:hint="eastAsia"/>
        </w:rPr>
        <w:t>名程度の参加者あり。</w:t>
      </w:r>
    </w:p>
    <w:p w14:paraId="7D0DEAEB" w14:textId="77777777" w:rsidR="00F04081" w:rsidRPr="00B2224F" w:rsidRDefault="00F04081" w:rsidP="00F04081">
      <w:pPr>
        <w:spacing w:after="0"/>
        <w:rPr>
          <w:rFonts w:ascii="Calibri" w:hAnsi="Calibri" w:cs="Calibri"/>
        </w:rPr>
      </w:pPr>
      <w:r w:rsidRPr="00B2224F">
        <w:rPr>
          <w:rFonts w:ascii="Yu Gothic" w:hAnsi="Yu Gothic" w:hint="eastAsia"/>
        </w:rPr>
        <w:t>また、</w:t>
      </w:r>
      <w:r w:rsidRPr="00B2224F">
        <w:rPr>
          <w:rFonts w:ascii="Calibri" w:hAnsi="Calibri" w:cs="Calibri"/>
        </w:rPr>
        <w:t>10</w:t>
      </w:r>
      <w:r w:rsidRPr="00B2224F">
        <w:rPr>
          <w:rFonts w:ascii="Yu Gothic" w:hAnsi="Yu Gothic" w:hint="eastAsia"/>
        </w:rPr>
        <w:t>月から</w:t>
      </w:r>
      <w:r w:rsidRPr="00B2224F">
        <w:rPr>
          <w:rFonts w:ascii="Calibri" w:hAnsi="Calibri" w:cs="Calibri"/>
        </w:rPr>
        <w:t>12</w:t>
      </w:r>
      <w:r w:rsidRPr="00B2224F">
        <w:rPr>
          <w:rFonts w:ascii="Yu Gothic" w:hAnsi="Yu Gothic" w:hint="eastAsia"/>
        </w:rPr>
        <w:t>月は、同様にフォーラム形式で以下企画中。</w:t>
      </w:r>
    </w:p>
    <w:p w14:paraId="19FA46B0" w14:textId="77777777" w:rsidR="00F04081" w:rsidRPr="00B2224F" w:rsidRDefault="00F04081" w:rsidP="00F04081">
      <w:pPr>
        <w:spacing w:after="0"/>
        <w:rPr>
          <w:rFonts w:ascii="Calibri" w:hAnsi="Calibri" w:cs="Calibri"/>
        </w:rPr>
      </w:pPr>
      <w:r w:rsidRPr="00B2224F">
        <w:rPr>
          <w:rFonts w:ascii="Yu Gothic" w:hAnsi="Yu Gothic" w:hint="eastAsia"/>
        </w:rPr>
        <w:t>「電気情報通信部会主催ブラジル５</w:t>
      </w:r>
      <w:r w:rsidRPr="00B2224F">
        <w:rPr>
          <w:rFonts w:ascii="Calibri" w:hAnsi="Calibri" w:cs="Calibri"/>
        </w:rPr>
        <w:t>G</w:t>
      </w:r>
      <w:r w:rsidRPr="00B2224F">
        <w:rPr>
          <w:rFonts w:ascii="Yu Gothic" w:hAnsi="Yu Gothic" w:hint="eastAsia"/>
        </w:rPr>
        <w:t>の進展」「</w:t>
      </w:r>
      <w:r w:rsidRPr="00B2224F">
        <w:rPr>
          <w:rFonts w:ascii="Calibri" w:hAnsi="Calibri" w:cs="Calibri"/>
        </w:rPr>
        <w:t>JETRO</w:t>
      </w:r>
      <w:r w:rsidRPr="00B2224F">
        <w:rPr>
          <w:rFonts w:ascii="Yu Gothic" w:hAnsi="Yu Gothic" w:hint="eastAsia"/>
        </w:rPr>
        <w:t>主催アルゼンチン経済概況セミナー」「新聞社等メディア主催ポストコロナの見立て」</w:t>
      </w:r>
    </w:p>
    <w:p w14:paraId="3C814CF6" w14:textId="77777777" w:rsidR="00345752" w:rsidRPr="00B2224F" w:rsidRDefault="00345752" w:rsidP="00345752">
      <w:pPr>
        <w:kinsoku w:val="0"/>
        <w:overflowPunct w:val="0"/>
        <w:autoSpaceDE w:val="0"/>
        <w:autoSpaceDN w:val="0"/>
        <w:adjustRightInd w:val="0"/>
        <w:snapToGrid w:val="0"/>
        <w:spacing w:line="240" w:lineRule="atLeast"/>
      </w:pPr>
    </w:p>
    <w:p w14:paraId="22A11397" w14:textId="6FA62388" w:rsidR="00345752" w:rsidRDefault="00345752">
      <w:pPr>
        <w:spacing w:after="0" w:line="240" w:lineRule="auto"/>
      </w:pPr>
      <w:r w:rsidRPr="00B2224F">
        <w:br w:type="page"/>
      </w:r>
    </w:p>
    <w:p w14:paraId="790C0257" w14:textId="77777777" w:rsidR="001F2456" w:rsidRPr="00A214C1" w:rsidRDefault="001F2456" w:rsidP="001F2456">
      <w:pPr>
        <w:snapToGrid w:val="0"/>
        <w:spacing w:after="0" w:line="240" w:lineRule="auto"/>
        <w:jc w:val="right"/>
        <w:rPr>
          <w:rFonts w:ascii="Meiryo UI" w:eastAsia="Meiryo UI" w:hAnsi="Meiryo UI" w:cs="Times New Roman"/>
          <w:sz w:val="21"/>
          <w:szCs w:val="21"/>
        </w:rPr>
      </w:pPr>
      <w:r w:rsidRPr="00A214C1">
        <w:rPr>
          <w:rFonts w:ascii="Meiryo UI" w:eastAsia="Meiryo UI" w:hAnsi="Meiryo UI" w:cs="Times New Roman" w:hint="eastAsia"/>
          <w:sz w:val="21"/>
          <w:szCs w:val="21"/>
        </w:rPr>
        <w:lastRenderedPageBreak/>
        <w:t>2021</w:t>
      </w:r>
      <w:r w:rsidRPr="00A214C1">
        <w:rPr>
          <w:rFonts w:ascii="Meiryo UI" w:eastAsia="Meiryo UI" w:hAnsi="Meiryo UI" w:cs="Times New Roman" w:hint="eastAsia"/>
          <w:sz w:val="21"/>
          <w:szCs w:val="21"/>
          <w:lang w:val="pt-BR"/>
        </w:rPr>
        <w:t>年</w:t>
      </w:r>
      <w:r w:rsidRPr="00A214C1">
        <w:rPr>
          <w:rFonts w:ascii="Meiryo UI" w:eastAsia="Meiryo UI" w:hAnsi="Meiryo UI" w:cs="Times New Roman" w:hint="eastAsia"/>
          <w:sz w:val="21"/>
          <w:szCs w:val="21"/>
        </w:rPr>
        <w:t>12</w:t>
      </w:r>
      <w:r w:rsidRPr="00A214C1">
        <w:rPr>
          <w:rFonts w:ascii="Meiryo UI" w:eastAsia="Meiryo UI" w:hAnsi="Meiryo UI" w:cs="Times New Roman" w:hint="eastAsia"/>
          <w:sz w:val="21"/>
          <w:szCs w:val="21"/>
          <w:lang w:val="pt-BR"/>
        </w:rPr>
        <w:t>月</w:t>
      </w:r>
      <w:r w:rsidRPr="00A214C1">
        <w:rPr>
          <w:rFonts w:ascii="Meiryo UI" w:eastAsia="Meiryo UI" w:hAnsi="Meiryo UI" w:cs="Times New Roman" w:hint="eastAsia"/>
          <w:sz w:val="21"/>
          <w:szCs w:val="21"/>
        </w:rPr>
        <w:t>9</w:t>
      </w:r>
      <w:r w:rsidRPr="00A214C1">
        <w:rPr>
          <w:rFonts w:ascii="Meiryo UI" w:eastAsia="Meiryo UI" w:hAnsi="Meiryo UI" w:cs="Times New Roman" w:hint="eastAsia"/>
          <w:sz w:val="21"/>
          <w:szCs w:val="21"/>
          <w:lang w:val="pt-BR"/>
        </w:rPr>
        <w:t>日</w:t>
      </w:r>
    </w:p>
    <w:p w14:paraId="5CC2BB6A" w14:textId="77777777" w:rsidR="001F2456" w:rsidRPr="00A214C1" w:rsidRDefault="001F2456" w:rsidP="001F2456">
      <w:pPr>
        <w:snapToGrid w:val="0"/>
        <w:spacing w:after="0" w:line="240" w:lineRule="auto"/>
        <w:jc w:val="right"/>
        <w:rPr>
          <w:rFonts w:ascii="Meiryo UI" w:eastAsia="Meiryo UI" w:hAnsi="Meiryo UI" w:cs="Times New Roman"/>
          <w:sz w:val="21"/>
          <w:szCs w:val="21"/>
        </w:rPr>
      </w:pPr>
      <w:r w:rsidRPr="00A214C1">
        <w:rPr>
          <w:rFonts w:ascii="Meiryo UI" w:eastAsia="Meiryo UI" w:hAnsi="Meiryo UI" w:cs="Times New Roman" w:hint="eastAsia"/>
          <w:sz w:val="21"/>
          <w:szCs w:val="21"/>
          <w:lang w:val="pt-BR"/>
        </w:rPr>
        <w:t>環境委員会</w:t>
      </w:r>
    </w:p>
    <w:p w14:paraId="359CBC6E" w14:textId="77777777" w:rsidR="001F2456" w:rsidRPr="00A214C1" w:rsidRDefault="001F2456" w:rsidP="001F2456">
      <w:pPr>
        <w:snapToGrid w:val="0"/>
        <w:spacing w:after="0" w:line="240" w:lineRule="auto"/>
        <w:jc w:val="center"/>
        <w:rPr>
          <w:rFonts w:ascii="Meiryo UI" w:eastAsia="Meiryo UI" w:hAnsi="Meiryo UI" w:cs="Times New Roman"/>
          <w:sz w:val="24"/>
          <w:szCs w:val="24"/>
          <w:u w:val="single"/>
        </w:rPr>
      </w:pPr>
      <w:r w:rsidRPr="00A214C1">
        <w:rPr>
          <w:rFonts w:ascii="Meiryo UI" w:eastAsia="Meiryo UI" w:hAnsi="Meiryo UI" w:cs="Times New Roman" w:hint="eastAsia"/>
          <w:sz w:val="24"/>
          <w:szCs w:val="24"/>
          <w:u w:val="single"/>
        </w:rPr>
        <w:t>21</w:t>
      </w:r>
      <w:r w:rsidRPr="00A214C1">
        <w:rPr>
          <w:rFonts w:ascii="Meiryo UI" w:eastAsia="Meiryo UI" w:hAnsi="Meiryo UI" w:cs="Times New Roman" w:hint="eastAsia"/>
          <w:sz w:val="24"/>
          <w:szCs w:val="24"/>
          <w:u w:val="single"/>
          <w:lang w:val="pt-BR"/>
        </w:rPr>
        <w:t>年</w:t>
      </w:r>
      <w:r w:rsidRPr="00A214C1">
        <w:rPr>
          <w:rFonts w:ascii="Meiryo UI" w:eastAsia="Meiryo UI" w:hAnsi="Meiryo UI" w:cs="Times New Roman" w:hint="eastAsia"/>
          <w:sz w:val="24"/>
          <w:szCs w:val="24"/>
          <w:u w:val="single"/>
        </w:rPr>
        <w:t xml:space="preserve"> </w:t>
      </w:r>
      <w:r w:rsidRPr="00A214C1">
        <w:rPr>
          <w:rFonts w:ascii="Meiryo UI" w:eastAsia="Meiryo UI" w:hAnsi="Meiryo UI" w:cs="Times New Roman" w:hint="eastAsia"/>
          <w:sz w:val="24"/>
          <w:szCs w:val="24"/>
          <w:u w:val="single"/>
          <w:lang w:val="pt-BR"/>
        </w:rPr>
        <w:t>活動実績報告</w:t>
      </w:r>
      <w:r w:rsidRPr="00A214C1">
        <w:rPr>
          <w:rFonts w:ascii="Meiryo UI" w:eastAsia="Meiryo UI" w:hAnsi="Meiryo UI" w:cs="Times New Roman" w:hint="eastAsia"/>
          <w:sz w:val="24"/>
          <w:szCs w:val="24"/>
          <w:u w:val="single"/>
        </w:rPr>
        <w:t>（</w:t>
      </w:r>
      <w:r w:rsidRPr="00A214C1">
        <w:rPr>
          <w:rFonts w:ascii="Meiryo UI" w:eastAsia="Meiryo UI" w:hAnsi="Meiryo UI" w:cs="Times New Roman" w:hint="eastAsia"/>
          <w:sz w:val="24"/>
          <w:szCs w:val="24"/>
          <w:u w:val="single"/>
          <w:lang w:val="pt-BR"/>
        </w:rPr>
        <w:t>環境委員会</w:t>
      </w:r>
      <w:r w:rsidRPr="00A214C1">
        <w:rPr>
          <w:rFonts w:ascii="Meiryo UI" w:eastAsia="Meiryo UI" w:hAnsi="Meiryo UI" w:cs="Times New Roman" w:hint="eastAsia"/>
          <w:sz w:val="24"/>
          <w:szCs w:val="24"/>
          <w:u w:val="single"/>
        </w:rPr>
        <w:t>）</w:t>
      </w:r>
    </w:p>
    <w:p w14:paraId="637519D2" w14:textId="77777777" w:rsidR="001F2456" w:rsidRPr="00A214C1" w:rsidRDefault="001F2456" w:rsidP="006B4CA4">
      <w:pPr>
        <w:numPr>
          <w:ilvl w:val="0"/>
          <w:numId w:val="35"/>
        </w:numPr>
        <w:snapToGrid w:val="0"/>
        <w:spacing w:after="0" w:line="240" w:lineRule="auto"/>
        <w:rPr>
          <w:rFonts w:ascii="Meiryo UI" w:eastAsia="Meiryo UI" w:hAnsi="Meiryo UI" w:cs="Times New Roman"/>
          <w:sz w:val="21"/>
          <w:szCs w:val="21"/>
          <w:u w:val="single"/>
          <w:lang w:val="pt-BR"/>
        </w:rPr>
      </w:pPr>
      <w:r w:rsidRPr="00A214C1">
        <w:rPr>
          <w:rFonts w:ascii="Meiryo UI" w:eastAsia="Meiryo UI" w:hAnsi="Meiryo UI" w:cs="Times New Roman" w:hint="eastAsia"/>
          <w:sz w:val="21"/>
          <w:szCs w:val="21"/>
          <w:u w:val="single"/>
          <w:lang w:val="pt-BR"/>
        </w:rPr>
        <w:t>体制（敬称略）</w:t>
      </w:r>
    </w:p>
    <w:p w14:paraId="1E6C8A92" w14:textId="77777777" w:rsidR="001F2456" w:rsidRPr="00A214C1" w:rsidRDefault="001F2456" w:rsidP="001F2456">
      <w:pPr>
        <w:snapToGrid w:val="0"/>
        <w:spacing w:after="0" w:line="240" w:lineRule="auto"/>
        <w:ind w:left="567"/>
        <w:rPr>
          <w:rFonts w:ascii="Meiryo UI" w:eastAsia="Meiryo UI" w:hAnsi="Meiryo UI" w:cs="Times New Roman"/>
          <w:sz w:val="21"/>
          <w:szCs w:val="21"/>
          <w:lang w:val="pt-BR"/>
        </w:rPr>
      </w:pPr>
      <w:r w:rsidRPr="00A214C1">
        <w:rPr>
          <w:rFonts w:ascii="Meiryo UI" w:eastAsia="Meiryo UI" w:hAnsi="Meiryo UI" w:cs="Times New Roman" w:hint="eastAsia"/>
          <w:sz w:val="21"/>
          <w:szCs w:val="21"/>
          <w:lang w:val="pt-BR"/>
        </w:rPr>
        <w:t>委員長</w:t>
      </w:r>
      <w:r w:rsidRPr="00A214C1">
        <w:rPr>
          <w:rFonts w:ascii="Meiryo UI" w:eastAsia="Meiryo UI" w:hAnsi="Meiryo UI" w:cs="Times New Roman" w:hint="eastAsia"/>
          <w:sz w:val="21"/>
          <w:szCs w:val="21"/>
          <w:lang w:val="pt-BR"/>
        </w:rPr>
        <w:tab/>
        <w:t>：秋山雄一（南米日本製鉄）</w:t>
      </w:r>
    </w:p>
    <w:p w14:paraId="450CD17D" w14:textId="77777777" w:rsidR="001F2456" w:rsidRPr="00A214C1" w:rsidRDefault="001F2456" w:rsidP="001F2456">
      <w:pPr>
        <w:snapToGrid w:val="0"/>
        <w:spacing w:after="0" w:line="240" w:lineRule="auto"/>
        <w:ind w:left="567"/>
        <w:rPr>
          <w:rFonts w:ascii="Meiryo UI" w:eastAsia="Meiryo UI" w:hAnsi="Meiryo UI" w:cs="Times New Roman"/>
          <w:sz w:val="21"/>
          <w:szCs w:val="21"/>
          <w:lang w:val="pt-BR"/>
        </w:rPr>
      </w:pPr>
      <w:r w:rsidRPr="00A214C1">
        <w:rPr>
          <w:rFonts w:ascii="Meiryo UI" w:eastAsia="Meiryo UI" w:hAnsi="Meiryo UI" w:cs="Times New Roman" w:hint="eastAsia"/>
          <w:sz w:val="21"/>
          <w:szCs w:val="21"/>
          <w:lang w:val="pt-BR"/>
        </w:rPr>
        <w:t>副委員長</w:t>
      </w:r>
      <w:r w:rsidRPr="00A214C1">
        <w:rPr>
          <w:rFonts w:ascii="Meiryo UI" w:eastAsia="Meiryo UI" w:hAnsi="Meiryo UI" w:cs="Times New Roman" w:hint="eastAsia"/>
          <w:sz w:val="21"/>
          <w:szCs w:val="21"/>
          <w:lang w:val="pt-BR"/>
        </w:rPr>
        <w:tab/>
        <w:t>：岡田俊郎（コマツ・ブラジル）</w:t>
      </w:r>
    </w:p>
    <w:p w14:paraId="17CD8912" w14:textId="77777777" w:rsidR="001F2456" w:rsidRPr="00A214C1" w:rsidRDefault="001F2456" w:rsidP="001F2456">
      <w:pPr>
        <w:snapToGrid w:val="0"/>
        <w:spacing w:after="0" w:line="240" w:lineRule="auto"/>
        <w:ind w:left="567"/>
        <w:rPr>
          <w:rFonts w:ascii="Meiryo UI" w:eastAsia="Meiryo UI" w:hAnsi="Meiryo UI" w:cs="Times New Roman"/>
          <w:sz w:val="21"/>
          <w:szCs w:val="21"/>
          <w:lang w:val="pt-BR"/>
        </w:rPr>
      </w:pPr>
      <w:r w:rsidRPr="00A214C1">
        <w:rPr>
          <w:rFonts w:ascii="Meiryo UI" w:eastAsia="Meiryo UI" w:hAnsi="Meiryo UI" w:cs="Times New Roman" w:hint="eastAsia"/>
          <w:sz w:val="21"/>
          <w:szCs w:val="21"/>
          <w:lang w:val="pt-BR"/>
        </w:rPr>
        <w:t>副委員長</w:t>
      </w:r>
      <w:r w:rsidRPr="00A214C1">
        <w:rPr>
          <w:rFonts w:ascii="Meiryo UI" w:eastAsia="Meiryo UI" w:hAnsi="Meiryo UI" w:cs="Times New Roman" w:hint="eastAsia"/>
          <w:sz w:val="21"/>
          <w:szCs w:val="21"/>
          <w:lang w:val="pt-BR"/>
        </w:rPr>
        <w:tab/>
        <w:t>：藤本敦　 （ホンダサウスアメリカ）</w:t>
      </w:r>
    </w:p>
    <w:p w14:paraId="43103727" w14:textId="77777777" w:rsidR="001F2456" w:rsidRPr="00A214C1" w:rsidRDefault="001F2456" w:rsidP="001F2456">
      <w:pPr>
        <w:snapToGrid w:val="0"/>
        <w:spacing w:after="0" w:line="240" w:lineRule="auto"/>
        <w:ind w:left="567"/>
        <w:rPr>
          <w:rFonts w:ascii="Meiryo UI" w:eastAsia="Meiryo UI" w:hAnsi="Meiryo UI" w:cs="Times New Roman"/>
          <w:sz w:val="21"/>
          <w:szCs w:val="21"/>
          <w:lang w:val="pt-BR"/>
        </w:rPr>
      </w:pPr>
      <w:r w:rsidRPr="00A214C1">
        <w:rPr>
          <w:rFonts w:ascii="Meiryo UI" w:eastAsia="Meiryo UI" w:hAnsi="Meiryo UI" w:cs="Times New Roman" w:hint="eastAsia"/>
          <w:sz w:val="21"/>
          <w:szCs w:val="21"/>
          <w:lang w:val="pt-BR"/>
        </w:rPr>
        <w:t>副委員長</w:t>
      </w:r>
      <w:r w:rsidRPr="00A214C1">
        <w:rPr>
          <w:rFonts w:ascii="Meiryo UI" w:eastAsia="Meiryo UI" w:hAnsi="Meiryo UI" w:cs="Times New Roman" w:hint="eastAsia"/>
          <w:sz w:val="21"/>
          <w:szCs w:val="21"/>
          <w:lang w:val="pt-BR"/>
        </w:rPr>
        <w:tab/>
        <w:t>：小郷剛広（デンソー・ド・ブラジル）</w:t>
      </w:r>
    </w:p>
    <w:p w14:paraId="6020B52C" w14:textId="77777777" w:rsidR="001F2456" w:rsidRPr="00A214C1" w:rsidRDefault="001F2456" w:rsidP="001F2456">
      <w:pPr>
        <w:snapToGrid w:val="0"/>
        <w:spacing w:after="0" w:line="240" w:lineRule="auto"/>
        <w:ind w:left="420"/>
        <w:rPr>
          <w:rFonts w:ascii="Meiryo UI" w:eastAsia="Meiryo UI" w:hAnsi="Meiryo UI" w:cs="Times New Roman"/>
          <w:sz w:val="21"/>
          <w:szCs w:val="21"/>
          <w:lang w:val="pt-BR"/>
        </w:rPr>
      </w:pPr>
    </w:p>
    <w:p w14:paraId="61D3494D" w14:textId="77777777" w:rsidR="001F2456" w:rsidRPr="00A214C1" w:rsidRDefault="001F2456" w:rsidP="006B4CA4">
      <w:pPr>
        <w:numPr>
          <w:ilvl w:val="0"/>
          <w:numId w:val="35"/>
        </w:numPr>
        <w:snapToGrid w:val="0"/>
        <w:spacing w:after="0" w:line="240" w:lineRule="auto"/>
        <w:rPr>
          <w:rFonts w:ascii="Meiryo UI" w:eastAsia="Meiryo UI" w:hAnsi="Meiryo UI" w:cs="Times New Roman"/>
          <w:sz w:val="21"/>
          <w:szCs w:val="21"/>
          <w:u w:val="single"/>
          <w:lang w:val="pt-BR"/>
        </w:rPr>
      </w:pPr>
      <w:r w:rsidRPr="00A214C1">
        <w:rPr>
          <w:rFonts w:ascii="Meiryo UI" w:eastAsia="Meiryo UI" w:hAnsi="Meiryo UI" w:cs="Times New Roman" w:hint="eastAsia"/>
          <w:sz w:val="21"/>
          <w:szCs w:val="21"/>
          <w:u w:val="single"/>
          <w:lang w:val="pt-BR"/>
        </w:rPr>
        <w:t>21年 活動方針（21年1月策定）</w:t>
      </w:r>
    </w:p>
    <w:p w14:paraId="01AFF388" w14:textId="77777777" w:rsidR="001F2456" w:rsidRPr="00A214C1" w:rsidRDefault="001F2456" w:rsidP="001F2456">
      <w:pPr>
        <w:snapToGrid w:val="0"/>
        <w:spacing w:after="0" w:line="240" w:lineRule="auto"/>
        <w:ind w:left="420"/>
        <w:rPr>
          <w:rFonts w:ascii="Meiryo UI" w:eastAsia="Meiryo UI" w:hAnsi="Meiryo UI" w:cs="Times New Roman"/>
          <w:sz w:val="21"/>
          <w:szCs w:val="21"/>
          <w:lang w:val="pt-BR"/>
        </w:rPr>
      </w:pPr>
      <w:bookmarkStart w:id="3" w:name="_Hlk62128196"/>
      <w:r w:rsidRPr="00A214C1">
        <w:rPr>
          <w:rFonts w:ascii="Meiryo UI" w:eastAsia="Meiryo UI" w:hAnsi="Meiryo UI" w:cs="Times New Roman" w:hint="eastAsia"/>
          <w:sz w:val="21"/>
          <w:szCs w:val="21"/>
          <w:lang w:val="pt-BR"/>
        </w:rPr>
        <w:t>地球温暖化対策</w:t>
      </w:r>
      <w:bookmarkEnd w:id="3"/>
      <w:r w:rsidRPr="00A214C1">
        <w:rPr>
          <w:rFonts w:ascii="Meiryo UI" w:eastAsia="Meiryo UI" w:hAnsi="Meiryo UI" w:cs="Times New Roman" w:hint="eastAsia"/>
          <w:sz w:val="21"/>
          <w:szCs w:val="21"/>
          <w:lang w:val="pt-BR"/>
        </w:rPr>
        <w:t>、循環型社会の構築、自然環境保全等の地球規模の課題解決への取り組み並びに日本政府の2050年までのカーボンニュートラルの方針等を踏まえた活動として、商工会議所メンバー企業による日本およびブラジル社会の持続的成長（</w:t>
      </w:r>
      <w:proofErr w:type="spellStart"/>
      <w:r w:rsidRPr="00A214C1">
        <w:rPr>
          <w:rFonts w:ascii="Meiryo UI" w:eastAsia="Meiryo UI" w:hAnsi="Meiryo UI" w:cs="Times New Roman" w:hint="eastAsia"/>
          <w:sz w:val="21"/>
          <w:szCs w:val="21"/>
          <w:lang w:val="pt-BR"/>
        </w:rPr>
        <w:t>SDGs</w:t>
      </w:r>
      <w:proofErr w:type="spellEnd"/>
      <w:r w:rsidRPr="00A214C1">
        <w:rPr>
          <w:rFonts w:ascii="Meiryo UI" w:eastAsia="Meiryo UI" w:hAnsi="Meiryo UI" w:cs="Times New Roman" w:hint="eastAsia"/>
          <w:sz w:val="21"/>
          <w:szCs w:val="21"/>
          <w:lang w:val="pt-BR"/>
        </w:rPr>
        <w:t>）に向けた貢献をサポートすべく、商工会議所の機能・ネットワークを最大限活用した環境意識の向上、具体的な行動の喚起、日伯の一層の関係強化を図る。</w:t>
      </w:r>
    </w:p>
    <w:p w14:paraId="561E52BD" w14:textId="77777777" w:rsidR="001F2456" w:rsidRPr="00A214C1" w:rsidRDefault="001F2456" w:rsidP="001F2456">
      <w:pPr>
        <w:snapToGrid w:val="0"/>
        <w:spacing w:after="0" w:line="240" w:lineRule="auto"/>
        <w:ind w:left="420"/>
        <w:rPr>
          <w:rFonts w:ascii="Meiryo UI" w:eastAsia="Meiryo UI" w:hAnsi="Meiryo UI" w:cs="Times New Roman"/>
          <w:sz w:val="21"/>
          <w:szCs w:val="21"/>
          <w:lang w:val="pt-BR"/>
        </w:rPr>
      </w:pPr>
    </w:p>
    <w:p w14:paraId="64590E8D" w14:textId="77777777" w:rsidR="001F2456" w:rsidRPr="00A214C1" w:rsidRDefault="001F2456" w:rsidP="006B4CA4">
      <w:pPr>
        <w:numPr>
          <w:ilvl w:val="0"/>
          <w:numId w:val="35"/>
        </w:numPr>
        <w:snapToGrid w:val="0"/>
        <w:spacing w:after="0" w:line="240" w:lineRule="auto"/>
        <w:rPr>
          <w:rFonts w:ascii="Meiryo UI" w:eastAsia="Meiryo UI" w:hAnsi="Meiryo UI" w:cs="Times New Roman"/>
          <w:sz w:val="21"/>
          <w:szCs w:val="21"/>
          <w:u w:val="single"/>
          <w:lang w:val="pt-BR"/>
        </w:rPr>
      </w:pPr>
      <w:r w:rsidRPr="00A214C1">
        <w:rPr>
          <w:rFonts w:ascii="Meiryo UI" w:eastAsia="Meiryo UI" w:hAnsi="Meiryo UI" w:cs="Times New Roman" w:hint="eastAsia"/>
          <w:sz w:val="21"/>
          <w:szCs w:val="21"/>
          <w:u w:val="single"/>
          <w:lang w:val="pt-BR"/>
        </w:rPr>
        <w:t>21年 活動計画（21年1月策定）</w:t>
      </w:r>
    </w:p>
    <w:p w14:paraId="47902BA9" w14:textId="77777777" w:rsidR="001F2456" w:rsidRPr="00A214C1" w:rsidRDefault="001F2456" w:rsidP="006B4CA4">
      <w:pPr>
        <w:numPr>
          <w:ilvl w:val="0"/>
          <w:numId w:val="36"/>
        </w:numPr>
        <w:snapToGrid w:val="0"/>
        <w:spacing w:after="0" w:line="240" w:lineRule="auto"/>
        <w:ind w:left="851"/>
        <w:rPr>
          <w:rFonts w:ascii="Meiryo UI" w:eastAsia="Meiryo UI" w:hAnsi="Meiryo UI" w:cs="Times New Roman"/>
          <w:sz w:val="21"/>
          <w:szCs w:val="21"/>
          <w:lang w:val="pt-BR"/>
        </w:rPr>
      </w:pPr>
      <w:r w:rsidRPr="00A214C1">
        <w:rPr>
          <w:rFonts w:ascii="Meiryo UI" w:eastAsia="Meiryo UI" w:hAnsi="Meiryo UI" w:cs="Times New Roman" w:hint="eastAsia"/>
          <w:sz w:val="21"/>
          <w:szCs w:val="21"/>
          <w:lang w:val="pt-BR"/>
        </w:rPr>
        <w:t>コロナ禍により屋外活動やイベントの開催が困難な中、WEBセミナーなど各種勉強会・講演を通じ、地球温暖化・気候変動・自然保護などの各種環境問題・課題や各国・地域・企業等による目標・対策事例への理解を深め、商工会議所メンバー企業の環境問題に対する意識の向上を図るとともに、日本企業の知見・技術力の活用や貢献の機会を模索。</w:t>
      </w:r>
    </w:p>
    <w:p w14:paraId="00E7D694" w14:textId="77777777" w:rsidR="001F2456" w:rsidRPr="00A214C1" w:rsidRDefault="001F2456" w:rsidP="006B4CA4">
      <w:pPr>
        <w:numPr>
          <w:ilvl w:val="0"/>
          <w:numId w:val="36"/>
        </w:numPr>
        <w:snapToGrid w:val="0"/>
        <w:spacing w:after="0" w:line="240" w:lineRule="auto"/>
        <w:ind w:left="851"/>
        <w:rPr>
          <w:rFonts w:ascii="Meiryo UI" w:eastAsia="Meiryo UI" w:hAnsi="Meiryo UI" w:cs="Times New Roman"/>
          <w:sz w:val="21"/>
          <w:szCs w:val="21"/>
          <w:lang w:val="pt-BR"/>
        </w:rPr>
      </w:pPr>
      <w:r w:rsidRPr="00A214C1">
        <w:rPr>
          <w:rFonts w:ascii="Meiryo UI" w:eastAsia="Meiryo UI" w:hAnsi="Meiryo UI" w:cs="Times New Roman" w:hint="eastAsia"/>
          <w:sz w:val="21"/>
          <w:szCs w:val="21"/>
          <w:lang w:val="pt-BR"/>
        </w:rPr>
        <w:t>屋外活動・イベントの開催が可能となった場合には、補植（植樹）事業、環境活動に積極的に取組んでいる企業・団体の先進事例の視察等を実施。</w:t>
      </w:r>
    </w:p>
    <w:p w14:paraId="591F999F" w14:textId="77777777" w:rsidR="001F2456" w:rsidRPr="00A214C1" w:rsidRDefault="001F2456" w:rsidP="001F2456">
      <w:pPr>
        <w:snapToGrid w:val="0"/>
        <w:spacing w:after="0" w:line="240" w:lineRule="auto"/>
        <w:ind w:left="420"/>
        <w:rPr>
          <w:rFonts w:ascii="Meiryo UI" w:eastAsia="Meiryo UI" w:hAnsi="Meiryo UI" w:cs="Times New Roman"/>
          <w:sz w:val="21"/>
          <w:szCs w:val="21"/>
          <w:lang w:val="pt-BR"/>
        </w:rPr>
      </w:pPr>
    </w:p>
    <w:p w14:paraId="2C5548E6" w14:textId="77777777" w:rsidR="001F2456" w:rsidRPr="00A214C1" w:rsidRDefault="001F2456" w:rsidP="006B4CA4">
      <w:pPr>
        <w:numPr>
          <w:ilvl w:val="0"/>
          <w:numId w:val="35"/>
        </w:numPr>
        <w:snapToGrid w:val="0"/>
        <w:spacing w:after="0" w:line="240" w:lineRule="auto"/>
        <w:rPr>
          <w:rFonts w:ascii="Meiryo UI" w:eastAsia="Meiryo UI" w:hAnsi="Meiryo UI" w:cs="Times New Roman"/>
          <w:sz w:val="21"/>
          <w:szCs w:val="21"/>
          <w:u w:val="single"/>
          <w:lang w:val="pt-BR"/>
        </w:rPr>
      </w:pPr>
      <w:r w:rsidRPr="00A214C1">
        <w:rPr>
          <w:rFonts w:ascii="Meiryo UI" w:eastAsia="Meiryo UI" w:hAnsi="Meiryo UI" w:cs="Times New Roman" w:hint="eastAsia"/>
          <w:sz w:val="21"/>
          <w:szCs w:val="21"/>
          <w:u w:val="single"/>
          <w:lang w:val="pt-BR"/>
        </w:rPr>
        <w:t>活動実績</w:t>
      </w:r>
    </w:p>
    <w:p w14:paraId="5EDA6037" w14:textId="77777777" w:rsidR="001F2456" w:rsidRPr="00A214C1" w:rsidRDefault="001F2456" w:rsidP="001F2456">
      <w:pPr>
        <w:snapToGrid w:val="0"/>
        <w:spacing w:after="0" w:line="240" w:lineRule="auto"/>
        <w:ind w:left="420"/>
        <w:rPr>
          <w:rFonts w:ascii="Meiryo UI" w:eastAsia="Meiryo UI" w:hAnsi="Meiryo UI" w:cs="Times New Roman"/>
          <w:sz w:val="21"/>
          <w:szCs w:val="21"/>
          <w:u w:val="single"/>
          <w:lang w:val="pt-BR"/>
        </w:rPr>
      </w:pPr>
      <w:r w:rsidRPr="00A214C1">
        <w:rPr>
          <w:rFonts w:ascii="Meiryo UI" w:eastAsia="Meiryo UI" w:hAnsi="Meiryo UI" w:cs="Times New Roman" w:hint="eastAsia"/>
          <w:sz w:val="21"/>
          <w:szCs w:val="21"/>
          <w:lang w:val="pt-BR"/>
        </w:rPr>
        <w:t>コロナ禍での活動制約が続く中、COP26をはじめ世界的な脱炭素化に向けた動きの加速や</w:t>
      </w:r>
      <w:proofErr w:type="spellStart"/>
      <w:r w:rsidRPr="00A214C1">
        <w:rPr>
          <w:rFonts w:ascii="Meiryo UI" w:eastAsia="Meiryo UI" w:hAnsi="Meiryo UI" w:cs="Times New Roman" w:hint="eastAsia"/>
          <w:sz w:val="21"/>
          <w:szCs w:val="21"/>
          <w:lang w:val="pt-BR"/>
        </w:rPr>
        <w:t>SDGs</w:t>
      </w:r>
      <w:proofErr w:type="spellEnd"/>
      <w:r w:rsidRPr="00A214C1">
        <w:rPr>
          <w:rFonts w:ascii="Meiryo UI" w:eastAsia="Meiryo UI" w:hAnsi="Meiryo UI" w:cs="Times New Roman" w:hint="eastAsia"/>
          <w:sz w:val="21"/>
          <w:szCs w:val="21"/>
          <w:lang w:val="pt-BR"/>
        </w:rPr>
        <w:t>・ESGに対する会員企業の関心の高まりを踏まえ、それらをテーマにしたセミナーを以下の通り開催。</w:t>
      </w:r>
    </w:p>
    <w:p w14:paraId="7AAA14D0" w14:textId="77777777" w:rsidR="001F2456" w:rsidRPr="00A214C1" w:rsidRDefault="001F2456" w:rsidP="006B4CA4">
      <w:pPr>
        <w:numPr>
          <w:ilvl w:val="0"/>
          <w:numId w:val="37"/>
        </w:numPr>
        <w:snapToGrid w:val="0"/>
        <w:spacing w:after="0" w:line="240" w:lineRule="auto"/>
        <w:rPr>
          <w:rFonts w:ascii="Meiryo UI" w:eastAsia="Meiryo UI" w:hAnsi="Meiryo UI" w:cs="Times New Roman"/>
          <w:sz w:val="21"/>
          <w:szCs w:val="21"/>
          <w:lang w:val="pt-BR"/>
        </w:rPr>
      </w:pPr>
      <w:r w:rsidRPr="00A214C1">
        <w:rPr>
          <w:rFonts w:ascii="Meiryo UI" w:eastAsia="Meiryo UI" w:hAnsi="Meiryo UI" w:cs="Times New Roman" w:hint="eastAsia"/>
          <w:sz w:val="21"/>
          <w:szCs w:val="21"/>
          <w:lang w:val="pt-BR"/>
        </w:rPr>
        <w:t>第一回</w:t>
      </w:r>
      <w:proofErr w:type="spellStart"/>
      <w:r w:rsidRPr="00A214C1">
        <w:rPr>
          <w:rFonts w:ascii="Meiryo UI" w:eastAsia="Meiryo UI" w:hAnsi="Meiryo UI" w:cs="Times New Roman" w:hint="eastAsia"/>
          <w:sz w:val="21"/>
          <w:szCs w:val="21"/>
          <w:lang w:val="pt-BR"/>
        </w:rPr>
        <w:t>SDGs</w:t>
      </w:r>
      <w:proofErr w:type="spellEnd"/>
      <w:r w:rsidRPr="00A214C1">
        <w:rPr>
          <w:rFonts w:ascii="Meiryo UI" w:eastAsia="Meiryo UI" w:hAnsi="Meiryo UI" w:cs="Times New Roman" w:hint="eastAsia"/>
          <w:sz w:val="21"/>
          <w:szCs w:val="21"/>
          <w:lang w:val="pt-BR"/>
        </w:rPr>
        <w:t>セミナー（2月26日）</w:t>
      </w:r>
    </w:p>
    <w:p w14:paraId="69ED72E9" w14:textId="77777777" w:rsidR="001F2456" w:rsidRPr="00A214C1" w:rsidRDefault="001F2456" w:rsidP="006B4CA4">
      <w:pPr>
        <w:numPr>
          <w:ilvl w:val="1"/>
          <w:numId w:val="38"/>
        </w:numPr>
        <w:snapToGrid w:val="0"/>
        <w:spacing w:after="0" w:line="240" w:lineRule="auto"/>
        <w:ind w:left="1134" w:hanging="283"/>
        <w:rPr>
          <w:rFonts w:ascii="Meiryo UI" w:eastAsia="Meiryo UI" w:hAnsi="Meiryo UI" w:cs="Times New Roman"/>
          <w:sz w:val="21"/>
          <w:szCs w:val="21"/>
          <w:lang w:val="pt-BR"/>
        </w:rPr>
      </w:pPr>
      <w:proofErr w:type="spellStart"/>
      <w:r w:rsidRPr="00A214C1">
        <w:rPr>
          <w:rFonts w:ascii="Meiryo UI" w:eastAsia="Meiryo UI" w:hAnsi="Meiryo UI" w:cs="Times New Roman" w:hint="eastAsia"/>
          <w:sz w:val="21"/>
          <w:szCs w:val="21"/>
          <w:lang w:val="pt-BR"/>
        </w:rPr>
        <w:t>SDGs</w:t>
      </w:r>
      <w:proofErr w:type="spellEnd"/>
      <w:r w:rsidRPr="00A214C1">
        <w:rPr>
          <w:rFonts w:ascii="Meiryo UI" w:eastAsia="Meiryo UI" w:hAnsi="Meiryo UI" w:cs="Times New Roman" w:hint="eastAsia"/>
          <w:sz w:val="21"/>
          <w:szCs w:val="21"/>
          <w:lang w:val="pt-BR"/>
        </w:rPr>
        <w:t>とは／ブラジル事務所での</w:t>
      </w:r>
      <w:proofErr w:type="spellStart"/>
      <w:r w:rsidRPr="00A214C1">
        <w:rPr>
          <w:rFonts w:ascii="Meiryo UI" w:eastAsia="Meiryo UI" w:hAnsi="Meiryo UI" w:cs="Times New Roman" w:hint="eastAsia"/>
          <w:sz w:val="21"/>
          <w:szCs w:val="21"/>
          <w:lang w:val="pt-BR"/>
        </w:rPr>
        <w:t>SDGs</w:t>
      </w:r>
      <w:proofErr w:type="spellEnd"/>
      <w:r w:rsidRPr="00A214C1">
        <w:rPr>
          <w:rFonts w:ascii="Meiryo UI" w:eastAsia="Meiryo UI" w:hAnsi="Meiryo UI" w:cs="Times New Roman" w:hint="eastAsia"/>
          <w:sz w:val="21"/>
          <w:szCs w:val="21"/>
          <w:lang w:val="pt-BR"/>
        </w:rPr>
        <w:t>の取り組み（民連事業紹介）（JICAブラジル事務所）</w:t>
      </w:r>
    </w:p>
    <w:p w14:paraId="555E3E84" w14:textId="77777777" w:rsidR="001F2456" w:rsidRPr="00A214C1" w:rsidRDefault="001F2456" w:rsidP="006B4CA4">
      <w:pPr>
        <w:numPr>
          <w:ilvl w:val="1"/>
          <w:numId w:val="38"/>
        </w:numPr>
        <w:snapToGrid w:val="0"/>
        <w:spacing w:after="0" w:line="240" w:lineRule="auto"/>
        <w:ind w:left="1134" w:hanging="283"/>
        <w:rPr>
          <w:rFonts w:ascii="Meiryo UI" w:eastAsia="Meiryo UI" w:hAnsi="Meiryo UI" w:cs="Times New Roman"/>
          <w:sz w:val="21"/>
          <w:szCs w:val="21"/>
          <w:lang w:val="pt-BR"/>
        </w:rPr>
      </w:pPr>
      <w:r w:rsidRPr="00A214C1">
        <w:rPr>
          <w:rFonts w:ascii="Meiryo UI" w:eastAsia="Meiryo UI" w:hAnsi="Meiryo UI" w:cs="Times New Roman" w:hint="eastAsia"/>
          <w:sz w:val="21"/>
          <w:szCs w:val="21"/>
          <w:lang w:val="pt-BR"/>
        </w:rPr>
        <w:t>ブラジルでの</w:t>
      </w:r>
      <w:proofErr w:type="spellStart"/>
      <w:r w:rsidRPr="00A214C1">
        <w:rPr>
          <w:rFonts w:ascii="Meiryo UI" w:eastAsia="Meiryo UI" w:hAnsi="Meiryo UI" w:cs="Times New Roman" w:hint="eastAsia"/>
          <w:sz w:val="21"/>
          <w:szCs w:val="21"/>
          <w:lang w:val="pt-BR"/>
        </w:rPr>
        <w:t>SDGs</w:t>
      </w:r>
      <w:proofErr w:type="spellEnd"/>
      <w:r w:rsidRPr="00A214C1">
        <w:rPr>
          <w:rFonts w:ascii="Meiryo UI" w:eastAsia="Meiryo UI" w:hAnsi="Meiryo UI" w:cs="Times New Roman" w:hint="eastAsia"/>
          <w:sz w:val="21"/>
          <w:szCs w:val="21"/>
          <w:lang w:val="pt-BR"/>
        </w:rPr>
        <w:t>の動向及びESGへの取組事例（コンサル部会）</w:t>
      </w:r>
    </w:p>
    <w:p w14:paraId="1B91410C" w14:textId="77777777" w:rsidR="001F2456" w:rsidRPr="00A214C1" w:rsidRDefault="001F2456" w:rsidP="006B4CA4">
      <w:pPr>
        <w:numPr>
          <w:ilvl w:val="0"/>
          <w:numId w:val="37"/>
        </w:numPr>
        <w:snapToGrid w:val="0"/>
        <w:spacing w:after="0" w:line="240" w:lineRule="auto"/>
        <w:rPr>
          <w:rFonts w:ascii="Meiryo UI" w:eastAsia="Meiryo UI" w:hAnsi="Meiryo UI" w:cs="Times New Roman"/>
          <w:sz w:val="21"/>
          <w:szCs w:val="21"/>
          <w:lang w:val="pt-BR"/>
        </w:rPr>
      </w:pPr>
      <w:r w:rsidRPr="00A214C1">
        <w:rPr>
          <w:rFonts w:ascii="Meiryo UI" w:eastAsia="Meiryo UI" w:hAnsi="Meiryo UI" w:cs="Times New Roman" w:hint="eastAsia"/>
          <w:sz w:val="21"/>
          <w:szCs w:val="21"/>
          <w:lang w:val="pt-BR"/>
        </w:rPr>
        <w:t>第二回</w:t>
      </w:r>
      <w:proofErr w:type="spellStart"/>
      <w:r w:rsidRPr="00A214C1">
        <w:rPr>
          <w:rFonts w:ascii="Meiryo UI" w:eastAsia="Meiryo UI" w:hAnsi="Meiryo UI" w:cs="Times New Roman" w:hint="eastAsia"/>
          <w:sz w:val="21"/>
          <w:szCs w:val="21"/>
          <w:lang w:val="pt-BR"/>
        </w:rPr>
        <w:t>SDGs</w:t>
      </w:r>
      <w:proofErr w:type="spellEnd"/>
      <w:r w:rsidRPr="00A214C1">
        <w:rPr>
          <w:rFonts w:ascii="Meiryo UI" w:eastAsia="Meiryo UI" w:hAnsi="Meiryo UI" w:cs="Times New Roman" w:hint="eastAsia"/>
          <w:sz w:val="21"/>
          <w:szCs w:val="21"/>
          <w:lang w:val="pt-BR"/>
        </w:rPr>
        <w:t>セミナー（6月17日）</w:t>
      </w:r>
    </w:p>
    <w:p w14:paraId="2E791CD6" w14:textId="77777777" w:rsidR="001F2456" w:rsidRPr="00A214C1" w:rsidRDefault="001F2456" w:rsidP="006B4CA4">
      <w:pPr>
        <w:numPr>
          <w:ilvl w:val="0"/>
          <w:numId w:val="39"/>
        </w:numPr>
        <w:snapToGrid w:val="0"/>
        <w:spacing w:after="0" w:line="240" w:lineRule="auto"/>
        <w:ind w:left="1134" w:hanging="283"/>
        <w:rPr>
          <w:rFonts w:ascii="Meiryo UI" w:eastAsia="Meiryo UI" w:hAnsi="Meiryo UI" w:cs="Times New Roman"/>
          <w:sz w:val="21"/>
          <w:szCs w:val="21"/>
          <w:lang w:val="pt-BR"/>
        </w:rPr>
      </w:pPr>
      <w:r w:rsidRPr="00A214C1">
        <w:rPr>
          <w:rFonts w:ascii="Meiryo UI" w:eastAsia="Meiryo UI" w:hAnsi="Meiryo UI" w:cs="Times New Roman" w:hint="eastAsia"/>
          <w:sz w:val="21"/>
          <w:szCs w:val="21"/>
          <w:lang w:val="pt-BR"/>
        </w:rPr>
        <w:t>ブラジルにおける気候変動・環境保全分野の取組み（JICAブラジル事務所）</w:t>
      </w:r>
    </w:p>
    <w:p w14:paraId="77540F69" w14:textId="77777777" w:rsidR="001F2456" w:rsidRPr="00A214C1" w:rsidRDefault="001F2456" w:rsidP="006B4CA4">
      <w:pPr>
        <w:numPr>
          <w:ilvl w:val="0"/>
          <w:numId w:val="39"/>
        </w:numPr>
        <w:snapToGrid w:val="0"/>
        <w:spacing w:after="0" w:line="240" w:lineRule="auto"/>
        <w:ind w:left="1134" w:hanging="283"/>
        <w:rPr>
          <w:rFonts w:ascii="Meiryo UI" w:eastAsia="Meiryo UI" w:hAnsi="Meiryo UI" w:cs="Times New Roman"/>
          <w:sz w:val="21"/>
          <w:szCs w:val="21"/>
          <w:lang w:val="pt-BR"/>
        </w:rPr>
      </w:pPr>
      <w:r w:rsidRPr="00A214C1">
        <w:rPr>
          <w:rFonts w:ascii="Meiryo UI" w:eastAsia="Meiryo UI" w:hAnsi="Meiryo UI" w:cs="Times New Roman" w:hint="eastAsia"/>
          <w:sz w:val="21"/>
          <w:szCs w:val="21"/>
          <w:lang w:val="pt-BR"/>
        </w:rPr>
        <w:t>ブラジル政府による</w:t>
      </w:r>
      <w:r w:rsidRPr="00A214C1">
        <w:rPr>
          <w:rFonts w:ascii="Meiryo UI" w:eastAsia="Meiryo UI" w:hAnsi="Meiryo UI" w:cs="Arial" w:hint="eastAsia"/>
          <w:sz w:val="21"/>
          <w:szCs w:val="21"/>
          <w:lang w:val="pt-BR"/>
        </w:rPr>
        <w:t>ESG</w:t>
      </w:r>
      <w:r w:rsidRPr="00A214C1">
        <w:rPr>
          <w:rFonts w:ascii="Meiryo UI" w:eastAsia="Meiryo UI" w:hAnsi="Meiryo UI" w:cs="Times New Roman" w:hint="eastAsia"/>
          <w:sz w:val="21"/>
          <w:szCs w:val="21"/>
          <w:lang w:val="pt-BR"/>
        </w:rPr>
        <w:t>の動向</w:t>
      </w:r>
      <w:r w:rsidRPr="00A214C1">
        <w:rPr>
          <w:rFonts w:ascii="Meiryo UI" w:eastAsia="Meiryo UI" w:hAnsi="Meiryo UI" w:cs="Arial" w:hint="eastAsia"/>
          <w:sz w:val="21"/>
          <w:szCs w:val="21"/>
          <w:lang w:val="pt-BR"/>
        </w:rPr>
        <w:t>update</w:t>
      </w:r>
      <w:r w:rsidRPr="00A214C1">
        <w:rPr>
          <w:rFonts w:ascii="Meiryo UI" w:eastAsia="Meiryo UI" w:hAnsi="Meiryo UI" w:cs="Times New Roman" w:hint="eastAsia"/>
          <w:sz w:val="21"/>
          <w:szCs w:val="21"/>
          <w:lang w:val="pt-BR"/>
        </w:rPr>
        <w:t>、</w:t>
      </w:r>
      <w:r w:rsidRPr="00A214C1">
        <w:rPr>
          <w:rFonts w:ascii="Meiryo UI" w:eastAsia="Meiryo UI" w:hAnsi="Meiryo UI" w:cs="Arial" w:hint="eastAsia"/>
          <w:sz w:val="21"/>
          <w:szCs w:val="21"/>
          <w:lang w:val="pt-BR"/>
        </w:rPr>
        <w:t>ESG Tech</w:t>
      </w:r>
      <w:r w:rsidRPr="00A214C1">
        <w:rPr>
          <w:rFonts w:ascii="Meiryo UI" w:eastAsia="Meiryo UI" w:hAnsi="Meiryo UI" w:cs="Times New Roman" w:hint="eastAsia"/>
          <w:sz w:val="21"/>
          <w:szCs w:val="21"/>
          <w:lang w:val="pt-BR"/>
        </w:rPr>
        <w:t>、及び各ブラジル企業の森林保護への</w:t>
      </w:r>
      <w:r w:rsidRPr="00A214C1">
        <w:rPr>
          <w:rFonts w:ascii="Meiryo UI" w:eastAsia="Meiryo UI" w:hAnsi="Meiryo UI" w:cs="Arial" w:hint="eastAsia"/>
          <w:sz w:val="21"/>
          <w:szCs w:val="21"/>
          <w:lang w:val="pt-BR"/>
        </w:rPr>
        <w:t>ESG</w:t>
      </w:r>
      <w:r w:rsidRPr="00A214C1">
        <w:rPr>
          <w:rFonts w:ascii="Meiryo UI" w:eastAsia="Meiryo UI" w:hAnsi="Meiryo UI" w:cs="Times New Roman" w:hint="eastAsia"/>
          <w:sz w:val="21"/>
          <w:szCs w:val="21"/>
          <w:lang w:val="pt-BR"/>
        </w:rPr>
        <w:t>取組例（</w:t>
      </w:r>
      <w:r w:rsidRPr="00A214C1">
        <w:rPr>
          <w:rFonts w:ascii="Meiryo UI" w:eastAsia="Meiryo UI" w:hAnsi="Meiryo UI" w:cs="Arial" w:hint="eastAsia"/>
          <w:sz w:val="21"/>
          <w:szCs w:val="21"/>
          <w:lang w:val="pt-BR"/>
        </w:rPr>
        <w:t>KPMG</w:t>
      </w:r>
      <w:r w:rsidRPr="00A214C1">
        <w:rPr>
          <w:rFonts w:ascii="Meiryo UI" w:eastAsia="Meiryo UI" w:hAnsi="Meiryo UI" w:cs="Times New Roman" w:hint="eastAsia"/>
          <w:sz w:val="21"/>
          <w:szCs w:val="21"/>
          <w:lang w:val="pt-BR"/>
        </w:rPr>
        <w:t>ブラジル）</w:t>
      </w:r>
    </w:p>
    <w:p w14:paraId="6EE02EE5" w14:textId="77777777" w:rsidR="001F2456" w:rsidRPr="00A214C1" w:rsidRDefault="001F2456" w:rsidP="006B4CA4">
      <w:pPr>
        <w:numPr>
          <w:ilvl w:val="0"/>
          <w:numId w:val="37"/>
        </w:numPr>
        <w:snapToGrid w:val="0"/>
        <w:spacing w:after="0" w:line="240" w:lineRule="auto"/>
        <w:rPr>
          <w:rFonts w:ascii="Meiryo UI" w:eastAsia="Meiryo UI" w:hAnsi="Meiryo UI" w:cs="Arial"/>
          <w:sz w:val="21"/>
          <w:szCs w:val="21"/>
          <w:lang w:val="pt-BR"/>
        </w:rPr>
      </w:pPr>
      <w:r w:rsidRPr="00A214C1">
        <w:rPr>
          <w:rFonts w:ascii="Meiryo UI" w:eastAsia="Meiryo UI" w:hAnsi="Meiryo UI" w:cs="Times New Roman" w:hint="eastAsia"/>
          <w:sz w:val="21"/>
          <w:szCs w:val="21"/>
          <w:lang w:val="pt-BR"/>
        </w:rPr>
        <w:t>第三回</w:t>
      </w:r>
      <w:proofErr w:type="spellStart"/>
      <w:r w:rsidRPr="00A214C1">
        <w:rPr>
          <w:rFonts w:ascii="Meiryo UI" w:eastAsia="Meiryo UI" w:hAnsi="Meiryo UI" w:cs="Times New Roman" w:hint="eastAsia"/>
          <w:sz w:val="21"/>
          <w:szCs w:val="21"/>
          <w:lang w:val="pt-BR"/>
        </w:rPr>
        <w:t>SDGs</w:t>
      </w:r>
      <w:proofErr w:type="spellEnd"/>
      <w:r w:rsidRPr="00A214C1">
        <w:rPr>
          <w:rFonts w:ascii="Meiryo UI" w:eastAsia="Meiryo UI" w:hAnsi="Meiryo UI" w:cs="Times New Roman" w:hint="eastAsia"/>
          <w:sz w:val="21"/>
          <w:szCs w:val="21"/>
          <w:lang w:val="pt-BR"/>
        </w:rPr>
        <w:t>セミナー（12月7日）</w:t>
      </w:r>
    </w:p>
    <w:p w14:paraId="2973FBDB" w14:textId="77777777" w:rsidR="001F2456" w:rsidRPr="00A214C1" w:rsidRDefault="001F2456" w:rsidP="006B4CA4">
      <w:pPr>
        <w:numPr>
          <w:ilvl w:val="0"/>
          <w:numId w:val="39"/>
        </w:numPr>
        <w:snapToGrid w:val="0"/>
        <w:spacing w:after="0" w:line="240" w:lineRule="auto"/>
        <w:ind w:left="1134" w:hanging="283"/>
        <w:rPr>
          <w:rFonts w:ascii="Meiryo UI" w:eastAsia="Meiryo UI" w:hAnsi="Meiryo UI" w:cs="Times New Roman"/>
          <w:sz w:val="21"/>
          <w:szCs w:val="21"/>
          <w:lang w:val="pt-BR"/>
        </w:rPr>
      </w:pPr>
      <w:proofErr w:type="spellStart"/>
      <w:r w:rsidRPr="00A214C1">
        <w:rPr>
          <w:rFonts w:ascii="Meiryo UI" w:eastAsia="Meiryo UI" w:hAnsi="Meiryo UI" w:cs="Times New Roman" w:hint="eastAsia"/>
          <w:sz w:val="21"/>
          <w:szCs w:val="21"/>
          <w:lang w:val="pt-BR"/>
        </w:rPr>
        <w:t>SDGs</w:t>
      </w:r>
      <w:proofErr w:type="spellEnd"/>
      <w:r w:rsidRPr="00A214C1">
        <w:rPr>
          <w:rFonts w:ascii="Meiryo UI" w:eastAsia="Meiryo UI" w:hAnsi="Meiryo UI" w:cs="Times New Roman" w:hint="eastAsia"/>
          <w:sz w:val="21"/>
          <w:szCs w:val="21"/>
          <w:lang w:val="pt-BR"/>
        </w:rPr>
        <w:t>/ESG、COP26、カーボンニュートラル、再生可能エネルギー、サプライチェーン・マネジメント、人権問題（</w:t>
      </w:r>
      <w:r w:rsidRPr="00A214C1">
        <w:rPr>
          <w:rFonts w:ascii="Meiryo UI" w:eastAsia="Meiryo UI" w:hAnsi="Meiryo UI" w:cs="Times New Roman" w:hint="eastAsia"/>
          <w:color w:val="000000"/>
          <w:sz w:val="21"/>
          <w:szCs w:val="21"/>
          <w:lang w:val="pt-BR"/>
        </w:rPr>
        <w:t>Deloitte）</w:t>
      </w:r>
    </w:p>
    <w:p w14:paraId="6191D35A" w14:textId="77777777" w:rsidR="001F2456" w:rsidRPr="00A214C1" w:rsidRDefault="001F2456" w:rsidP="006B4CA4">
      <w:pPr>
        <w:numPr>
          <w:ilvl w:val="0"/>
          <w:numId w:val="39"/>
        </w:numPr>
        <w:snapToGrid w:val="0"/>
        <w:spacing w:after="0" w:line="240" w:lineRule="auto"/>
        <w:ind w:left="1134" w:hanging="283"/>
        <w:rPr>
          <w:rFonts w:ascii="Meiryo UI" w:eastAsia="Meiryo UI" w:hAnsi="Meiryo UI" w:cs="Times New Roman"/>
          <w:sz w:val="21"/>
          <w:szCs w:val="21"/>
          <w:lang w:val="pt-BR"/>
        </w:rPr>
      </w:pPr>
      <w:r w:rsidRPr="00A214C1">
        <w:rPr>
          <w:rFonts w:ascii="Meiryo UI" w:eastAsia="Meiryo UI" w:hAnsi="Meiryo UI" w:cs="Times New Roman" w:hint="eastAsia"/>
          <w:color w:val="000000"/>
          <w:sz w:val="21"/>
          <w:szCs w:val="21"/>
          <w:lang w:val="pt-BR"/>
        </w:rPr>
        <w:t>アマゾン荒廃地活用のためのアグロフォレスタリー推進（</w:t>
      </w:r>
      <w:r w:rsidRPr="00A214C1">
        <w:rPr>
          <w:rFonts w:ascii="Meiryo UI" w:eastAsia="Meiryo UI" w:hAnsi="Meiryo UI" w:cs="Times New Roman" w:hint="eastAsia"/>
          <w:sz w:val="21"/>
          <w:szCs w:val="21"/>
          <w:lang w:val="pt-BR"/>
        </w:rPr>
        <w:t>JICAブラジル事務所・</w:t>
      </w:r>
      <w:r w:rsidRPr="00A214C1">
        <w:rPr>
          <w:rFonts w:ascii="Meiryo UI" w:eastAsia="Meiryo UI" w:hAnsi="Meiryo UI" w:cs="Times New Roman" w:hint="eastAsia"/>
          <w:color w:val="000000"/>
          <w:sz w:val="21"/>
          <w:szCs w:val="21"/>
          <w:lang w:val="pt-BR"/>
        </w:rPr>
        <w:t>オリエンタルコンサルタンツ）</w:t>
      </w:r>
    </w:p>
    <w:p w14:paraId="326618E2" w14:textId="3242E7B3" w:rsidR="001F2456" w:rsidRPr="00A214C1" w:rsidRDefault="001F2456" w:rsidP="001F2456">
      <w:pPr>
        <w:snapToGrid w:val="0"/>
        <w:spacing w:after="0" w:line="240" w:lineRule="auto"/>
        <w:jc w:val="right"/>
        <w:rPr>
          <w:rFonts w:ascii="Meiryo UI" w:eastAsia="Meiryo UI" w:hAnsi="Meiryo UI" w:cs="Times New Roman"/>
          <w:sz w:val="21"/>
          <w:szCs w:val="21"/>
          <w:lang w:val="pt-BR"/>
        </w:rPr>
      </w:pPr>
      <w:r w:rsidRPr="00A214C1">
        <w:rPr>
          <w:rFonts w:ascii="Meiryo UI" w:eastAsia="Meiryo UI" w:hAnsi="Meiryo UI" w:cs="Times New Roman" w:hint="eastAsia"/>
          <w:sz w:val="21"/>
          <w:szCs w:val="21"/>
          <w:lang w:val="pt-BR"/>
        </w:rPr>
        <w:t>以上</w:t>
      </w:r>
    </w:p>
    <w:p w14:paraId="4BBF8D14" w14:textId="77777777" w:rsidR="001F2456" w:rsidRPr="00A214C1" w:rsidRDefault="001F2456">
      <w:pPr>
        <w:spacing w:after="0" w:line="240" w:lineRule="auto"/>
        <w:rPr>
          <w:rFonts w:ascii="Meiryo UI" w:eastAsia="Meiryo UI" w:hAnsi="Meiryo UI" w:cs="Times New Roman"/>
          <w:sz w:val="21"/>
          <w:szCs w:val="21"/>
          <w:lang w:val="pt-BR"/>
        </w:rPr>
      </w:pPr>
      <w:r w:rsidRPr="00A214C1">
        <w:rPr>
          <w:rFonts w:ascii="Meiryo UI" w:eastAsia="Meiryo UI" w:hAnsi="Meiryo UI" w:cs="Times New Roman"/>
          <w:sz w:val="21"/>
          <w:szCs w:val="21"/>
          <w:lang w:val="pt-BR"/>
        </w:rPr>
        <w:br w:type="page"/>
      </w:r>
    </w:p>
    <w:p w14:paraId="71284DF0" w14:textId="77777777" w:rsidR="001F2456" w:rsidRPr="00A214C1" w:rsidRDefault="001F2456" w:rsidP="001F2456">
      <w:pPr>
        <w:snapToGrid w:val="0"/>
        <w:spacing w:after="0" w:line="400" w:lineRule="exact"/>
        <w:jc w:val="right"/>
        <w:rPr>
          <w:rFonts w:ascii="Meiryo UI" w:eastAsia="Meiryo UI" w:hAnsi="Meiryo UI" w:cs="Times New Roman"/>
          <w:sz w:val="21"/>
          <w:szCs w:val="21"/>
          <w:lang w:val="pt-BR"/>
        </w:rPr>
      </w:pPr>
    </w:p>
    <w:p w14:paraId="46C0852C" w14:textId="72ACEC0F" w:rsidR="00976772" w:rsidRPr="00A214C1" w:rsidRDefault="00976772" w:rsidP="00976772">
      <w:pPr>
        <w:spacing w:line="360" w:lineRule="auto"/>
        <w:jc w:val="center"/>
        <w:rPr>
          <w:rFonts w:asciiTheme="minorEastAsia" w:hAnsiTheme="minorEastAsia" w:cs="Times New Roman"/>
          <w:b/>
          <w:u w:val="single"/>
        </w:rPr>
      </w:pPr>
      <w:r w:rsidRPr="00A214C1">
        <w:rPr>
          <w:rFonts w:asciiTheme="minorEastAsia" w:hAnsiTheme="minorEastAsia" w:hint="eastAsia"/>
          <w:b/>
          <w:u w:val="single"/>
        </w:rPr>
        <w:t>渉外広報委員会</w:t>
      </w:r>
    </w:p>
    <w:p w14:paraId="62C1BC4E" w14:textId="77777777" w:rsidR="00976772" w:rsidRPr="00A214C1" w:rsidRDefault="00976772" w:rsidP="00976772">
      <w:pPr>
        <w:pStyle w:val="a4"/>
        <w:spacing w:line="0" w:lineRule="atLeast"/>
      </w:pPr>
      <w:r w:rsidRPr="00A214C1">
        <w:rPr>
          <w:rFonts w:hint="eastAsia"/>
        </w:rPr>
        <w:t>委員会メンバー</w:t>
      </w:r>
      <w:r w:rsidRPr="00A214C1">
        <w:t xml:space="preserve">   </w:t>
      </w:r>
      <w:r w:rsidRPr="00A214C1">
        <w:rPr>
          <w:rFonts w:hint="eastAsia"/>
        </w:rPr>
        <w:t>委員長</w:t>
      </w:r>
      <w:r w:rsidRPr="00A214C1">
        <w:t xml:space="preserve">        </w:t>
      </w:r>
      <w:r w:rsidRPr="00A214C1">
        <w:rPr>
          <w:rFonts w:hint="eastAsia"/>
        </w:rPr>
        <w:t xml:space="preserve">：長野　昌幸　　（三井住友海上ブラジル）　</w:t>
      </w:r>
    </w:p>
    <w:p w14:paraId="3D61D593" w14:textId="77777777" w:rsidR="00976772" w:rsidRPr="00A214C1" w:rsidRDefault="00976772" w:rsidP="00976772">
      <w:pPr>
        <w:pStyle w:val="a4"/>
        <w:spacing w:line="0" w:lineRule="atLeast"/>
      </w:pPr>
      <w:r w:rsidRPr="00A214C1">
        <w:rPr>
          <w:rFonts w:hint="eastAsia"/>
        </w:rPr>
        <w:t xml:space="preserve">　　　　　　　　副委員長</w:t>
      </w:r>
      <w:r w:rsidRPr="00A214C1">
        <w:t xml:space="preserve">   </w:t>
      </w:r>
      <w:r w:rsidRPr="00A214C1">
        <w:rPr>
          <w:rFonts w:hint="eastAsia"/>
        </w:rPr>
        <w:t xml:space="preserve">：田辺　</w:t>
      </w:r>
      <w:r w:rsidRPr="00A214C1">
        <w:rPr>
          <w:rFonts w:ascii="MS Gothic" w:eastAsia="MS Gothic" w:hAnsi="MS Gothic" w:cs="MS Gothic" w:hint="eastAsia"/>
          <w:color w:val="222222"/>
          <w:sz w:val="21"/>
          <w:szCs w:val="21"/>
          <w:shd w:val="clear" w:color="auto" w:fill="FFFFFF"/>
        </w:rPr>
        <w:t>靖</w:t>
      </w:r>
      <w:r w:rsidRPr="00A214C1">
        <w:rPr>
          <w:rFonts w:hint="eastAsia"/>
        </w:rPr>
        <w:t xml:space="preserve">　</w:t>
      </w:r>
      <w:r w:rsidRPr="00A214C1">
        <w:t> </w:t>
      </w:r>
      <w:r w:rsidRPr="00A214C1">
        <w:rPr>
          <w:rFonts w:hint="eastAsia"/>
        </w:rPr>
        <w:t xml:space="preserve">　　（</w:t>
      </w:r>
      <w:r w:rsidRPr="00A214C1">
        <w:t>NEC</w:t>
      </w:r>
      <w:r w:rsidRPr="00A214C1">
        <w:rPr>
          <w:rFonts w:hint="eastAsia"/>
        </w:rPr>
        <w:t xml:space="preserve">ラテンアメリカ）　　　</w:t>
      </w:r>
      <w:r w:rsidRPr="00A214C1">
        <w:t xml:space="preserve">  </w:t>
      </w:r>
    </w:p>
    <w:p w14:paraId="6D4B4F0D" w14:textId="77777777" w:rsidR="00976772" w:rsidRPr="00A214C1" w:rsidRDefault="00976772" w:rsidP="00976772">
      <w:pPr>
        <w:pStyle w:val="a4"/>
        <w:spacing w:line="0" w:lineRule="atLeast"/>
      </w:pPr>
      <w:r w:rsidRPr="00A214C1">
        <w:t>         </w:t>
      </w:r>
      <w:r w:rsidRPr="00A214C1">
        <w:rPr>
          <w:rFonts w:hint="eastAsia"/>
        </w:rPr>
        <w:t xml:space="preserve">　　</w:t>
      </w:r>
      <w:r w:rsidRPr="00A214C1">
        <w:t xml:space="preserve">                    </w:t>
      </w:r>
      <w:r w:rsidRPr="00A214C1">
        <w:rPr>
          <w:rFonts w:hint="eastAsia"/>
        </w:rPr>
        <w:t>：井上　博司</w:t>
      </w:r>
      <w:r w:rsidRPr="00A214C1">
        <w:t> </w:t>
      </w:r>
      <w:r w:rsidRPr="00A214C1">
        <w:rPr>
          <w:rFonts w:hint="eastAsia"/>
        </w:rPr>
        <w:t xml:space="preserve">　　（</w:t>
      </w:r>
      <w:r w:rsidRPr="00A214C1">
        <w:t>UBIK</w:t>
      </w:r>
      <w:r w:rsidRPr="00A214C1">
        <w:rPr>
          <w:rFonts w:hint="eastAsia"/>
        </w:rPr>
        <w:t xml:space="preserve">）　　　</w:t>
      </w:r>
    </w:p>
    <w:p w14:paraId="7D24A014" w14:textId="77777777" w:rsidR="00976772" w:rsidRPr="00A214C1" w:rsidRDefault="00976772" w:rsidP="00976772">
      <w:pPr>
        <w:pStyle w:val="a4"/>
        <w:spacing w:line="0" w:lineRule="atLeast"/>
      </w:pPr>
      <w:r w:rsidRPr="00A214C1">
        <w:rPr>
          <w:rFonts w:hint="eastAsia"/>
        </w:rPr>
        <w:t xml:space="preserve">　　</w:t>
      </w:r>
      <w:r w:rsidRPr="00A214C1">
        <w:t>         </w:t>
      </w:r>
      <w:r w:rsidRPr="00A214C1">
        <w:rPr>
          <w:rFonts w:hint="eastAsia"/>
        </w:rPr>
        <w:t xml:space="preserve">　　　　　</w:t>
      </w:r>
      <w:r w:rsidRPr="00A214C1">
        <w:rPr>
          <w:rFonts w:hint="eastAsia"/>
        </w:rPr>
        <w:t xml:space="preserve"> </w:t>
      </w:r>
      <w:r w:rsidRPr="00A214C1">
        <w:t xml:space="preserve">       </w:t>
      </w:r>
      <w:r w:rsidRPr="00A214C1">
        <w:rPr>
          <w:rFonts w:hint="eastAsia"/>
        </w:rPr>
        <w:t>：山田　一城　　（トヨタ）</w:t>
      </w:r>
      <w:r w:rsidRPr="00A214C1">
        <w:t xml:space="preserve">  </w:t>
      </w:r>
      <w:r w:rsidRPr="00A214C1">
        <w:rPr>
          <w:rFonts w:hint="eastAsia"/>
          <w:u w:val="single"/>
        </w:rPr>
        <w:t>→交代予定：広佐古　博之（トヨタ）</w:t>
      </w:r>
      <w:r w:rsidRPr="00A214C1">
        <w:br/>
      </w:r>
      <w:r w:rsidRPr="00A214C1">
        <w:rPr>
          <w:rFonts w:hint="eastAsia"/>
        </w:rPr>
        <w:t xml:space="preserve">　　　　　　　　委員　　　：石田　和正　　（三井住友海上ブラジル）　　　</w:t>
      </w:r>
    </w:p>
    <w:p w14:paraId="011E10F0" w14:textId="77777777" w:rsidR="00976772" w:rsidRPr="00A214C1" w:rsidRDefault="00976772" w:rsidP="00976772">
      <w:pPr>
        <w:pStyle w:val="a4"/>
        <w:spacing w:line="0" w:lineRule="atLeast"/>
      </w:pPr>
      <w:r w:rsidRPr="00A214C1">
        <w:rPr>
          <w:rFonts w:hint="eastAsia"/>
        </w:rPr>
        <w:t xml:space="preserve">　　　　　　　　　　　　</w:t>
      </w:r>
      <w:r w:rsidRPr="00A214C1">
        <w:t xml:space="preserve">  </w:t>
      </w:r>
      <w:r w:rsidRPr="00A214C1">
        <w:rPr>
          <w:rFonts w:hint="eastAsia"/>
        </w:rPr>
        <w:t xml:space="preserve">　</w:t>
      </w:r>
      <w:r w:rsidRPr="00A214C1">
        <w:t xml:space="preserve">                 </w:t>
      </w:r>
      <w:r w:rsidRPr="00A214C1">
        <w:rPr>
          <w:rFonts w:hint="eastAsia"/>
        </w:rPr>
        <w:t xml:space="preserve">　</w:t>
      </w:r>
    </w:p>
    <w:p w14:paraId="797C696D" w14:textId="77777777" w:rsidR="00976772" w:rsidRPr="00A214C1" w:rsidRDefault="00976772" w:rsidP="00976772">
      <w:pPr>
        <w:pStyle w:val="a4"/>
        <w:spacing w:line="0" w:lineRule="atLeast"/>
      </w:pPr>
      <w:r w:rsidRPr="00A214C1">
        <w:t xml:space="preserve">                         </w:t>
      </w:r>
    </w:p>
    <w:p w14:paraId="34E57B2D" w14:textId="77777777" w:rsidR="00976772" w:rsidRPr="00A214C1" w:rsidRDefault="00976772" w:rsidP="00976772">
      <w:pPr>
        <w:spacing w:after="120" w:line="0" w:lineRule="atLeast"/>
        <w:ind w:left="390" w:hanging="390"/>
        <w:rPr>
          <w:rFonts w:ascii="MS Mincho" w:hAnsi="MS Mincho"/>
          <w:b/>
          <w:bCs/>
          <w:color w:val="FF0000"/>
          <w:sz w:val="21"/>
          <w:szCs w:val="21"/>
        </w:rPr>
      </w:pPr>
      <w:r w:rsidRPr="00A214C1">
        <w:rPr>
          <w:rFonts w:ascii="MS Mincho" w:hAnsi="MS Mincho" w:hint="eastAsia"/>
          <w:b/>
          <w:bCs/>
          <w:sz w:val="21"/>
          <w:szCs w:val="21"/>
        </w:rPr>
        <w:t>1. 2021</w:t>
      </w:r>
      <w:r w:rsidRPr="00A214C1">
        <w:rPr>
          <w:rFonts w:ascii="MS Mincho" w:hAnsi="MS Mincho" w:hint="eastAsia"/>
          <w:b/>
          <w:bCs/>
          <w:sz w:val="21"/>
          <w:szCs w:val="21"/>
          <w:lang w:val="pt-BR"/>
        </w:rPr>
        <w:t>年度</w:t>
      </w:r>
      <w:r w:rsidRPr="00A214C1">
        <w:rPr>
          <w:rFonts w:ascii="MS Mincho" w:hAnsi="MS Mincho" w:hint="eastAsia"/>
          <w:b/>
          <w:bCs/>
          <w:sz w:val="21"/>
          <w:szCs w:val="21"/>
        </w:rPr>
        <w:t>活動方針</w:t>
      </w:r>
    </w:p>
    <w:p w14:paraId="62B34709" w14:textId="77777777" w:rsidR="00976772" w:rsidRPr="00A214C1" w:rsidRDefault="00976772" w:rsidP="00976772">
      <w:pPr>
        <w:spacing w:after="120" w:line="0" w:lineRule="atLeast"/>
        <w:ind w:left="426" w:hanging="426"/>
        <w:rPr>
          <w:rFonts w:ascii="MS Mincho" w:hAnsi="MS Mincho"/>
          <w:sz w:val="21"/>
          <w:szCs w:val="21"/>
        </w:rPr>
      </w:pPr>
      <w:r w:rsidRPr="00A214C1">
        <w:rPr>
          <w:rFonts w:ascii="MS Mincho" w:hAnsi="MS Mincho" w:hint="eastAsia"/>
          <w:sz w:val="21"/>
          <w:szCs w:val="21"/>
        </w:rPr>
        <w:t xml:space="preserve">　○商工会議所の更なる発展に寄与する為、認知度・ブランドイメージの向上と相互コミュニケーションの充実を図る。</w:t>
      </w:r>
    </w:p>
    <w:p w14:paraId="12B90E5F" w14:textId="77777777" w:rsidR="00976772" w:rsidRPr="00A214C1" w:rsidRDefault="00976772" w:rsidP="00976772">
      <w:pPr>
        <w:spacing w:after="120" w:line="0" w:lineRule="atLeast"/>
        <w:rPr>
          <w:rFonts w:ascii="MS Mincho" w:hAnsi="MS Mincho"/>
          <w:sz w:val="21"/>
          <w:szCs w:val="21"/>
        </w:rPr>
      </w:pPr>
      <w:r w:rsidRPr="00A214C1">
        <w:rPr>
          <w:rFonts w:ascii="MS Mincho" w:hAnsi="MS Mincho" w:hint="eastAsia"/>
          <w:sz w:val="21"/>
          <w:szCs w:val="21"/>
        </w:rPr>
        <w:t xml:space="preserve">　　</w:t>
      </w:r>
    </w:p>
    <w:p w14:paraId="60690DC7" w14:textId="77777777" w:rsidR="00976772" w:rsidRPr="00A214C1" w:rsidRDefault="00976772" w:rsidP="00976772">
      <w:pPr>
        <w:spacing w:after="120" w:line="0" w:lineRule="atLeast"/>
        <w:ind w:left="426" w:hanging="426"/>
        <w:rPr>
          <w:rFonts w:ascii="MS Mincho" w:hAnsi="MS Mincho"/>
          <w:sz w:val="21"/>
          <w:szCs w:val="21"/>
        </w:rPr>
      </w:pPr>
      <w:r w:rsidRPr="00A214C1">
        <w:rPr>
          <w:rFonts w:ascii="MS Mincho" w:hAnsi="MS Mincho" w:hint="eastAsia"/>
          <w:sz w:val="21"/>
          <w:szCs w:val="21"/>
        </w:rPr>
        <w:t xml:space="preserve">　○会員企業の利益となる情報発信や相互コミュニケーションツール(SNS等)の検討又、導入に向けた活動を行う。</w:t>
      </w:r>
    </w:p>
    <w:p w14:paraId="39427F22" w14:textId="77777777" w:rsidR="00976772" w:rsidRPr="00A214C1" w:rsidRDefault="00976772" w:rsidP="00976772">
      <w:pPr>
        <w:spacing w:after="120" w:line="0" w:lineRule="atLeast"/>
        <w:ind w:left="426" w:hanging="426"/>
        <w:rPr>
          <w:rFonts w:ascii="MS Mincho" w:hAnsi="MS Mincho"/>
          <w:b/>
          <w:bCs/>
          <w:sz w:val="21"/>
          <w:szCs w:val="21"/>
        </w:rPr>
      </w:pPr>
      <w:r w:rsidRPr="00A214C1">
        <w:rPr>
          <w:rFonts w:ascii="MS Mincho" w:hAnsi="MS Mincho" w:hint="eastAsia"/>
          <w:sz w:val="21"/>
          <w:szCs w:val="21"/>
        </w:rPr>
        <w:t xml:space="preserve">　</w:t>
      </w:r>
    </w:p>
    <w:p w14:paraId="47140E26" w14:textId="77777777" w:rsidR="00976772" w:rsidRPr="00A214C1" w:rsidRDefault="00976772" w:rsidP="00976772">
      <w:pPr>
        <w:spacing w:after="120" w:line="0" w:lineRule="atLeast"/>
        <w:ind w:left="390" w:hanging="390"/>
        <w:rPr>
          <w:rFonts w:ascii="MS Mincho" w:hAnsi="MS Mincho"/>
          <w:b/>
          <w:bCs/>
          <w:sz w:val="21"/>
          <w:szCs w:val="21"/>
        </w:rPr>
      </w:pPr>
      <w:r w:rsidRPr="00A214C1">
        <w:rPr>
          <w:rFonts w:ascii="MS Mincho" w:hAnsi="MS Mincho" w:hint="eastAsia"/>
          <w:b/>
          <w:bCs/>
          <w:sz w:val="21"/>
          <w:szCs w:val="21"/>
        </w:rPr>
        <w:t>2. 2021年度活動状況</w:t>
      </w:r>
    </w:p>
    <w:p w14:paraId="676F96A1" w14:textId="77777777" w:rsidR="00976772" w:rsidRPr="00A214C1" w:rsidRDefault="00976772" w:rsidP="00976772">
      <w:pPr>
        <w:spacing w:after="120" w:line="0" w:lineRule="atLeast"/>
        <w:ind w:left="426" w:hanging="216"/>
        <w:rPr>
          <w:rFonts w:ascii="MS Mincho" w:hAnsi="MS Mincho"/>
          <w:sz w:val="21"/>
          <w:szCs w:val="21"/>
        </w:rPr>
      </w:pPr>
      <w:r w:rsidRPr="00A214C1">
        <w:rPr>
          <w:rFonts w:ascii="MS Mincho" w:hAnsi="MS Mincho" w:hint="eastAsia"/>
          <w:sz w:val="21"/>
          <w:szCs w:val="21"/>
        </w:rPr>
        <w:t>○2021年6月、懸案の商工会議所ウェブサイトの刷新を実現。</w:t>
      </w:r>
      <w:r w:rsidRPr="00A214C1">
        <w:rPr>
          <w:rFonts w:ascii="MS Mincho" w:hAnsi="MS Mincho" w:hint="eastAsia"/>
          <w:sz w:val="21"/>
          <w:szCs w:val="21"/>
        </w:rPr>
        <w:br/>
        <w:t>但し、幾つかの問題点（システム・バグ、データ移管の不足）が確認され、委託業者、商工会議所</w:t>
      </w:r>
      <w:r w:rsidRPr="00A214C1">
        <w:rPr>
          <w:rFonts w:ascii="MS Mincho" w:hAnsi="MS Mincho" w:hint="eastAsia"/>
          <w:sz w:val="21"/>
          <w:szCs w:val="21"/>
        </w:rPr>
        <w:br/>
        <w:t>事務局と共に修正努力を継続中。</w:t>
      </w:r>
    </w:p>
    <w:p w14:paraId="3EF27BA0" w14:textId="77777777" w:rsidR="00976772" w:rsidRPr="00A214C1" w:rsidRDefault="00976772" w:rsidP="00976772">
      <w:pPr>
        <w:spacing w:after="120" w:line="0" w:lineRule="atLeast"/>
        <w:ind w:left="426" w:hanging="216"/>
        <w:rPr>
          <w:rFonts w:ascii="MS Mincho" w:hAnsi="MS Mincho"/>
          <w:sz w:val="21"/>
          <w:szCs w:val="21"/>
        </w:rPr>
      </w:pPr>
      <w:r w:rsidRPr="00A214C1">
        <w:rPr>
          <w:rFonts w:ascii="MS Mincho" w:hAnsi="MS Mincho" w:hint="eastAsia"/>
          <w:sz w:val="21"/>
          <w:szCs w:val="21"/>
        </w:rPr>
        <w:t xml:space="preserve">　早期の解決を図るべく、現委託業者と連携し、ウェブサイト移行プロジェクトを完遂させられる業者を新たに選定することを決定。現時点で候補者2名との面談を実施済であり、今後選定に向けた協議を進めていく。</w:t>
      </w:r>
    </w:p>
    <w:p w14:paraId="777D7A7E" w14:textId="77777777" w:rsidR="00976772" w:rsidRPr="00A214C1" w:rsidRDefault="00976772" w:rsidP="00976772">
      <w:pPr>
        <w:spacing w:after="120" w:line="0" w:lineRule="atLeast"/>
        <w:ind w:firstLine="210"/>
        <w:rPr>
          <w:rFonts w:ascii="MS Mincho" w:hAnsi="MS Mincho"/>
          <w:sz w:val="21"/>
          <w:szCs w:val="21"/>
        </w:rPr>
      </w:pPr>
    </w:p>
    <w:p w14:paraId="23D13E05" w14:textId="77777777" w:rsidR="00976772" w:rsidRPr="00A214C1" w:rsidRDefault="00976772" w:rsidP="00976772">
      <w:pPr>
        <w:spacing w:after="120" w:line="0" w:lineRule="atLeast"/>
        <w:ind w:left="426" w:hanging="216"/>
        <w:rPr>
          <w:rFonts w:ascii="MS Mincho" w:hAnsi="MS Mincho"/>
          <w:sz w:val="21"/>
          <w:szCs w:val="21"/>
        </w:rPr>
      </w:pPr>
      <w:r w:rsidRPr="00A214C1">
        <w:rPr>
          <w:rFonts w:ascii="MS Mincho" w:hAnsi="MS Mincho" w:hint="eastAsia"/>
          <w:sz w:val="21"/>
          <w:szCs w:val="21"/>
        </w:rPr>
        <w:t>○SNSを活用した商工会議所の情報発信インフラ作りについて協議を実施。具体的なアイデアを概ね</w:t>
      </w:r>
      <w:r w:rsidRPr="00A214C1">
        <w:rPr>
          <w:rFonts w:ascii="MS Mincho" w:hAnsi="MS Mincho" w:hint="eastAsia"/>
          <w:sz w:val="21"/>
          <w:szCs w:val="21"/>
        </w:rPr>
        <w:br/>
        <w:t>固めている。ウェブサイト刷新プロジェクト完遂の目途が立ち次第、これらのアイデアについて、</w:t>
      </w:r>
      <w:r w:rsidRPr="00A214C1">
        <w:rPr>
          <w:rFonts w:ascii="MS Mincho" w:hAnsi="MS Mincho" w:hint="eastAsia"/>
          <w:sz w:val="21"/>
          <w:szCs w:val="21"/>
        </w:rPr>
        <w:br/>
        <w:t>取組の検討・協議を進め、適時に理事会に提案する予定。</w:t>
      </w:r>
    </w:p>
    <w:p w14:paraId="4ADA3B62" w14:textId="77777777" w:rsidR="00976772" w:rsidRPr="00A214C1" w:rsidRDefault="00976772" w:rsidP="00976772">
      <w:pPr>
        <w:spacing w:after="120" w:line="0" w:lineRule="atLeast"/>
        <w:ind w:left="426" w:hanging="216"/>
        <w:rPr>
          <w:rFonts w:ascii="MS Mincho" w:hAnsi="MS Mincho"/>
          <w:sz w:val="21"/>
          <w:szCs w:val="21"/>
          <w:lang w:val="en-GB"/>
        </w:rPr>
      </w:pPr>
      <w:r w:rsidRPr="00A214C1">
        <w:rPr>
          <w:rFonts w:ascii="MS Mincho" w:hAnsi="MS Mincho" w:hint="eastAsia"/>
          <w:sz w:val="21"/>
          <w:szCs w:val="21"/>
        </w:rPr>
        <w:t>〇コロナ対策に関する取材プロジェクト（サンパウロ日伯援護協会・ニッケイ新聞社を支援）を推進。部会長シンポフォーラム委員会及び各部会に協力を頂いた（以下のとおり）。</w:t>
      </w:r>
      <w:r w:rsidRPr="00A214C1">
        <w:rPr>
          <w:rFonts w:ascii="MS Mincho" w:hAnsi="MS Mincho" w:hint="eastAsia"/>
          <w:sz w:val="21"/>
          <w:szCs w:val="21"/>
        </w:rPr>
        <w:br/>
      </w:r>
    </w:p>
    <w:tbl>
      <w:tblPr>
        <w:tblW w:w="5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92"/>
      </w:tblGrid>
      <w:tr w:rsidR="00976772" w:rsidRPr="00A214C1" w14:paraId="71C65F72" w14:textId="77777777" w:rsidTr="00976772">
        <w:trPr>
          <w:trHeight w:val="208"/>
          <w:jc w:val="center"/>
        </w:trPr>
        <w:tc>
          <w:tcPr>
            <w:tcW w:w="519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124F48C" w14:textId="77777777" w:rsidR="00976772" w:rsidRPr="00A214C1" w:rsidRDefault="00976772">
            <w:pPr>
              <w:pStyle w:val="xmsonormal0"/>
              <w:spacing w:line="252" w:lineRule="auto"/>
              <w:jc w:val="center"/>
              <w:rPr>
                <w:rFonts w:ascii="MS Mincho" w:eastAsia="MS Mincho" w:hAnsi="MS Mincho"/>
                <w:sz w:val="20"/>
                <w:szCs w:val="20"/>
              </w:rPr>
            </w:pPr>
            <w:r w:rsidRPr="00A214C1">
              <w:rPr>
                <w:rFonts w:ascii="MS Mincho" w:eastAsia="MS Mincho" w:hAnsi="MS Mincho" w:hint="eastAsia"/>
                <w:b/>
                <w:bCs/>
                <w:color w:val="000000"/>
                <w:sz w:val="20"/>
                <w:szCs w:val="20"/>
              </w:rPr>
              <w:t>企業名（敬称略）</w:t>
            </w:r>
          </w:p>
        </w:tc>
      </w:tr>
      <w:tr w:rsidR="00976772" w:rsidRPr="00A214C1" w14:paraId="13A11357" w14:textId="77777777" w:rsidTr="00976772">
        <w:trPr>
          <w:trHeight w:val="176"/>
          <w:jc w:val="center"/>
        </w:trPr>
        <w:tc>
          <w:tcPr>
            <w:tcW w:w="5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488848" w14:textId="77777777" w:rsidR="00976772" w:rsidRPr="00A214C1" w:rsidRDefault="00976772">
            <w:pPr>
              <w:pStyle w:val="xmsonormal0"/>
              <w:spacing w:line="252" w:lineRule="auto"/>
              <w:jc w:val="center"/>
              <w:rPr>
                <w:rFonts w:ascii="MS Mincho" w:eastAsia="MS Mincho" w:hAnsi="MS Mincho"/>
                <w:sz w:val="20"/>
                <w:szCs w:val="20"/>
              </w:rPr>
            </w:pPr>
            <w:r w:rsidRPr="00A214C1">
              <w:rPr>
                <w:rFonts w:ascii="MS Mincho" w:eastAsia="MS Mincho" w:hAnsi="MS Mincho" w:hint="eastAsia"/>
                <w:color w:val="000000"/>
                <w:sz w:val="20"/>
                <w:szCs w:val="20"/>
              </w:rPr>
              <w:t>イグアスコーヒー様</w:t>
            </w:r>
          </w:p>
        </w:tc>
      </w:tr>
      <w:tr w:rsidR="00976772" w:rsidRPr="00A214C1" w14:paraId="4A57C460" w14:textId="77777777" w:rsidTr="00976772">
        <w:trPr>
          <w:trHeight w:val="176"/>
          <w:jc w:val="center"/>
        </w:trPr>
        <w:tc>
          <w:tcPr>
            <w:tcW w:w="5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6FBAA3" w14:textId="77777777" w:rsidR="00976772" w:rsidRPr="00A214C1" w:rsidRDefault="00976772">
            <w:pPr>
              <w:pStyle w:val="xmsonormal0"/>
              <w:spacing w:line="252" w:lineRule="auto"/>
              <w:jc w:val="center"/>
              <w:rPr>
                <w:rFonts w:ascii="MS Mincho" w:eastAsia="MS Mincho" w:hAnsi="MS Mincho"/>
                <w:sz w:val="20"/>
                <w:szCs w:val="20"/>
              </w:rPr>
            </w:pPr>
            <w:r w:rsidRPr="00A214C1">
              <w:rPr>
                <w:rFonts w:ascii="MS Mincho" w:eastAsia="MS Mincho" w:hAnsi="MS Mincho" w:hint="eastAsia"/>
                <w:color w:val="000000"/>
                <w:sz w:val="20"/>
                <w:szCs w:val="20"/>
              </w:rPr>
              <w:t>味の素様</w:t>
            </w:r>
          </w:p>
        </w:tc>
      </w:tr>
      <w:tr w:rsidR="00976772" w:rsidRPr="00A214C1" w14:paraId="6395250B" w14:textId="77777777" w:rsidTr="00976772">
        <w:trPr>
          <w:trHeight w:val="176"/>
          <w:jc w:val="center"/>
        </w:trPr>
        <w:tc>
          <w:tcPr>
            <w:tcW w:w="5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156374" w14:textId="77777777" w:rsidR="00976772" w:rsidRPr="00A214C1" w:rsidRDefault="00976772">
            <w:pPr>
              <w:pStyle w:val="xmsonormal0"/>
              <w:spacing w:line="252" w:lineRule="auto"/>
              <w:jc w:val="center"/>
              <w:rPr>
                <w:rFonts w:ascii="MS Mincho" w:eastAsia="MS Mincho" w:hAnsi="MS Mincho"/>
                <w:sz w:val="20"/>
                <w:szCs w:val="20"/>
              </w:rPr>
            </w:pPr>
            <w:r w:rsidRPr="00A214C1">
              <w:rPr>
                <w:rFonts w:ascii="MS Mincho" w:eastAsia="MS Mincho" w:hAnsi="MS Mincho" w:hint="eastAsia"/>
                <w:color w:val="000000"/>
                <w:sz w:val="20"/>
                <w:szCs w:val="20"/>
              </w:rPr>
              <w:t>伊藤忠商事様</w:t>
            </w:r>
          </w:p>
        </w:tc>
      </w:tr>
      <w:tr w:rsidR="00976772" w:rsidRPr="00A214C1" w14:paraId="7DB8F348" w14:textId="77777777" w:rsidTr="00976772">
        <w:trPr>
          <w:trHeight w:val="176"/>
          <w:jc w:val="center"/>
        </w:trPr>
        <w:tc>
          <w:tcPr>
            <w:tcW w:w="5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BAF0E8" w14:textId="77777777" w:rsidR="00976772" w:rsidRPr="00A214C1" w:rsidRDefault="00976772">
            <w:pPr>
              <w:pStyle w:val="xmsonormal0"/>
              <w:spacing w:line="252" w:lineRule="auto"/>
              <w:jc w:val="center"/>
              <w:rPr>
                <w:rFonts w:ascii="MS Mincho" w:eastAsia="MS Mincho" w:hAnsi="MS Mincho"/>
                <w:sz w:val="20"/>
                <w:szCs w:val="20"/>
              </w:rPr>
            </w:pPr>
            <w:r w:rsidRPr="00A214C1">
              <w:rPr>
                <w:rFonts w:ascii="MS Mincho" w:eastAsia="MS Mincho" w:hAnsi="MS Mincho" w:hint="eastAsia"/>
                <w:color w:val="000000"/>
                <w:sz w:val="20"/>
                <w:szCs w:val="20"/>
                <w:lang w:val="en-US"/>
              </w:rPr>
              <w:t> 三井化学様</w:t>
            </w:r>
          </w:p>
        </w:tc>
      </w:tr>
      <w:tr w:rsidR="00976772" w:rsidRPr="00A214C1" w14:paraId="08AC4FEF" w14:textId="77777777" w:rsidTr="00976772">
        <w:trPr>
          <w:trHeight w:val="176"/>
          <w:jc w:val="center"/>
        </w:trPr>
        <w:tc>
          <w:tcPr>
            <w:tcW w:w="5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5A0CDD" w14:textId="77777777" w:rsidR="00976772" w:rsidRPr="00A214C1" w:rsidRDefault="00976772">
            <w:pPr>
              <w:pStyle w:val="xmsonormal0"/>
              <w:spacing w:line="252" w:lineRule="auto"/>
              <w:jc w:val="center"/>
              <w:rPr>
                <w:rFonts w:ascii="MS Mincho" w:eastAsia="MS Mincho" w:hAnsi="MS Mincho"/>
                <w:sz w:val="20"/>
                <w:szCs w:val="20"/>
              </w:rPr>
            </w:pPr>
            <w:r w:rsidRPr="00A214C1">
              <w:rPr>
                <w:rFonts w:ascii="MS Mincho" w:eastAsia="MS Mincho" w:hAnsi="MS Mincho" w:hint="eastAsia"/>
                <w:color w:val="000000"/>
                <w:sz w:val="20"/>
                <w:szCs w:val="20"/>
                <w:lang w:val="en-US"/>
              </w:rPr>
              <w:t> トヨタ自動車様</w:t>
            </w:r>
          </w:p>
        </w:tc>
      </w:tr>
    </w:tbl>
    <w:p w14:paraId="5583288A" w14:textId="77777777" w:rsidR="00976772" w:rsidRPr="00A214C1" w:rsidRDefault="00976772" w:rsidP="00976772">
      <w:pPr>
        <w:spacing w:after="120" w:line="0" w:lineRule="atLeast"/>
        <w:ind w:firstLine="210"/>
        <w:rPr>
          <w:rFonts w:ascii="MS Mincho" w:eastAsia="MS Mincho" w:hAnsi="MS Mincho"/>
          <w:sz w:val="21"/>
          <w:szCs w:val="21"/>
        </w:rPr>
      </w:pPr>
    </w:p>
    <w:p w14:paraId="23B71020" w14:textId="77777777" w:rsidR="00976772" w:rsidRPr="00A214C1" w:rsidRDefault="00976772" w:rsidP="00976772">
      <w:pPr>
        <w:spacing w:after="120" w:line="0" w:lineRule="atLeast"/>
        <w:ind w:firstLine="210"/>
        <w:rPr>
          <w:rFonts w:ascii="MS Mincho" w:hAnsi="MS Mincho"/>
          <w:sz w:val="21"/>
          <w:szCs w:val="21"/>
        </w:rPr>
      </w:pPr>
      <w:r w:rsidRPr="00A214C1">
        <w:rPr>
          <w:rFonts w:ascii="MS Mincho" w:hAnsi="MS Mincho" w:hint="eastAsia"/>
          <w:sz w:val="21"/>
          <w:szCs w:val="21"/>
        </w:rPr>
        <w:t>○2021年11月、商工会議所ウェブサイト刷新の完結させるため、追加のシステムエンジニア</w:t>
      </w:r>
      <w:r w:rsidRPr="00A214C1">
        <w:rPr>
          <w:rFonts w:ascii="MS Mincho" w:hAnsi="MS Mincho" w:hint="eastAsia"/>
          <w:sz w:val="21"/>
          <w:szCs w:val="21"/>
        </w:rPr>
        <w:br/>
        <w:t xml:space="preserve">　　（松浦氏）を採用。既存エンジニアとの２名態勢でバグの修正を進めている。</w:t>
      </w:r>
    </w:p>
    <w:p w14:paraId="40F254DF" w14:textId="77777777" w:rsidR="00976772" w:rsidRPr="00A214C1" w:rsidRDefault="00976772" w:rsidP="00976772">
      <w:pPr>
        <w:spacing w:after="120" w:line="0" w:lineRule="atLeast"/>
        <w:jc w:val="right"/>
        <w:rPr>
          <w:rFonts w:ascii="MS Mincho" w:hAnsi="MS Mincho"/>
          <w:sz w:val="21"/>
          <w:szCs w:val="21"/>
        </w:rPr>
      </w:pPr>
      <w:r w:rsidRPr="00A214C1">
        <w:rPr>
          <w:rFonts w:ascii="MS Mincho" w:hAnsi="MS Mincho" w:hint="eastAsia"/>
          <w:sz w:val="21"/>
          <w:szCs w:val="21"/>
        </w:rPr>
        <w:t>以　上</w:t>
      </w:r>
    </w:p>
    <w:p w14:paraId="3D403210" w14:textId="47482D1E" w:rsidR="00E63BAF" w:rsidRPr="00A214C1" w:rsidRDefault="00E63BAF" w:rsidP="00E63BAF">
      <w:pPr>
        <w:spacing w:after="0" w:line="276" w:lineRule="auto"/>
        <w:ind w:right="2200"/>
        <w:rPr>
          <w:rFonts w:ascii="MS Mincho" w:eastAsia="MS Mincho" w:hAnsi="Calibri" w:cs="Times New Roman"/>
          <w:lang w:val="pt-BR"/>
        </w:rPr>
      </w:pPr>
      <w:r w:rsidRPr="00A214C1">
        <w:rPr>
          <w:rFonts w:ascii="MS Mincho" w:eastAsia="MS Mincho" w:hAnsi="MS Mincho" w:cs="Times New Roman" w:hint="eastAsia"/>
          <w:lang w:val="pt-BR"/>
        </w:rPr>
        <w:lastRenderedPageBreak/>
        <w:t>２０２１年１２月１３日</w:t>
      </w:r>
    </w:p>
    <w:p w14:paraId="62CD7497" w14:textId="0FB9087B" w:rsidR="00E63BAF" w:rsidRDefault="00E63BAF" w:rsidP="00E63BAF">
      <w:pPr>
        <w:spacing w:after="0" w:line="276" w:lineRule="auto"/>
        <w:jc w:val="center"/>
        <w:rPr>
          <w:rFonts w:ascii="MS Mincho" w:eastAsia="MS Mincho" w:hAnsi="MS Mincho" w:cs="Times New Roman"/>
        </w:rPr>
      </w:pPr>
      <w:r w:rsidRPr="00A214C1">
        <w:rPr>
          <w:rFonts w:ascii="MS Mincho" w:eastAsia="MS Mincho" w:hAnsi="MS Mincho" w:cs="Times New Roman" w:hint="eastAsia"/>
        </w:rPr>
        <w:t>日伯交流・地場企業推進委員会活動計画</w:t>
      </w:r>
    </w:p>
    <w:p w14:paraId="48870404" w14:textId="77777777" w:rsidR="00E63BAF" w:rsidRPr="00E63BAF" w:rsidRDefault="00E63BAF" w:rsidP="00E63BAF">
      <w:pPr>
        <w:spacing w:after="0" w:line="276" w:lineRule="auto"/>
        <w:jc w:val="center"/>
        <w:rPr>
          <w:rFonts w:ascii="MS Mincho" w:eastAsia="MS Mincho" w:hAnsi="Calibri" w:cs="Times New Roman"/>
          <w:lang w:val="pt-BR"/>
        </w:rPr>
      </w:pPr>
    </w:p>
    <w:p w14:paraId="0ADE3009" w14:textId="77777777" w:rsidR="00E63BAF" w:rsidRPr="00E63BAF" w:rsidRDefault="00E63BAF" w:rsidP="00E63BAF">
      <w:pPr>
        <w:spacing w:after="0" w:line="240" w:lineRule="atLeast"/>
        <w:rPr>
          <w:rFonts w:ascii="MS Mincho" w:eastAsia="MS Mincho" w:hAnsi="Calibri" w:cs="Times New Roman"/>
        </w:rPr>
      </w:pPr>
      <w:r w:rsidRPr="00E63BAF">
        <w:rPr>
          <w:rFonts w:ascii="MS Mincho" w:eastAsia="MS Mincho" w:hAnsi="MS Mincho" w:cs="Times New Roman" w:hint="eastAsia"/>
        </w:rPr>
        <w:t>委員長</w:t>
      </w:r>
      <w:r w:rsidRPr="00E63BAF">
        <w:rPr>
          <w:rFonts w:ascii="MS Mincho" w:eastAsia="MS Mincho" w:hAnsi="Calibri" w:cs="Times New Roman"/>
        </w:rPr>
        <w:tab/>
      </w:r>
      <w:r w:rsidRPr="00E63BAF">
        <w:rPr>
          <w:rFonts w:ascii="MS Mincho" w:eastAsia="MS Mincho" w:hAnsi="Calibri" w:cs="Times New Roman"/>
        </w:rPr>
        <w:tab/>
      </w:r>
      <w:r w:rsidRPr="00E63BAF">
        <w:rPr>
          <w:rFonts w:ascii="MS Mincho" w:eastAsia="MS Mincho" w:hAnsi="MS Mincho" w:cs="Times New Roman" w:hint="eastAsia"/>
        </w:rPr>
        <w:t>：</w:t>
      </w:r>
      <w:r w:rsidRPr="00E63BAF">
        <w:rPr>
          <w:rFonts w:ascii="MS Mincho" w:eastAsia="MS Mincho" w:hAnsi="Calibri" w:cs="Times New Roman"/>
        </w:rPr>
        <w:tab/>
      </w:r>
      <w:r w:rsidRPr="00E63BAF">
        <w:rPr>
          <w:rFonts w:ascii="MS Mincho" w:eastAsia="MS Mincho" w:hAnsi="MS Mincho" w:cs="Times New Roman" w:hint="eastAsia"/>
        </w:rPr>
        <w:t>鈴木　ワグネル</w:t>
      </w:r>
      <w:r w:rsidRPr="00E63BAF">
        <w:rPr>
          <w:rFonts w:ascii="MS Mincho" w:eastAsia="MS Mincho" w:hAnsi="Calibri" w:cs="Times New Roman"/>
        </w:rPr>
        <w:tab/>
      </w:r>
      <w:r w:rsidRPr="00E63BAF">
        <w:rPr>
          <w:rFonts w:ascii="MS Mincho" w:eastAsia="MS Mincho" w:hAnsi="MS Mincho" w:cs="Times New Roman" w:hint="eastAsia"/>
        </w:rPr>
        <w:t>（ホス建設）</w:t>
      </w:r>
    </w:p>
    <w:p w14:paraId="08E5818B" w14:textId="77777777" w:rsidR="00E63BAF" w:rsidRPr="00E63BAF" w:rsidRDefault="00E63BAF" w:rsidP="00E63BAF">
      <w:pPr>
        <w:spacing w:after="0" w:line="240" w:lineRule="atLeast"/>
        <w:rPr>
          <w:rFonts w:ascii="MS Mincho" w:eastAsia="MS Mincho" w:hAnsi="Calibri" w:cs="Times New Roman"/>
        </w:rPr>
      </w:pPr>
      <w:r w:rsidRPr="00E63BAF">
        <w:rPr>
          <w:rFonts w:ascii="MS Mincho" w:eastAsia="MS Mincho" w:hAnsi="MS Mincho" w:cs="Times New Roman" w:hint="eastAsia"/>
        </w:rPr>
        <w:t>副委員長</w:t>
      </w:r>
      <w:r w:rsidRPr="00E63BAF">
        <w:rPr>
          <w:rFonts w:ascii="MS Mincho" w:eastAsia="MS Mincho" w:hAnsi="Calibri" w:cs="Times New Roman"/>
        </w:rPr>
        <w:tab/>
      </w:r>
      <w:r w:rsidRPr="00E63BAF">
        <w:rPr>
          <w:rFonts w:ascii="MS Mincho" w:eastAsia="MS Mincho" w:hAnsi="MS Mincho" w:cs="Times New Roman" w:hint="eastAsia"/>
        </w:rPr>
        <w:t>：</w:t>
      </w:r>
      <w:r w:rsidRPr="00E63BAF">
        <w:rPr>
          <w:rFonts w:ascii="MS Mincho" w:eastAsia="MS Mincho" w:hAnsi="Calibri" w:cs="Times New Roman"/>
        </w:rPr>
        <w:tab/>
      </w:r>
      <w:r w:rsidRPr="00E63BAF">
        <w:rPr>
          <w:rFonts w:ascii="MS Mincho" w:eastAsia="MS Mincho" w:hAnsi="MS Mincho" w:cs="Times New Roman" w:hint="eastAsia"/>
        </w:rPr>
        <w:t>藤代　泰輔</w:t>
      </w:r>
      <w:r w:rsidRPr="00E63BAF">
        <w:rPr>
          <w:rFonts w:ascii="MS Mincho" w:eastAsia="MS Mincho" w:hAnsi="Calibri" w:cs="Times New Roman"/>
        </w:rPr>
        <w:tab/>
      </w:r>
      <w:r w:rsidRPr="00E63BAF">
        <w:rPr>
          <w:rFonts w:ascii="MS Mincho" w:eastAsia="MS Mincho" w:hAnsi="Calibri" w:cs="Times New Roman"/>
        </w:rPr>
        <w:tab/>
      </w:r>
      <w:r w:rsidRPr="00E63BAF">
        <w:rPr>
          <w:rFonts w:ascii="MS Mincho" w:eastAsia="MS Mincho" w:hAnsi="MS Mincho" w:cs="Times New Roman" w:hint="eastAsia"/>
        </w:rPr>
        <w:t>（日本通運）</w:t>
      </w:r>
    </w:p>
    <w:p w14:paraId="67A774C8" w14:textId="77777777" w:rsidR="00E63BAF" w:rsidRPr="00E63BAF" w:rsidRDefault="00E63BAF" w:rsidP="00E63BAF">
      <w:pPr>
        <w:spacing w:after="0" w:line="240" w:lineRule="atLeast"/>
        <w:rPr>
          <w:rFonts w:ascii="MS Mincho" w:eastAsia="MS Mincho" w:hAnsi="Calibri" w:cs="Times New Roman"/>
        </w:rPr>
      </w:pPr>
      <w:r w:rsidRPr="00E63BAF">
        <w:rPr>
          <w:rFonts w:ascii="MS Mincho" w:eastAsia="MS Mincho" w:hAnsi="MS Mincho" w:cs="Times New Roman" w:hint="eastAsia"/>
        </w:rPr>
        <w:t>副委員長</w:t>
      </w:r>
      <w:r w:rsidRPr="00E63BAF">
        <w:rPr>
          <w:rFonts w:ascii="MS Mincho" w:eastAsia="MS Mincho" w:hAnsi="Calibri" w:cs="Times New Roman"/>
        </w:rPr>
        <w:tab/>
      </w:r>
      <w:r w:rsidRPr="00E63BAF">
        <w:rPr>
          <w:rFonts w:ascii="MS Mincho" w:eastAsia="MS Mincho" w:hAnsi="MS Mincho" w:cs="Times New Roman" w:hint="eastAsia"/>
        </w:rPr>
        <w:t>：</w:t>
      </w:r>
      <w:r w:rsidRPr="00E63BAF">
        <w:rPr>
          <w:rFonts w:ascii="MS Mincho" w:eastAsia="MS Mincho" w:hAnsi="Calibri" w:cs="Times New Roman"/>
        </w:rPr>
        <w:tab/>
      </w:r>
      <w:r w:rsidRPr="00E63BAF">
        <w:rPr>
          <w:rFonts w:ascii="MS Mincho" w:eastAsia="MS Mincho" w:hAnsi="MS Mincho" w:cs="Times New Roman" w:hint="eastAsia"/>
        </w:rPr>
        <w:t>ササキ　リカルド</w:t>
      </w:r>
      <w:r w:rsidRPr="00E63BAF">
        <w:rPr>
          <w:rFonts w:ascii="MS Mincho" w:eastAsia="MS Mincho" w:hAnsi="Calibri" w:cs="Times New Roman"/>
        </w:rPr>
        <w:tab/>
      </w:r>
      <w:r w:rsidRPr="00E63BAF">
        <w:rPr>
          <w:rFonts w:ascii="MS Mincho" w:eastAsia="MS Mincho" w:hAnsi="MS Mincho" w:cs="Times New Roman" w:hint="eastAsia"/>
        </w:rPr>
        <w:t>（味の素）</w:t>
      </w:r>
    </w:p>
    <w:p w14:paraId="1E37FAD8" w14:textId="77777777" w:rsidR="00E63BAF" w:rsidRPr="00E63BAF" w:rsidRDefault="00E63BAF" w:rsidP="00E63BAF">
      <w:pPr>
        <w:spacing w:after="0" w:line="240" w:lineRule="atLeast"/>
        <w:rPr>
          <w:rFonts w:ascii="MS Mincho" w:eastAsia="MS Mincho" w:hAnsi="Calibri" w:cs="Times New Roman"/>
        </w:rPr>
      </w:pPr>
      <w:r w:rsidRPr="00E63BAF">
        <w:rPr>
          <w:rFonts w:ascii="MS Mincho" w:eastAsia="MS Mincho" w:hAnsi="MS Mincho" w:cs="Times New Roman" w:hint="eastAsia"/>
        </w:rPr>
        <w:t>副委員長</w:t>
      </w:r>
      <w:r w:rsidRPr="00E63BAF">
        <w:rPr>
          <w:rFonts w:ascii="MS Mincho" w:eastAsia="MS Mincho" w:hAnsi="Calibri" w:cs="Times New Roman"/>
        </w:rPr>
        <w:tab/>
      </w:r>
      <w:r w:rsidRPr="00E63BAF">
        <w:rPr>
          <w:rFonts w:ascii="MS Mincho" w:eastAsia="MS Mincho" w:hAnsi="MS Mincho" w:cs="Times New Roman" w:hint="eastAsia"/>
        </w:rPr>
        <w:t>：</w:t>
      </w:r>
      <w:r w:rsidRPr="00E63BAF">
        <w:rPr>
          <w:rFonts w:ascii="MS Mincho" w:eastAsia="MS Mincho" w:hAnsi="Calibri" w:cs="Times New Roman"/>
        </w:rPr>
        <w:tab/>
      </w:r>
      <w:r w:rsidRPr="00E63BAF">
        <w:rPr>
          <w:rFonts w:ascii="MS Mincho" w:eastAsia="MS Mincho" w:hAnsi="MS Mincho" w:cs="Times New Roman" w:hint="eastAsia"/>
        </w:rPr>
        <w:t>ミハラ　セイジ　フェルナンド</w:t>
      </w:r>
      <w:r w:rsidRPr="00E63BAF">
        <w:rPr>
          <w:rFonts w:ascii="MS Mincho" w:eastAsia="MS Mincho" w:hAnsi="Calibri" w:cs="Times New Roman"/>
        </w:rPr>
        <w:tab/>
      </w:r>
      <w:r w:rsidRPr="00E63BAF">
        <w:rPr>
          <w:rFonts w:ascii="MS Mincho" w:eastAsia="MS Mincho" w:hAnsi="MS Mincho" w:cs="Times New Roman" w:hint="eastAsia"/>
        </w:rPr>
        <w:t>（</w:t>
      </w:r>
      <w:proofErr w:type="spellStart"/>
      <w:r w:rsidRPr="00E63BAF">
        <w:rPr>
          <w:rFonts w:ascii="MS Mincho" w:eastAsia="MS Mincho" w:hAnsi="MS Mincho" w:cs="Times New Roman"/>
        </w:rPr>
        <w:t>St</w:t>
      </w:r>
      <w:r w:rsidRPr="00E63BAF">
        <w:rPr>
          <w:rFonts w:ascii="MS Mincho" w:eastAsia="MS Mincho" w:hAnsi="MS Mincho" w:cs="Times New Roman" w:hint="eastAsia"/>
        </w:rPr>
        <w:t>ü</w:t>
      </w:r>
      <w:r w:rsidRPr="00E63BAF">
        <w:rPr>
          <w:rFonts w:ascii="MS Mincho" w:eastAsia="MS Mincho" w:hAnsi="MS Mincho" w:cs="Times New Roman"/>
        </w:rPr>
        <w:t>ssi</w:t>
      </w:r>
      <w:proofErr w:type="spellEnd"/>
      <w:r w:rsidRPr="00E63BAF">
        <w:rPr>
          <w:rFonts w:ascii="MS Mincho" w:eastAsia="MS Mincho" w:hAnsi="MS Mincho" w:cs="Times New Roman"/>
        </w:rPr>
        <w:t>-Neves Advogados</w:t>
      </w:r>
      <w:r w:rsidRPr="00E63BAF">
        <w:rPr>
          <w:rFonts w:ascii="MS Mincho" w:eastAsia="MS Mincho" w:hAnsi="MS Mincho" w:cs="Times New Roman" w:hint="eastAsia"/>
        </w:rPr>
        <w:t>）</w:t>
      </w:r>
    </w:p>
    <w:p w14:paraId="58BAC233" w14:textId="77777777" w:rsidR="00E63BAF" w:rsidRDefault="00E63BAF" w:rsidP="00E63BAF">
      <w:pPr>
        <w:spacing w:after="0" w:line="240" w:lineRule="atLeast"/>
        <w:rPr>
          <w:rFonts w:ascii="MS Mincho" w:eastAsia="MS Mincho" w:hAnsi="Calibri" w:cs="Times New Roman"/>
        </w:rPr>
      </w:pPr>
    </w:p>
    <w:p w14:paraId="03CF6FD8" w14:textId="36F7BA81" w:rsidR="00E63BAF" w:rsidRPr="00E63BAF" w:rsidRDefault="00E63BAF" w:rsidP="00E63BAF">
      <w:pPr>
        <w:spacing w:after="0" w:line="240" w:lineRule="atLeast"/>
        <w:rPr>
          <w:rFonts w:ascii="MS Mincho" w:eastAsia="MS Mincho" w:hAnsi="Calibri" w:cs="Times New Roman"/>
        </w:rPr>
      </w:pPr>
      <w:r w:rsidRPr="00E63BAF">
        <w:rPr>
          <w:rFonts w:ascii="MS Mincho" w:eastAsia="MS Mincho" w:hAnsi="MS Mincho" w:cs="Times New Roman" w:hint="eastAsia"/>
        </w:rPr>
        <w:t>活動方針</w:t>
      </w:r>
    </w:p>
    <w:p w14:paraId="20AD9528" w14:textId="77777777" w:rsidR="00E63BAF" w:rsidRPr="00E63BAF" w:rsidRDefault="00E63BAF" w:rsidP="00E63BAF">
      <w:pPr>
        <w:numPr>
          <w:ilvl w:val="0"/>
          <w:numId w:val="12"/>
        </w:numPr>
        <w:spacing w:after="200" w:line="276" w:lineRule="auto"/>
        <w:contextualSpacing/>
        <w:rPr>
          <w:rFonts w:ascii="MS Mincho" w:eastAsia="MS Mincho" w:hAnsi="Calibri" w:cs="MS PGothic"/>
        </w:rPr>
      </w:pPr>
      <w:r w:rsidRPr="00E63BAF">
        <w:rPr>
          <w:rFonts w:ascii="MS Mincho" w:eastAsia="MS Mincho" w:hAnsi="MS Mincho" w:cs="MS PGothic" w:hint="eastAsia"/>
        </w:rPr>
        <w:t>ブラジル日系社会への貢献及び連携に関する施策の企画・立案・実行並びに日伯間の文化・教育・スポーツ等を通じた交流に資する事項。</w:t>
      </w:r>
    </w:p>
    <w:p w14:paraId="3E3FD39B" w14:textId="77777777" w:rsidR="00E63BAF" w:rsidRPr="00E63BAF" w:rsidRDefault="00E63BAF" w:rsidP="00E63BAF">
      <w:pPr>
        <w:numPr>
          <w:ilvl w:val="0"/>
          <w:numId w:val="12"/>
        </w:numPr>
        <w:spacing w:after="200" w:line="276" w:lineRule="auto"/>
        <w:contextualSpacing/>
        <w:rPr>
          <w:rFonts w:ascii="MS Mincho" w:eastAsia="MS Mincho" w:hAnsi="Calibri" w:cs="MS PGothic"/>
        </w:rPr>
      </w:pPr>
      <w:r w:rsidRPr="00E63BAF">
        <w:rPr>
          <w:rFonts w:ascii="MS Mincho" w:eastAsia="MS Mincho" w:hAnsi="MS Mincho" w:cs="MS PGothic" w:hint="eastAsia"/>
        </w:rPr>
        <w:t>各日系諸団体との積極的な意見交換・情報交換を通じて、ビジネス環境の改善や相互交流に貢献する。</w:t>
      </w:r>
    </w:p>
    <w:p w14:paraId="31A5C45D" w14:textId="77777777" w:rsidR="00E63BAF" w:rsidRPr="00E63BAF" w:rsidRDefault="00E63BAF" w:rsidP="00E63BAF">
      <w:pPr>
        <w:numPr>
          <w:ilvl w:val="0"/>
          <w:numId w:val="12"/>
        </w:numPr>
        <w:spacing w:after="200" w:line="276" w:lineRule="auto"/>
        <w:contextualSpacing/>
        <w:rPr>
          <w:rFonts w:ascii="MS Mincho" w:eastAsia="MS Mincho" w:hAnsi="Calibri" w:cs="MS PGothic"/>
        </w:rPr>
      </w:pPr>
      <w:r w:rsidRPr="00E63BAF">
        <w:rPr>
          <w:rFonts w:ascii="MS Mincho" w:eastAsia="MS Mincho" w:hAnsi="MS Mincho" w:cs="MS PGothic" w:hint="eastAsia"/>
        </w:rPr>
        <w:t>日伯間の文化・テクノロジー・ビジネスの拠点として設立されたジャパンハウスの運営に関わる協力。</w:t>
      </w:r>
    </w:p>
    <w:p w14:paraId="3F6B0292" w14:textId="77777777" w:rsidR="00E63BAF" w:rsidRPr="00E63BAF" w:rsidRDefault="00E63BAF" w:rsidP="00E63BAF">
      <w:pPr>
        <w:numPr>
          <w:ilvl w:val="0"/>
          <w:numId w:val="12"/>
        </w:numPr>
        <w:spacing w:after="200" w:line="276" w:lineRule="auto"/>
        <w:contextualSpacing/>
        <w:rPr>
          <w:rFonts w:ascii="MS Mincho" w:eastAsia="MS Mincho" w:hAnsi="Calibri" w:cs="MS PGothic"/>
        </w:rPr>
      </w:pPr>
      <w:r w:rsidRPr="00E63BAF">
        <w:rPr>
          <w:rFonts w:ascii="MS Mincho" w:eastAsia="MS Mincho" w:hAnsi="MS Mincho" w:cs="MS PGothic" w:hint="eastAsia"/>
        </w:rPr>
        <w:t>会員地場企業の積極的な参加を促すイベント実施や、新規地場企業会員獲得のための施策策定及び実施及び進出企業と地場企業の交流促進。</w:t>
      </w:r>
    </w:p>
    <w:p w14:paraId="074E6C44" w14:textId="77777777" w:rsidR="00E63BAF" w:rsidRPr="00E63BAF" w:rsidRDefault="00E63BAF" w:rsidP="00E63BAF">
      <w:pPr>
        <w:numPr>
          <w:ilvl w:val="0"/>
          <w:numId w:val="12"/>
        </w:numPr>
        <w:spacing w:after="0" w:line="240" w:lineRule="auto"/>
        <w:contextualSpacing/>
        <w:rPr>
          <w:rFonts w:ascii="MS Mincho" w:eastAsia="MS Mincho" w:hAnsi="Calibri" w:cs="Times New Roman"/>
          <w:lang w:val="pt-BR"/>
        </w:rPr>
      </w:pPr>
      <w:r w:rsidRPr="00E63BAF">
        <w:rPr>
          <w:rFonts w:ascii="MS Mincho" w:eastAsia="MS Mincho" w:hAnsi="MS Mincho" w:cs="Times New Roman" w:hint="eastAsia"/>
          <w:lang w:val="pt-BR"/>
        </w:rPr>
        <w:t>２０２１年４月の組織改変により、日伯交流と地場企業推進が合併した。</w:t>
      </w:r>
    </w:p>
    <w:p w14:paraId="669C1C48" w14:textId="77777777" w:rsidR="00E63BAF" w:rsidRPr="00E63BAF" w:rsidRDefault="00E63BAF" w:rsidP="00E63BAF">
      <w:pPr>
        <w:spacing w:after="200" w:line="276" w:lineRule="auto"/>
        <w:ind w:left="720"/>
        <w:contextualSpacing/>
        <w:rPr>
          <w:rFonts w:ascii="MS Mincho" w:eastAsia="MS Mincho" w:hAnsi="Calibri" w:cs="MS PGothic"/>
        </w:rPr>
      </w:pPr>
    </w:p>
    <w:p w14:paraId="0DF5DD1C" w14:textId="77777777" w:rsidR="00E63BAF" w:rsidRPr="00E63BAF" w:rsidRDefault="00E63BAF" w:rsidP="00E63BAF">
      <w:pPr>
        <w:spacing w:after="0" w:line="240" w:lineRule="auto"/>
        <w:rPr>
          <w:rFonts w:ascii="MS Mincho" w:eastAsia="MS Mincho" w:hAnsi="Calibri" w:cs="Times New Roman"/>
          <w:lang w:val="pt-BR"/>
        </w:rPr>
      </w:pPr>
      <w:r w:rsidRPr="00E63BAF">
        <w:rPr>
          <w:rFonts w:ascii="MS Mincho" w:eastAsia="MS Mincho" w:hAnsi="MS Mincho" w:cs="Times New Roman" w:hint="eastAsia"/>
          <w:lang w:val="pt-BR"/>
        </w:rPr>
        <w:t>活動計画</w:t>
      </w:r>
    </w:p>
    <w:p w14:paraId="4AD15710" w14:textId="77777777" w:rsidR="00E63BAF" w:rsidRPr="00E63BAF" w:rsidRDefault="00E63BAF" w:rsidP="00E63BAF">
      <w:pPr>
        <w:numPr>
          <w:ilvl w:val="0"/>
          <w:numId w:val="12"/>
        </w:numPr>
        <w:spacing w:after="0" w:line="240" w:lineRule="auto"/>
        <w:contextualSpacing/>
        <w:rPr>
          <w:rFonts w:ascii="MS Mincho" w:eastAsia="MS Mincho" w:hAnsi="Calibri" w:cs="Times New Roman"/>
          <w:lang w:val="pt-BR"/>
        </w:rPr>
      </w:pPr>
      <w:r w:rsidRPr="00E63BAF">
        <w:rPr>
          <w:rFonts w:ascii="MS Mincho" w:eastAsia="MS Mincho" w:hAnsi="MS Mincho" w:cs="Times New Roman" w:hint="eastAsia"/>
          <w:lang w:val="pt-BR"/>
        </w:rPr>
        <w:t>年に数度、地場企業会員との会食（昼食会、夕食会）を実施する。</w:t>
      </w:r>
    </w:p>
    <w:p w14:paraId="5C05F074" w14:textId="77777777" w:rsidR="00E63BAF" w:rsidRPr="00E63BAF" w:rsidRDefault="00E63BAF" w:rsidP="00E63BAF">
      <w:pPr>
        <w:numPr>
          <w:ilvl w:val="1"/>
          <w:numId w:val="12"/>
        </w:numPr>
        <w:spacing w:after="0" w:line="240" w:lineRule="auto"/>
        <w:contextualSpacing/>
        <w:rPr>
          <w:rFonts w:ascii="MS Mincho" w:eastAsia="MS Mincho" w:hAnsi="Calibri" w:cs="Times New Roman"/>
          <w:lang w:val="pt-BR"/>
        </w:rPr>
      </w:pPr>
      <w:r w:rsidRPr="00E63BAF">
        <w:rPr>
          <w:rFonts w:ascii="MS Mincho" w:eastAsia="MS Mincho" w:hAnsi="MS Mincho" w:cs="Times New Roman" w:hint="eastAsia"/>
          <w:lang w:val="pt-BR"/>
        </w:rPr>
        <w:t>主目的は会員増加を目指すため。</w:t>
      </w:r>
    </w:p>
    <w:p w14:paraId="6AE684B4" w14:textId="77777777" w:rsidR="00E63BAF" w:rsidRPr="00E63BAF" w:rsidRDefault="00E63BAF" w:rsidP="00E63BAF">
      <w:pPr>
        <w:numPr>
          <w:ilvl w:val="0"/>
          <w:numId w:val="12"/>
        </w:numPr>
        <w:spacing w:after="0" w:line="240" w:lineRule="atLeast"/>
        <w:contextualSpacing/>
        <w:rPr>
          <w:rFonts w:ascii="MS Mincho" w:eastAsia="MS Mincho" w:hAnsi="Calibri" w:cs="MS PGothic"/>
          <w:color w:val="0000FF"/>
        </w:rPr>
      </w:pPr>
      <w:r w:rsidRPr="00E63BAF">
        <w:rPr>
          <w:rFonts w:ascii="MS Mincho" w:eastAsia="MS Mincho" w:hAnsi="MS Mincho" w:cs="Times New Roman" w:hint="eastAsia"/>
          <w:lang w:val="pt-BR"/>
        </w:rPr>
        <w:t>地場企業会員が情報交換ができる場を創造し積極参加を促す。</w:t>
      </w:r>
    </w:p>
    <w:p w14:paraId="287DE32E" w14:textId="77777777" w:rsidR="00E63BAF" w:rsidRPr="00E63BAF" w:rsidRDefault="00E63BAF" w:rsidP="00E63BAF">
      <w:pPr>
        <w:numPr>
          <w:ilvl w:val="0"/>
          <w:numId w:val="12"/>
        </w:numPr>
        <w:spacing w:after="200" w:line="240" w:lineRule="atLeast"/>
        <w:contextualSpacing/>
        <w:rPr>
          <w:rFonts w:ascii="MS Mincho" w:eastAsia="MS Mincho" w:hAnsi="Calibri" w:cs="MS PGothic"/>
        </w:rPr>
      </w:pPr>
      <w:r w:rsidRPr="00E63BAF">
        <w:rPr>
          <w:rFonts w:ascii="MS Mincho" w:eastAsia="MS Mincho" w:hAnsi="MS Mincho" w:cs="MS PGothic" w:hint="eastAsia"/>
        </w:rPr>
        <w:t>日系コロニア団体と相互の利益を目的とした企画を創出する。</w:t>
      </w:r>
    </w:p>
    <w:p w14:paraId="008123DF" w14:textId="77777777" w:rsidR="00E63BAF" w:rsidRPr="00E63BAF" w:rsidRDefault="00E63BAF" w:rsidP="00E63BAF">
      <w:pPr>
        <w:numPr>
          <w:ilvl w:val="0"/>
          <w:numId w:val="12"/>
        </w:numPr>
        <w:spacing w:after="0" w:line="240" w:lineRule="atLeast"/>
        <w:contextualSpacing/>
        <w:rPr>
          <w:rFonts w:ascii="MS Mincho" w:eastAsia="MS Mincho" w:hAnsi="Calibri" w:cs="MS PGothic"/>
          <w:color w:val="0000FF"/>
        </w:rPr>
      </w:pPr>
      <w:r w:rsidRPr="00E63BAF">
        <w:rPr>
          <w:rFonts w:ascii="MS Mincho" w:eastAsia="MS Mincho" w:hAnsi="MS Mincho" w:cs="Times New Roman" w:hint="eastAsia"/>
          <w:lang w:val="pt-BR"/>
        </w:rPr>
        <w:t>会員地場企業に情報提供できる活動（講演会、セミナー、他、例―生産性向上、基礎教育、日本文化、等）を実施する。</w:t>
      </w:r>
    </w:p>
    <w:p w14:paraId="7549D26A" w14:textId="77777777" w:rsidR="00E63BAF" w:rsidRPr="00E63BAF" w:rsidRDefault="00E63BAF" w:rsidP="00E63BAF">
      <w:pPr>
        <w:numPr>
          <w:ilvl w:val="0"/>
          <w:numId w:val="12"/>
        </w:numPr>
        <w:spacing w:after="200" w:line="276" w:lineRule="auto"/>
        <w:contextualSpacing/>
        <w:rPr>
          <w:rFonts w:ascii="MS Mincho" w:eastAsia="MS Mincho" w:hAnsi="Calibri" w:cs="MS PGothic"/>
        </w:rPr>
      </w:pPr>
      <w:r w:rsidRPr="00E63BAF">
        <w:rPr>
          <w:rFonts w:ascii="MS Mincho" w:eastAsia="MS Mincho" w:hAnsi="MS Mincho" w:cs="MS PGothic" w:hint="eastAsia"/>
        </w:rPr>
        <w:t>ブラジル他地域の日系商工会議所との情報交換及び連携。</w:t>
      </w:r>
    </w:p>
    <w:p w14:paraId="2C1A1363" w14:textId="77777777" w:rsidR="00E63BAF" w:rsidRPr="00E63BAF" w:rsidRDefault="00E63BAF" w:rsidP="00E63BAF">
      <w:pPr>
        <w:numPr>
          <w:ilvl w:val="0"/>
          <w:numId w:val="12"/>
        </w:numPr>
        <w:spacing w:after="0" w:line="240" w:lineRule="atLeast"/>
        <w:contextualSpacing/>
        <w:rPr>
          <w:rFonts w:ascii="MS Mincho" w:eastAsia="MS Mincho" w:hAnsi="Calibri" w:cs="MS PGothic"/>
        </w:rPr>
      </w:pPr>
      <w:r w:rsidRPr="00E63BAF">
        <w:rPr>
          <w:rFonts w:ascii="MS Mincho" w:eastAsia="MS Mincho" w:hAnsi="MS Mincho" w:cs="MS PGothic" w:hint="eastAsia"/>
        </w:rPr>
        <w:t>会頭の日系社会関連活動を補佐する。</w:t>
      </w:r>
    </w:p>
    <w:p w14:paraId="7F668B1D" w14:textId="77777777" w:rsidR="00E63BAF" w:rsidRPr="00E63BAF" w:rsidRDefault="00E63BAF" w:rsidP="00E63BAF">
      <w:pPr>
        <w:numPr>
          <w:ilvl w:val="1"/>
          <w:numId w:val="12"/>
        </w:numPr>
        <w:spacing w:after="200" w:line="240" w:lineRule="atLeast"/>
        <w:contextualSpacing/>
        <w:rPr>
          <w:rFonts w:ascii="MS Mincho" w:eastAsia="MS Mincho" w:hAnsi="Calibri" w:cs="MS PGothic"/>
        </w:rPr>
      </w:pPr>
      <w:r w:rsidRPr="00E63BAF">
        <w:rPr>
          <w:rFonts w:ascii="MS Mincho" w:eastAsia="MS Mincho" w:hAnsi="MS Mincho" w:cs="MS PGothic" w:hint="eastAsia"/>
        </w:rPr>
        <w:t>ジャパンハウス運営委員（会頭）の補佐。</w:t>
      </w:r>
    </w:p>
    <w:p w14:paraId="1BF3C2AF" w14:textId="77777777" w:rsidR="00E63BAF" w:rsidRPr="00E63BAF" w:rsidRDefault="00E63BAF" w:rsidP="00E63BAF">
      <w:pPr>
        <w:numPr>
          <w:ilvl w:val="1"/>
          <w:numId w:val="12"/>
        </w:numPr>
        <w:spacing w:after="200" w:line="240" w:lineRule="atLeast"/>
        <w:contextualSpacing/>
        <w:rPr>
          <w:rFonts w:ascii="MS Mincho" w:eastAsia="MS Mincho" w:hAnsi="Calibri" w:cs="MS PGothic"/>
        </w:rPr>
      </w:pPr>
      <w:r w:rsidRPr="00E63BAF">
        <w:rPr>
          <w:rFonts w:ascii="MS Mincho" w:eastAsia="MS Mincho" w:hAnsi="MS Mincho" w:cs="MS PGothic" w:hint="eastAsia"/>
        </w:rPr>
        <w:t>他日系団体行事参加の補佐。</w:t>
      </w:r>
    </w:p>
    <w:p w14:paraId="718083D2" w14:textId="77777777" w:rsidR="00E63BAF" w:rsidRPr="00E63BAF" w:rsidRDefault="00E63BAF" w:rsidP="00E63BAF">
      <w:pPr>
        <w:numPr>
          <w:ilvl w:val="1"/>
          <w:numId w:val="12"/>
        </w:numPr>
        <w:spacing w:after="200" w:line="240" w:lineRule="atLeast"/>
        <w:contextualSpacing/>
        <w:rPr>
          <w:rFonts w:ascii="MS Mincho" w:eastAsia="MS Mincho" w:hAnsi="Calibri" w:cs="MS PGothic"/>
        </w:rPr>
      </w:pPr>
      <w:r w:rsidRPr="00E63BAF">
        <w:rPr>
          <w:rFonts w:ascii="MS Mincho" w:eastAsia="MS Mincho" w:hAnsi="MS Mincho" w:cs="MS PGothic" w:hint="eastAsia"/>
        </w:rPr>
        <w:t>日本からの進出団体との連携に参加する。</w:t>
      </w:r>
    </w:p>
    <w:p w14:paraId="4D0BE53F" w14:textId="77777777" w:rsidR="00E63BAF" w:rsidRPr="00E63BAF" w:rsidRDefault="00E63BAF" w:rsidP="00E63BAF">
      <w:pPr>
        <w:spacing w:after="0" w:line="240" w:lineRule="auto"/>
        <w:rPr>
          <w:rFonts w:ascii="MS Mincho" w:eastAsia="MS Mincho" w:hAnsi="Calibri" w:cs="Times New Roman"/>
          <w:lang w:val="pt-BR"/>
        </w:rPr>
      </w:pPr>
      <w:r w:rsidRPr="00E63BAF">
        <w:rPr>
          <w:rFonts w:ascii="MS Mincho" w:eastAsia="MS Mincho" w:hAnsi="Calibri" w:cs="Times New Roman" w:hint="eastAsia"/>
          <w:lang w:val="pt-BR"/>
        </w:rPr>
        <w:t>委員会活動報告</w:t>
      </w:r>
    </w:p>
    <w:p w14:paraId="618E8CC9" w14:textId="77777777" w:rsidR="00E63BAF" w:rsidRPr="00E63BAF" w:rsidRDefault="00E63BAF" w:rsidP="00E63BAF">
      <w:pPr>
        <w:spacing w:after="0" w:line="240" w:lineRule="auto"/>
        <w:rPr>
          <w:rFonts w:ascii="MS Mincho" w:eastAsia="MS Mincho" w:hAnsi="Calibri" w:cs="Times New Roman"/>
          <w:lang w:val="pt-BR"/>
        </w:rPr>
      </w:pPr>
      <w:r w:rsidRPr="00E63BAF">
        <w:rPr>
          <w:rFonts w:ascii="MS Mincho" w:eastAsia="MS Mincho" w:hAnsi="Calibri" w:cs="Times New Roman" w:hint="eastAsia"/>
          <w:lang w:val="pt-BR"/>
        </w:rPr>
        <w:t>講演会</w:t>
      </w:r>
    </w:p>
    <w:p w14:paraId="34BBE485" w14:textId="77777777" w:rsidR="00E63BAF" w:rsidRPr="00E63BAF" w:rsidRDefault="00E63BAF" w:rsidP="00E63BAF">
      <w:pPr>
        <w:spacing w:after="0" w:line="240" w:lineRule="auto"/>
        <w:rPr>
          <w:rFonts w:ascii="MS Mincho" w:eastAsia="MS Mincho" w:hAnsi="Calibri" w:cs="Times New Roman"/>
          <w:lang w:val="pt-BR"/>
        </w:rPr>
      </w:pPr>
      <w:r w:rsidRPr="00E63BAF">
        <w:rPr>
          <w:rFonts w:ascii="MS Mincho" w:eastAsia="MS Mincho" w:hAnsi="Calibri" w:cs="Times New Roman" w:hint="eastAsia"/>
          <w:lang w:val="pt-BR"/>
        </w:rPr>
        <w:t>外務省研修生</w:t>
      </w:r>
      <w:r w:rsidRPr="00E63BAF">
        <w:rPr>
          <w:rFonts w:ascii="MS Mincho" w:eastAsia="MS Mincho" w:hAnsi="Calibri" w:cs="Times New Roman"/>
          <w:lang w:val="pt-BR"/>
        </w:rPr>
        <w:t>OB</w:t>
      </w:r>
      <w:r w:rsidRPr="00E63BAF">
        <w:rPr>
          <w:rFonts w:ascii="MS Mincho" w:eastAsia="MS Mincho" w:hAnsi="Calibri" w:cs="Times New Roman" w:hint="eastAsia"/>
          <w:lang w:val="pt-BR"/>
        </w:rPr>
        <w:t>会の</w:t>
      </w:r>
      <w:r w:rsidRPr="00E63BAF">
        <w:rPr>
          <w:rFonts w:ascii="MS Mincho" w:eastAsia="MS Mincho" w:hAnsi="Calibri" w:cs="Times New Roman"/>
          <w:lang w:val="pt-BR"/>
        </w:rPr>
        <w:t>WEB</w:t>
      </w:r>
      <w:r w:rsidRPr="00E63BAF">
        <w:rPr>
          <w:rFonts w:ascii="MS Mincho" w:eastAsia="MS Mincho" w:hAnsi="Calibri" w:cs="Times New Roman" w:hint="eastAsia"/>
          <w:lang w:val="pt-BR"/>
        </w:rPr>
        <w:t>講演会を後援した。</w:t>
      </w:r>
    </w:p>
    <w:p w14:paraId="273A9291" w14:textId="77777777" w:rsidR="00E63BAF" w:rsidRPr="00E63BAF" w:rsidRDefault="00E63BAF" w:rsidP="00E63BAF">
      <w:pPr>
        <w:spacing w:after="0" w:line="240" w:lineRule="auto"/>
        <w:rPr>
          <w:rFonts w:ascii="MS Mincho" w:eastAsia="MS Mincho" w:hAnsi="Calibri" w:cs="Times New Roman"/>
          <w:lang w:val="pt-BR"/>
        </w:rPr>
      </w:pPr>
      <w:r w:rsidRPr="00E63BAF">
        <w:rPr>
          <w:rFonts w:ascii="MS Mincho" w:eastAsia="MS Mincho" w:hAnsi="Calibri" w:cs="Times New Roman" w:hint="eastAsia"/>
          <w:lang w:val="pt-BR"/>
        </w:rPr>
        <w:t>講師</w:t>
      </w:r>
      <w:r w:rsidRPr="00E63BAF">
        <w:rPr>
          <w:rFonts w:ascii="MS Mincho" w:eastAsia="MS Mincho" w:hAnsi="Calibri" w:cs="Times New Roman"/>
          <w:lang w:val="pt-BR"/>
        </w:rPr>
        <w:tab/>
      </w:r>
      <w:r w:rsidRPr="00E63BAF">
        <w:rPr>
          <w:rFonts w:ascii="MS Mincho" w:eastAsia="MS Mincho" w:hAnsi="Calibri" w:cs="Times New Roman"/>
          <w:lang w:val="pt-BR"/>
        </w:rPr>
        <w:tab/>
      </w:r>
      <w:r w:rsidRPr="00E63BAF">
        <w:rPr>
          <w:rFonts w:ascii="MS Mincho" w:eastAsia="MS Mincho" w:hAnsi="Calibri" w:cs="Times New Roman" w:hint="eastAsia"/>
          <w:lang w:val="pt-BR"/>
        </w:rPr>
        <w:t>小松ブラジル社の岡田俊郎代表</w:t>
      </w:r>
    </w:p>
    <w:p w14:paraId="0D158CC3" w14:textId="0188A9B0" w:rsidR="00E63BAF" w:rsidRDefault="00E63BAF" w:rsidP="00E63BAF">
      <w:pPr>
        <w:spacing w:after="0" w:line="240" w:lineRule="auto"/>
        <w:rPr>
          <w:rFonts w:ascii="MS Mincho" w:eastAsia="MS Mincho" w:hAnsi="Calibri" w:cs="Times New Roman"/>
          <w:lang w:val="pt-BR"/>
        </w:rPr>
      </w:pPr>
      <w:r w:rsidRPr="00E63BAF">
        <w:rPr>
          <w:rFonts w:ascii="MS Mincho" w:eastAsia="MS Mincho" w:hAnsi="Calibri" w:cs="Times New Roman" w:hint="eastAsia"/>
          <w:lang w:val="pt-BR"/>
        </w:rPr>
        <w:t>テーマ</w:t>
      </w:r>
      <w:r w:rsidRPr="00E63BAF">
        <w:rPr>
          <w:rFonts w:ascii="MS Mincho" w:eastAsia="MS Mincho" w:hAnsi="Calibri" w:cs="Times New Roman"/>
          <w:lang w:val="pt-BR"/>
        </w:rPr>
        <w:tab/>
      </w:r>
      <w:r w:rsidRPr="00E63BAF">
        <w:rPr>
          <w:rFonts w:ascii="MS Mincho" w:eastAsia="MS Mincho" w:hAnsi="Calibri" w:cs="Times New Roman" w:hint="eastAsia"/>
          <w:lang w:val="pt-BR"/>
        </w:rPr>
        <w:t>「これからの</w:t>
      </w:r>
      <w:r w:rsidRPr="00E63BAF">
        <w:rPr>
          <w:rFonts w:ascii="MS Mincho" w:eastAsia="MS Mincho" w:hAnsi="Calibri" w:cs="Times New Roman"/>
          <w:lang w:val="pt-BR"/>
        </w:rPr>
        <w:t>10</w:t>
      </w:r>
      <w:r w:rsidRPr="00E63BAF">
        <w:rPr>
          <w:rFonts w:ascii="MS Mincho" w:eastAsia="MS Mincho" w:hAnsi="Calibri" w:cs="Times New Roman" w:hint="eastAsia"/>
          <w:lang w:val="pt-BR"/>
        </w:rPr>
        <w:t>年に向けた小松の企業ビジョン」</w:t>
      </w:r>
    </w:p>
    <w:p w14:paraId="72E26920" w14:textId="77777777" w:rsidR="00E63BAF" w:rsidRDefault="00E63BAF">
      <w:pPr>
        <w:spacing w:after="0" w:line="240" w:lineRule="auto"/>
        <w:rPr>
          <w:rFonts w:ascii="MS Mincho" w:eastAsia="MS Mincho" w:hAnsi="Calibri" w:cs="Times New Roman"/>
          <w:lang w:val="pt-BR"/>
        </w:rPr>
      </w:pPr>
      <w:r>
        <w:rPr>
          <w:rFonts w:ascii="MS Mincho" w:eastAsia="MS Mincho" w:hAnsi="Calibri" w:cs="Times New Roman"/>
          <w:lang w:val="pt-BR"/>
        </w:rPr>
        <w:br w:type="page"/>
      </w:r>
    </w:p>
    <w:p w14:paraId="0E8AFB45" w14:textId="77777777" w:rsidR="004071AF" w:rsidRPr="00B2224F" w:rsidRDefault="004071AF" w:rsidP="00E63BAF">
      <w:pPr>
        <w:kinsoku w:val="0"/>
        <w:overflowPunct w:val="0"/>
        <w:autoSpaceDE w:val="0"/>
        <w:autoSpaceDN w:val="0"/>
        <w:adjustRightInd w:val="0"/>
        <w:snapToGrid w:val="0"/>
        <w:spacing w:line="240" w:lineRule="atLeast"/>
        <w:rPr>
          <w:rFonts w:ascii="Arial" w:eastAsia="MS PGothic" w:hAnsi="Arial" w:cs="Arial"/>
          <w:b/>
          <w:sz w:val="40"/>
          <w:szCs w:val="40"/>
        </w:rPr>
      </w:pPr>
      <w:r w:rsidRPr="00B2224F">
        <w:rPr>
          <w:rFonts w:ascii="Arial" w:eastAsia="MS PGothic" w:hAnsi="Arial" w:cs="Arial"/>
          <w:b/>
          <w:noProof/>
          <w:sz w:val="40"/>
          <w:szCs w:val="40"/>
          <w:lang w:val="pt-BR"/>
        </w:rPr>
        <w:lastRenderedPageBreak/>
        <mc:AlternateContent>
          <mc:Choice Requires="wps">
            <w:drawing>
              <wp:anchor distT="0" distB="0" distL="114300" distR="114300" simplePos="0" relativeHeight="251667456" behindDoc="0" locked="0" layoutInCell="1" allowOverlap="1" wp14:anchorId="1E38F218" wp14:editId="09AC3825">
                <wp:simplePos x="0" y="0"/>
                <wp:positionH relativeFrom="column">
                  <wp:posOffset>74295</wp:posOffset>
                </wp:positionH>
                <wp:positionV relativeFrom="paragraph">
                  <wp:posOffset>280035</wp:posOffset>
                </wp:positionV>
                <wp:extent cx="6115050" cy="6374921"/>
                <wp:effectExtent l="0" t="0" r="19050" b="26035"/>
                <wp:wrapNone/>
                <wp:docPr id="1" name="正方形/長方形 1"/>
                <wp:cNvGraphicFramePr/>
                <a:graphic xmlns:a="http://schemas.openxmlformats.org/drawingml/2006/main">
                  <a:graphicData uri="http://schemas.microsoft.com/office/word/2010/wordprocessingShape">
                    <wps:wsp>
                      <wps:cNvSpPr/>
                      <wps:spPr>
                        <a:xfrm>
                          <a:off x="0" y="0"/>
                          <a:ext cx="6115050" cy="637492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82DB9" id="正方形/長方形 1" o:spid="_x0000_s1026" style="position:absolute;margin-left:5.85pt;margin-top:22.05pt;width:481.5pt;height:50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" filled="f" strokecolor="#1f4d78 [1604]" strokeweight="1pt"/>
            </w:pict>
          </mc:Fallback>
        </mc:AlternateContent>
      </w:r>
    </w:p>
    <w:p w14:paraId="04D635BA" w14:textId="77777777" w:rsidR="004071AF" w:rsidRPr="00B2224F" w:rsidRDefault="004071AF" w:rsidP="004071AF">
      <w:pPr>
        <w:kinsoku w:val="0"/>
        <w:overflowPunct w:val="0"/>
        <w:autoSpaceDE w:val="0"/>
        <w:autoSpaceDN w:val="0"/>
        <w:adjustRightInd w:val="0"/>
        <w:snapToGrid w:val="0"/>
        <w:spacing w:line="240" w:lineRule="atLeast"/>
        <w:jc w:val="center"/>
        <w:rPr>
          <w:rFonts w:ascii="Arial" w:eastAsia="MS PGothic" w:hAnsi="Arial" w:cs="Arial"/>
          <w:b/>
          <w:sz w:val="40"/>
          <w:szCs w:val="40"/>
        </w:rPr>
      </w:pPr>
    </w:p>
    <w:p w14:paraId="28D7C1C4" w14:textId="77777777" w:rsidR="004071AF" w:rsidRPr="00B2224F" w:rsidRDefault="004071AF" w:rsidP="004071AF">
      <w:pPr>
        <w:kinsoku w:val="0"/>
        <w:overflowPunct w:val="0"/>
        <w:autoSpaceDE w:val="0"/>
        <w:autoSpaceDN w:val="0"/>
        <w:adjustRightInd w:val="0"/>
        <w:snapToGrid w:val="0"/>
        <w:spacing w:line="240" w:lineRule="atLeast"/>
        <w:jc w:val="center"/>
        <w:rPr>
          <w:rFonts w:ascii="Arial" w:eastAsia="MS PGothic" w:hAnsi="Arial" w:cs="Arial"/>
          <w:b/>
          <w:sz w:val="40"/>
          <w:szCs w:val="40"/>
        </w:rPr>
      </w:pPr>
    </w:p>
    <w:p w14:paraId="78314195" w14:textId="77777777" w:rsidR="004071AF" w:rsidRPr="00B2224F" w:rsidRDefault="004071AF" w:rsidP="004071AF">
      <w:pPr>
        <w:kinsoku w:val="0"/>
        <w:overflowPunct w:val="0"/>
        <w:autoSpaceDE w:val="0"/>
        <w:autoSpaceDN w:val="0"/>
        <w:adjustRightInd w:val="0"/>
        <w:snapToGrid w:val="0"/>
        <w:spacing w:line="240" w:lineRule="atLeast"/>
        <w:jc w:val="center"/>
        <w:rPr>
          <w:rFonts w:ascii="Arial" w:eastAsia="MS PGothic" w:hAnsi="Arial" w:cs="Arial"/>
          <w:b/>
          <w:sz w:val="40"/>
          <w:szCs w:val="40"/>
        </w:rPr>
      </w:pPr>
    </w:p>
    <w:p w14:paraId="14ADF8FA" w14:textId="1AA06068" w:rsidR="00C653A3" w:rsidRPr="00A214C1" w:rsidRDefault="0037512A" w:rsidP="004071AF">
      <w:pPr>
        <w:kinsoku w:val="0"/>
        <w:overflowPunct w:val="0"/>
        <w:autoSpaceDE w:val="0"/>
        <w:autoSpaceDN w:val="0"/>
        <w:adjustRightInd w:val="0"/>
        <w:snapToGrid w:val="0"/>
        <w:spacing w:line="240" w:lineRule="atLeast"/>
        <w:jc w:val="center"/>
        <w:rPr>
          <w:rFonts w:ascii="Arial" w:eastAsia="MS PGothic" w:hAnsi="Arial" w:cs="Arial"/>
          <w:b/>
          <w:sz w:val="40"/>
          <w:szCs w:val="40"/>
        </w:rPr>
      </w:pPr>
      <w:r w:rsidRPr="00A214C1">
        <w:rPr>
          <w:rFonts w:ascii="Arial" w:eastAsia="MS PGothic" w:hAnsi="Arial" w:cs="Arial" w:hint="eastAsia"/>
          <w:b/>
          <w:sz w:val="40"/>
          <w:szCs w:val="40"/>
        </w:rPr>
        <w:t>２０２１</w:t>
      </w:r>
      <w:r w:rsidR="00C653A3" w:rsidRPr="00A214C1">
        <w:rPr>
          <w:rFonts w:ascii="Arial" w:eastAsia="MS PGothic" w:hAnsi="Arial" w:cs="Arial"/>
          <w:b/>
          <w:sz w:val="40"/>
          <w:szCs w:val="40"/>
        </w:rPr>
        <w:t>年度　部会　中間活動報告</w:t>
      </w:r>
    </w:p>
    <w:p w14:paraId="71354E6F" w14:textId="03ACD97B" w:rsidR="00C653A3" w:rsidRPr="00A214C1" w:rsidRDefault="00C653A3" w:rsidP="004071AF">
      <w:pPr>
        <w:kinsoku w:val="0"/>
        <w:overflowPunct w:val="0"/>
        <w:autoSpaceDE w:val="0"/>
        <w:autoSpaceDN w:val="0"/>
        <w:adjustRightInd w:val="0"/>
        <w:snapToGrid w:val="0"/>
        <w:spacing w:line="240" w:lineRule="atLeast"/>
        <w:jc w:val="center"/>
        <w:rPr>
          <w:rFonts w:ascii="Arial" w:eastAsia="MS PGothic" w:hAnsi="Arial" w:cs="Arial"/>
          <w:b/>
        </w:rPr>
      </w:pPr>
      <w:r w:rsidRPr="00A214C1">
        <w:rPr>
          <w:rFonts w:ascii="Arial" w:eastAsia="MS PGothic" w:hAnsi="Arial" w:cs="Arial"/>
          <w:b/>
        </w:rPr>
        <w:t>（年</w:t>
      </w:r>
      <w:r w:rsidR="0037512A" w:rsidRPr="00A214C1">
        <w:rPr>
          <w:rFonts w:ascii="Arial" w:eastAsia="MS PGothic" w:hAnsi="Arial" w:cs="Arial" w:hint="eastAsia"/>
          <w:b/>
        </w:rPr>
        <w:t>９</w:t>
      </w:r>
      <w:r w:rsidRPr="00A214C1">
        <w:rPr>
          <w:rFonts w:ascii="Arial" w:eastAsia="MS PGothic" w:hAnsi="Arial" w:cs="Arial"/>
          <w:b/>
        </w:rPr>
        <w:t>月</w:t>
      </w:r>
      <w:r w:rsidRPr="00A214C1">
        <w:rPr>
          <w:rFonts w:ascii="Arial" w:eastAsia="MS PGothic" w:hAnsi="Arial" w:cs="Arial" w:hint="eastAsia"/>
          <w:b/>
        </w:rPr>
        <w:t>１７</w:t>
      </w:r>
      <w:r w:rsidRPr="00A214C1">
        <w:rPr>
          <w:rFonts w:ascii="Arial" w:eastAsia="MS PGothic" w:hAnsi="Arial" w:cs="Arial"/>
          <w:b/>
        </w:rPr>
        <w:t>日常任理事会配布資料）</w:t>
      </w:r>
    </w:p>
    <w:p w14:paraId="250EDA55" w14:textId="77777777" w:rsidR="00C653A3" w:rsidRPr="00A214C1" w:rsidRDefault="00C653A3" w:rsidP="004071AF">
      <w:pPr>
        <w:kinsoku w:val="0"/>
        <w:overflowPunct w:val="0"/>
        <w:autoSpaceDE w:val="0"/>
        <w:autoSpaceDN w:val="0"/>
        <w:adjustRightInd w:val="0"/>
        <w:snapToGrid w:val="0"/>
        <w:spacing w:line="240" w:lineRule="atLeast"/>
        <w:ind w:left="1680"/>
        <w:rPr>
          <w:rFonts w:ascii="Arial" w:eastAsia="MS PGothic" w:hAnsi="Arial" w:cs="Arial"/>
          <w:sz w:val="21"/>
        </w:rPr>
      </w:pPr>
    </w:p>
    <w:p w14:paraId="45DAB8D5" w14:textId="77777777" w:rsidR="00C653A3" w:rsidRPr="00A214C1" w:rsidRDefault="00C653A3" w:rsidP="004071AF">
      <w:pPr>
        <w:kinsoku w:val="0"/>
        <w:overflowPunct w:val="0"/>
        <w:autoSpaceDE w:val="0"/>
        <w:autoSpaceDN w:val="0"/>
        <w:adjustRightInd w:val="0"/>
        <w:snapToGrid w:val="0"/>
        <w:spacing w:line="240" w:lineRule="atLeast"/>
        <w:ind w:left="3360"/>
        <w:rPr>
          <w:rFonts w:ascii="Arial" w:eastAsia="MS PGothic" w:hAnsi="Arial" w:cs="Arial"/>
          <w:b/>
          <w:sz w:val="24"/>
        </w:rPr>
      </w:pPr>
      <w:r w:rsidRPr="00A214C1">
        <w:rPr>
          <w:rFonts w:ascii="Arial" w:eastAsia="MS PGothic" w:hAnsi="Arial" w:cs="Arial"/>
          <w:b/>
          <w:sz w:val="24"/>
        </w:rPr>
        <w:t xml:space="preserve">1.   </w:t>
      </w:r>
      <w:r w:rsidRPr="00A214C1">
        <w:rPr>
          <w:rFonts w:ascii="Arial" w:eastAsia="MS PGothic" w:hAnsi="Arial" w:cs="Arial"/>
          <w:b/>
          <w:sz w:val="24"/>
        </w:rPr>
        <w:t>運輸サービス部会</w:t>
      </w:r>
    </w:p>
    <w:p w14:paraId="72F1A7EE" w14:textId="77777777" w:rsidR="00C653A3" w:rsidRPr="00A214C1" w:rsidRDefault="00C653A3" w:rsidP="004071AF">
      <w:pPr>
        <w:kinsoku w:val="0"/>
        <w:overflowPunct w:val="0"/>
        <w:autoSpaceDE w:val="0"/>
        <w:autoSpaceDN w:val="0"/>
        <w:adjustRightInd w:val="0"/>
        <w:snapToGrid w:val="0"/>
        <w:spacing w:line="240" w:lineRule="atLeast"/>
        <w:ind w:left="3360"/>
        <w:rPr>
          <w:rFonts w:ascii="Arial" w:eastAsia="MS PGothic" w:hAnsi="Arial" w:cs="Arial"/>
          <w:b/>
          <w:sz w:val="24"/>
        </w:rPr>
      </w:pPr>
      <w:r w:rsidRPr="00A214C1">
        <w:rPr>
          <w:rFonts w:ascii="Arial" w:eastAsia="MS PGothic" w:hAnsi="Arial" w:cs="Arial"/>
          <w:b/>
          <w:sz w:val="24"/>
        </w:rPr>
        <w:t xml:space="preserve">2.   </w:t>
      </w:r>
      <w:r w:rsidRPr="00A214C1">
        <w:rPr>
          <w:rFonts w:ascii="Arial" w:eastAsia="MS PGothic" w:hAnsi="Arial" w:cs="Arial"/>
          <w:b/>
          <w:sz w:val="24"/>
        </w:rPr>
        <w:t>化学品部会</w:t>
      </w:r>
    </w:p>
    <w:p w14:paraId="3BC44C86" w14:textId="77777777" w:rsidR="00C653A3" w:rsidRPr="00A214C1" w:rsidRDefault="00C653A3" w:rsidP="004071AF">
      <w:pPr>
        <w:kinsoku w:val="0"/>
        <w:overflowPunct w:val="0"/>
        <w:autoSpaceDE w:val="0"/>
        <w:autoSpaceDN w:val="0"/>
        <w:adjustRightInd w:val="0"/>
        <w:snapToGrid w:val="0"/>
        <w:spacing w:line="240" w:lineRule="atLeast"/>
        <w:ind w:left="3360"/>
        <w:rPr>
          <w:rFonts w:ascii="Arial" w:eastAsia="MS PGothic" w:hAnsi="Arial" w:cs="Arial"/>
          <w:b/>
          <w:sz w:val="24"/>
        </w:rPr>
      </w:pPr>
      <w:r w:rsidRPr="00A214C1">
        <w:rPr>
          <w:rFonts w:ascii="Arial" w:eastAsia="MS PGothic" w:hAnsi="Arial" w:cs="Arial"/>
          <w:b/>
          <w:sz w:val="24"/>
        </w:rPr>
        <w:t xml:space="preserve">3.   </w:t>
      </w:r>
      <w:r w:rsidRPr="00A214C1">
        <w:rPr>
          <w:rFonts w:ascii="Arial" w:eastAsia="MS PGothic" w:hAnsi="Arial" w:cs="Arial"/>
          <w:b/>
          <w:sz w:val="24"/>
        </w:rPr>
        <w:t>機械金属部会</w:t>
      </w:r>
    </w:p>
    <w:p w14:paraId="689A76FE" w14:textId="08D3D3F4" w:rsidR="008713D8" w:rsidRPr="00A214C1" w:rsidRDefault="00C653A3" w:rsidP="008713D8">
      <w:pPr>
        <w:kinsoku w:val="0"/>
        <w:overflowPunct w:val="0"/>
        <w:autoSpaceDE w:val="0"/>
        <w:autoSpaceDN w:val="0"/>
        <w:adjustRightInd w:val="0"/>
        <w:snapToGrid w:val="0"/>
        <w:spacing w:line="240" w:lineRule="atLeast"/>
        <w:ind w:left="3360"/>
        <w:rPr>
          <w:rFonts w:ascii="Arial" w:eastAsia="MS PGothic" w:hAnsi="Arial" w:cs="Arial"/>
          <w:b/>
          <w:sz w:val="24"/>
        </w:rPr>
      </w:pPr>
      <w:r w:rsidRPr="00A214C1">
        <w:rPr>
          <w:rFonts w:ascii="Arial" w:eastAsia="MS PGothic" w:hAnsi="Arial" w:cs="Arial"/>
          <w:b/>
          <w:sz w:val="24"/>
        </w:rPr>
        <w:t xml:space="preserve">4.   </w:t>
      </w:r>
      <w:r w:rsidRPr="00A214C1">
        <w:rPr>
          <w:rFonts w:ascii="Arial" w:eastAsia="MS PGothic" w:hAnsi="Arial" w:cs="Arial"/>
          <w:b/>
          <w:sz w:val="24"/>
        </w:rPr>
        <w:t>自動車部会</w:t>
      </w:r>
    </w:p>
    <w:p w14:paraId="2016E7E5" w14:textId="77777777" w:rsidR="008713D8" w:rsidRPr="00A214C1" w:rsidRDefault="008713D8" w:rsidP="008713D8">
      <w:pPr>
        <w:kinsoku w:val="0"/>
        <w:overflowPunct w:val="0"/>
        <w:autoSpaceDE w:val="0"/>
        <w:autoSpaceDN w:val="0"/>
        <w:adjustRightInd w:val="0"/>
        <w:snapToGrid w:val="0"/>
        <w:spacing w:line="240" w:lineRule="atLeast"/>
        <w:ind w:left="3360"/>
        <w:rPr>
          <w:rFonts w:ascii="Arial" w:eastAsia="MS PGothic" w:hAnsi="Arial" w:cs="Arial"/>
          <w:b/>
          <w:sz w:val="24"/>
        </w:rPr>
      </w:pPr>
      <w:r w:rsidRPr="00A214C1">
        <w:rPr>
          <w:rFonts w:ascii="Arial" w:eastAsia="MS PGothic" w:hAnsi="Arial" w:cs="Arial"/>
          <w:b/>
          <w:sz w:val="24"/>
        </w:rPr>
        <w:t xml:space="preserve">5.   </w:t>
      </w:r>
      <w:r w:rsidRPr="00A214C1">
        <w:rPr>
          <w:rFonts w:ascii="Arial" w:eastAsia="MS PGothic" w:hAnsi="Arial" w:cs="Arial"/>
          <w:b/>
          <w:sz w:val="24"/>
        </w:rPr>
        <w:t>金融部会</w:t>
      </w:r>
    </w:p>
    <w:p w14:paraId="29CAFF07" w14:textId="77777777" w:rsidR="008713D8" w:rsidRPr="00A214C1" w:rsidRDefault="008713D8" w:rsidP="008713D8">
      <w:pPr>
        <w:kinsoku w:val="0"/>
        <w:overflowPunct w:val="0"/>
        <w:autoSpaceDE w:val="0"/>
        <w:autoSpaceDN w:val="0"/>
        <w:adjustRightInd w:val="0"/>
        <w:snapToGrid w:val="0"/>
        <w:spacing w:line="240" w:lineRule="atLeast"/>
        <w:ind w:left="3360"/>
        <w:rPr>
          <w:rFonts w:ascii="Arial" w:eastAsia="MS PGothic" w:hAnsi="Arial" w:cs="Arial"/>
          <w:b/>
          <w:sz w:val="24"/>
        </w:rPr>
      </w:pPr>
      <w:r w:rsidRPr="00A214C1">
        <w:rPr>
          <w:rFonts w:ascii="Arial" w:eastAsia="MS PGothic" w:hAnsi="Arial" w:cs="Arial"/>
          <w:b/>
          <w:sz w:val="24"/>
        </w:rPr>
        <w:t xml:space="preserve">6.   </w:t>
      </w:r>
      <w:r w:rsidRPr="00A214C1">
        <w:rPr>
          <w:rFonts w:ascii="Arial" w:eastAsia="MS PGothic" w:hAnsi="Arial" w:cs="Arial"/>
          <w:b/>
          <w:sz w:val="24"/>
        </w:rPr>
        <w:t>コンサルタント部会</w:t>
      </w:r>
    </w:p>
    <w:p w14:paraId="6BA68A47" w14:textId="77777777" w:rsidR="008713D8" w:rsidRPr="00A214C1" w:rsidRDefault="008713D8" w:rsidP="008713D8">
      <w:pPr>
        <w:kinsoku w:val="0"/>
        <w:overflowPunct w:val="0"/>
        <w:autoSpaceDE w:val="0"/>
        <w:autoSpaceDN w:val="0"/>
        <w:adjustRightInd w:val="0"/>
        <w:snapToGrid w:val="0"/>
        <w:spacing w:line="240" w:lineRule="atLeast"/>
        <w:ind w:left="3360"/>
        <w:rPr>
          <w:rFonts w:ascii="Arial" w:eastAsia="MS PGothic" w:hAnsi="Arial" w:cs="Arial"/>
          <w:b/>
          <w:sz w:val="24"/>
        </w:rPr>
      </w:pPr>
      <w:r w:rsidRPr="00A214C1">
        <w:rPr>
          <w:rFonts w:ascii="Arial" w:eastAsia="MS PGothic" w:hAnsi="Arial" w:cs="Arial"/>
          <w:b/>
          <w:sz w:val="24"/>
        </w:rPr>
        <w:t xml:space="preserve">7.   </w:t>
      </w:r>
      <w:r w:rsidRPr="00A214C1">
        <w:rPr>
          <w:rFonts w:ascii="Arial" w:eastAsia="MS PGothic" w:hAnsi="Arial" w:cs="Arial"/>
          <w:b/>
          <w:sz w:val="24"/>
        </w:rPr>
        <w:t>食品部会</w:t>
      </w:r>
    </w:p>
    <w:p w14:paraId="6F13C4B8" w14:textId="77777777" w:rsidR="008713D8" w:rsidRPr="00A214C1" w:rsidRDefault="008713D8" w:rsidP="008713D8">
      <w:pPr>
        <w:kinsoku w:val="0"/>
        <w:overflowPunct w:val="0"/>
        <w:autoSpaceDE w:val="0"/>
        <w:autoSpaceDN w:val="0"/>
        <w:adjustRightInd w:val="0"/>
        <w:snapToGrid w:val="0"/>
        <w:spacing w:line="240" w:lineRule="atLeast"/>
        <w:ind w:left="3360"/>
        <w:rPr>
          <w:rFonts w:ascii="Arial" w:eastAsia="MS PGothic" w:hAnsi="Arial" w:cs="Arial"/>
          <w:b/>
          <w:sz w:val="24"/>
        </w:rPr>
      </w:pPr>
      <w:r w:rsidRPr="00A214C1">
        <w:rPr>
          <w:rFonts w:ascii="Arial" w:eastAsia="MS PGothic" w:hAnsi="Arial" w:cs="Arial"/>
          <w:b/>
          <w:sz w:val="24"/>
        </w:rPr>
        <w:t>8.</w:t>
      </w:r>
      <w:r w:rsidRPr="00A214C1">
        <w:rPr>
          <w:rFonts w:ascii="Arial" w:eastAsia="MS PGothic" w:hAnsi="Arial" w:cs="Arial"/>
          <w:b/>
          <w:sz w:val="24"/>
        </w:rPr>
        <w:t xml:space="preserve">　</w:t>
      </w:r>
      <w:r w:rsidRPr="00A214C1">
        <w:rPr>
          <w:rFonts w:ascii="Arial" w:eastAsia="MS PGothic" w:hAnsi="Arial" w:cs="Arial"/>
          <w:b/>
          <w:sz w:val="24"/>
        </w:rPr>
        <w:t xml:space="preserve">  </w:t>
      </w:r>
      <w:r w:rsidRPr="00A214C1">
        <w:rPr>
          <w:rFonts w:ascii="Arial" w:eastAsia="MS PGothic" w:hAnsi="Arial" w:cs="Arial"/>
          <w:b/>
          <w:sz w:val="24"/>
        </w:rPr>
        <w:t>電機・情報通信部会</w:t>
      </w:r>
    </w:p>
    <w:p w14:paraId="646EBBA8" w14:textId="77777777" w:rsidR="008713D8" w:rsidRPr="00A214C1" w:rsidRDefault="008713D8" w:rsidP="008713D8">
      <w:pPr>
        <w:kinsoku w:val="0"/>
        <w:overflowPunct w:val="0"/>
        <w:autoSpaceDE w:val="0"/>
        <w:autoSpaceDN w:val="0"/>
        <w:adjustRightInd w:val="0"/>
        <w:snapToGrid w:val="0"/>
        <w:spacing w:line="240" w:lineRule="atLeast"/>
        <w:ind w:left="3360"/>
        <w:rPr>
          <w:rFonts w:ascii="Arial" w:eastAsia="MS PGothic" w:hAnsi="Arial" w:cs="Arial"/>
          <w:b/>
          <w:sz w:val="24"/>
        </w:rPr>
      </w:pPr>
      <w:r w:rsidRPr="00A214C1">
        <w:rPr>
          <w:rFonts w:ascii="Arial" w:eastAsia="MS PGothic" w:hAnsi="Arial" w:cs="Arial" w:hint="eastAsia"/>
          <w:b/>
          <w:sz w:val="24"/>
        </w:rPr>
        <w:t>9</w:t>
      </w:r>
      <w:r w:rsidRPr="00A214C1">
        <w:rPr>
          <w:rFonts w:ascii="Arial" w:eastAsia="MS PGothic" w:hAnsi="Arial" w:cs="Arial"/>
          <w:b/>
          <w:sz w:val="24"/>
        </w:rPr>
        <w:t xml:space="preserve">.  </w:t>
      </w:r>
      <w:r w:rsidRPr="00A214C1">
        <w:rPr>
          <w:rFonts w:ascii="Arial" w:eastAsia="MS PGothic" w:hAnsi="Arial" w:cs="Arial"/>
          <w:b/>
          <w:sz w:val="24"/>
        </w:rPr>
        <w:t>生活産業部会（建設不動産・繊維）</w:t>
      </w:r>
    </w:p>
    <w:p w14:paraId="3DEAB1C9" w14:textId="541DE893" w:rsidR="008713D8" w:rsidRPr="00A214C1" w:rsidRDefault="008713D8" w:rsidP="00A214C1">
      <w:pPr>
        <w:kinsoku w:val="0"/>
        <w:overflowPunct w:val="0"/>
        <w:autoSpaceDE w:val="0"/>
        <w:autoSpaceDN w:val="0"/>
        <w:adjustRightInd w:val="0"/>
        <w:snapToGrid w:val="0"/>
        <w:spacing w:line="240" w:lineRule="atLeast"/>
        <w:ind w:left="3360"/>
        <w:rPr>
          <w:rFonts w:ascii="Arial" w:eastAsia="MS PGothic" w:hAnsi="Arial" w:cs="Arial"/>
          <w:b/>
          <w:sz w:val="24"/>
        </w:rPr>
      </w:pPr>
      <w:r w:rsidRPr="00A214C1">
        <w:rPr>
          <w:rFonts w:ascii="Arial" w:eastAsia="MS PGothic" w:hAnsi="Arial" w:cs="Arial" w:hint="eastAsia"/>
          <w:b/>
          <w:sz w:val="24"/>
        </w:rPr>
        <w:t>10</w:t>
      </w:r>
      <w:r w:rsidRPr="00A214C1">
        <w:rPr>
          <w:rFonts w:ascii="Arial" w:eastAsia="MS PGothic" w:hAnsi="Arial" w:cs="Arial"/>
          <w:b/>
          <w:sz w:val="24"/>
        </w:rPr>
        <w:t xml:space="preserve">.  </w:t>
      </w:r>
      <w:r w:rsidRPr="00A214C1">
        <w:rPr>
          <w:rFonts w:ascii="Arial" w:eastAsia="MS PGothic" w:hAnsi="Arial" w:cs="Arial"/>
          <w:b/>
          <w:sz w:val="24"/>
        </w:rPr>
        <w:t>貿易部会</w:t>
      </w:r>
    </w:p>
    <w:p w14:paraId="39448C7B" w14:textId="77777777" w:rsidR="0053175D" w:rsidRPr="00A214C1" w:rsidRDefault="0053175D" w:rsidP="004071AF">
      <w:pPr>
        <w:kinsoku w:val="0"/>
        <w:overflowPunct w:val="0"/>
        <w:autoSpaceDE w:val="0"/>
        <w:autoSpaceDN w:val="0"/>
        <w:adjustRightInd w:val="0"/>
        <w:snapToGrid w:val="0"/>
        <w:spacing w:line="240" w:lineRule="atLeast"/>
        <w:ind w:left="3360"/>
        <w:rPr>
          <w:rFonts w:ascii="Arial" w:eastAsia="MS PGothic" w:hAnsi="Arial" w:cs="Arial"/>
          <w:b/>
          <w:sz w:val="24"/>
        </w:rPr>
      </w:pPr>
    </w:p>
    <w:p w14:paraId="15CE2D4B" w14:textId="77777777" w:rsidR="00C653A3" w:rsidRPr="00A214C1" w:rsidRDefault="00C653A3" w:rsidP="00C653A3">
      <w:pPr>
        <w:kinsoku w:val="0"/>
        <w:overflowPunct w:val="0"/>
        <w:autoSpaceDE w:val="0"/>
        <w:autoSpaceDN w:val="0"/>
        <w:adjustRightInd w:val="0"/>
        <w:snapToGrid w:val="0"/>
        <w:spacing w:line="240" w:lineRule="atLeast"/>
        <w:rPr>
          <w:rFonts w:ascii="Arial" w:eastAsia="MS PGothic" w:hAnsi="Arial" w:cs="Arial"/>
          <w:sz w:val="21"/>
        </w:rPr>
      </w:pPr>
    </w:p>
    <w:p w14:paraId="21AC4B39" w14:textId="77777777" w:rsidR="00C653A3" w:rsidRPr="00A214C1" w:rsidRDefault="00C653A3" w:rsidP="00C653A3">
      <w:pPr>
        <w:kinsoku w:val="0"/>
        <w:overflowPunct w:val="0"/>
        <w:autoSpaceDE w:val="0"/>
        <w:autoSpaceDN w:val="0"/>
        <w:adjustRightInd w:val="0"/>
        <w:snapToGrid w:val="0"/>
        <w:spacing w:line="240" w:lineRule="atLeast"/>
        <w:rPr>
          <w:rFonts w:ascii="Arial" w:eastAsia="MS PGothic" w:hAnsi="Arial" w:cs="Arial"/>
          <w:sz w:val="21"/>
        </w:rPr>
      </w:pPr>
      <w:r w:rsidRPr="00A214C1">
        <w:rPr>
          <w:rFonts w:ascii="Arial" w:eastAsia="MS PGothic" w:hAnsi="Arial" w:cs="Arial"/>
          <w:sz w:val="21"/>
        </w:rPr>
        <w:t> </w:t>
      </w:r>
    </w:p>
    <w:p w14:paraId="69CE8D4A" w14:textId="77777777" w:rsidR="00C653A3" w:rsidRPr="00A214C1" w:rsidRDefault="00C653A3" w:rsidP="00C653A3">
      <w:pPr>
        <w:kinsoku w:val="0"/>
        <w:overflowPunct w:val="0"/>
        <w:autoSpaceDE w:val="0"/>
        <w:autoSpaceDN w:val="0"/>
        <w:adjustRightInd w:val="0"/>
        <w:snapToGrid w:val="0"/>
        <w:spacing w:line="240" w:lineRule="atLeast"/>
        <w:rPr>
          <w:rFonts w:ascii="Arial" w:eastAsia="MS PGothic" w:hAnsi="Arial" w:cs="Arial"/>
          <w:sz w:val="21"/>
        </w:rPr>
      </w:pPr>
    </w:p>
    <w:p w14:paraId="340F49F1" w14:textId="77777777" w:rsidR="00C653A3" w:rsidRPr="00A214C1" w:rsidRDefault="00C653A3" w:rsidP="00C653A3">
      <w:pPr>
        <w:kinsoku w:val="0"/>
        <w:overflowPunct w:val="0"/>
        <w:autoSpaceDE w:val="0"/>
        <w:autoSpaceDN w:val="0"/>
        <w:adjustRightInd w:val="0"/>
        <w:snapToGrid w:val="0"/>
        <w:spacing w:line="240" w:lineRule="atLeast"/>
        <w:rPr>
          <w:rFonts w:ascii="Arial" w:eastAsia="MS PGothic" w:hAnsi="Arial" w:cs="Arial"/>
          <w:sz w:val="21"/>
        </w:rPr>
      </w:pPr>
    </w:p>
    <w:p w14:paraId="49947845" w14:textId="77777777" w:rsidR="00C653A3" w:rsidRPr="00A214C1" w:rsidRDefault="00C653A3" w:rsidP="00C653A3">
      <w:pPr>
        <w:kinsoku w:val="0"/>
        <w:overflowPunct w:val="0"/>
        <w:autoSpaceDE w:val="0"/>
        <w:autoSpaceDN w:val="0"/>
        <w:adjustRightInd w:val="0"/>
        <w:snapToGrid w:val="0"/>
        <w:spacing w:line="240" w:lineRule="atLeast"/>
        <w:rPr>
          <w:rFonts w:ascii="Arial" w:eastAsia="MS PGothic" w:hAnsi="Arial" w:cs="Arial"/>
          <w:sz w:val="21"/>
        </w:rPr>
      </w:pPr>
    </w:p>
    <w:p w14:paraId="5FD6C11C" w14:textId="77777777" w:rsidR="00C653A3" w:rsidRPr="00A214C1" w:rsidRDefault="00C653A3" w:rsidP="00C653A3">
      <w:pPr>
        <w:kinsoku w:val="0"/>
        <w:overflowPunct w:val="0"/>
        <w:autoSpaceDE w:val="0"/>
        <w:autoSpaceDN w:val="0"/>
        <w:adjustRightInd w:val="0"/>
        <w:snapToGrid w:val="0"/>
        <w:spacing w:line="240" w:lineRule="atLeast"/>
        <w:rPr>
          <w:rFonts w:ascii="Arial" w:eastAsia="MS PGothic" w:hAnsi="Arial" w:cs="Arial"/>
          <w:sz w:val="21"/>
        </w:rPr>
      </w:pPr>
    </w:p>
    <w:p w14:paraId="4CBB4B67" w14:textId="77777777" w:rsidR="00C653A3" w:rsidRPr="00A214C1" w:rsidRDefault="00C653A3" w:rsidP="00C653A3">
      <w:pPr>
        <w:kinsoku w:val="0"/>
        <w:overflowPunct w:val="0"/>
        <w:autoSpaceDE w:val="0"/>
        <w:autoSpaceDN w:val="0"/>
        <w:adjustRightInd w:val="0"/>
        <w:snapToGrid w:val="0"/>
        <w:spacing w:line="240" w:lineRule="atLeast"/>
        <w:rPr>
          <w:rFonts w:ascii="Arial" w:eastAsia="MS PGothic" w:hAnsi="Arial" w:cs="Arial"/>
          <w:sz w:val="21"/>
        </w:rPr>
      </w:pPr>
    </w:p>
    <w:p w14:paraId="48488E67" w14:textId="77777777" w:rsidR="00C653A3" w:rsidRPr="00A214C1" w:rsidRDefault="00C653A3" w:rsidP="00C653A3">
      <w:pPr>
        <w:kinsoku w:val="0"/>
        <w:overflowPunct w:val="0"/>
        <w:autoSpaceDE w:val="0"/>
        <w:autoSpaceDN w:val="0"/>
        <w:adjustRightInd w:val="0"/>
        <w:snapToGrid w:val="0"/>
        <w:spacing w:line="240" w:lineRule="atLeast"/>
        <w:rPr>
          <w:rFonts w:ascii="Arial" w:eastAsia="MS PGothic" w:hAnsi="Arial" w:cs="Arial"/>
          <w:sz w:val="21"/>
        </w:rPr>
      </w:pPr>
    </w:p>
    <w:p w14:paraId="1BCACC8C" w14:textId="77777777" w:rsidR="007B41C6" w:rsidRPr="00A214C1" w:rsidRDefault="007B41C6">
      <w:pPr>
        <w:spacing w:after="0" w:line="240" w:lineRule="auto"/>
        <w:rPr>
          <w:rFonts w:ascii="MS UI Gothic" w:eastAsia="MS UI Gothic" w:hAnsi="MS UI Gothic"/>
          <w:lang w:val="pt-BR"/>
        </w:rPr>
      </w:pPr>
      <w:r w:rsidRPr="00A214C1">
        <w:rPr>
          <w:rFonts w:ascii="MS UI Gothic" w:eastAsia="MS UI Gothic" w:hAnsi="MS UI Gothic"/>
          <w:lang w:val="pt-BR"/>
        </w:rPr>
        <w:br w:type="page"/>
      </w:r>
    </w:p>
    <w:p w14:paraId="0ABC192A" w14:textId="77777777" w:rsidR="00B012F0" w:rsidRPr="00A214C1" w:rsidRDefault="00B012F0" w:rsidP="00B012F0">
      <w:pPr>
        <w:jc w:val="right"/>
        <w:rPr>
          <w:rFonts w:ascii="MS UI Gothic" w:eastAsia="MS UI Gothic" w:hAnsi="MS UI Gothic"/>
          <w:lang w:val="pt-BR"/>
        </w:rPr>
      </w:pPr>
      <w:r w:rsidRPr="00A214C1">
        <w:rPr>
          <w:rFonts w:ascii="MS UI Gothic" w:eastAsia="MS UI Gothic" w:hAnsi="MS UI Gothic" w:hint="eastAsia"/>
          <w:lang w:val="pt-BR"/>
        </w:rPr>
        <w:lastRenderedPageBreak/>
        <w:t>20２１</w:t>
      </w:r>
      <w:r w:rsidRPr="00A214C1">
        <w:rPr>
          <w:rFonts w:ascii="MS UI Gothic" w:eastAsia="MS UI Gothic" w:hAnsi="MS UI Gothic" w:hint="eastAsia"/>
        </w:rPr>
        <w:t>年</w:t>
      </w:r>
      <w:r w:rsidRPr="00A214C1">
        <w:rPr>
          <w:rFonts w:ascii="MS UI Gothic" w:eastAsia="MS UI Gothic" w:hAnsi="MS UI Gothic" w:hint="eastAsia"/>
          <w:lang w:val="pt-BR"/>
        </w:rPr>
        <w:t xml:space="preserve"> １２ </w:t>
      </w:r>
      <w:r w:rsidRPr="00A214C1">
        <w:rPr>
          <w:rFonts w:ascii="MS UI Gothic" w:eastAsia="MS UI Gothic" w:hAnsi="MS UI Gothic" w:hint="eastAsia"/>
        </w:rPr>
        <w:t>月１３</w:t>
      </w:r>
      <w:r w:rsidRPr="00A214C1">
        <w:rPr>
          <w:rFonts w:ascii="MS UI Gothic" w:eastAsia="MS UI Gothic" w:hAnsi="MS UI Gothic" w:hint="eastAsia"/>
          <w:lang w:val="pt-BR"/>
        </w:rPr>
        <w:t xml:space="preserve"> </w:t>
      </w:r>
      <w:r w:rsidRPr="00A214C1">
        <w:rPr>
          <w:rFonts w:ascii="MS UI Gothic" w:eastAsia="MS UI Gothic" w:hAnsi="MS UI Gothic" w:hint="eastAsia"/>
        </w:rPr>
        <w:t>日</w:t>
      </w:r>
    </w:p>
    <w:p w14:paraId="6D1E0412" w14:textId="77777777" w:rsidR="00B012F0" w:rsidRPr="00A214C1" w:rsidRDefault="00B012F0" w:rsidP="00B012F0">
      <w:pPr>
        <w:jc w:val="right"/>
        <w:rPr>
          <w:rFonts w:ascii="MS UI Gothic" w:eastAsia="MS UI Gothic" w:hAnsi="MS UI Gothic"/>
        </w:rPr>
      </w:pPr>
      <w:r w:rsidRPr="00A214C1">
        <w:rPr>
          <w:rFonts w:ascii="MS UI Gothic" w:eastAsia="MS UI Gothic" w:hAnsi="MS UI Gothic" w:hint="eastAsia"/>
        </w:rPr>
        <w:t>運輸サービス部会</w:t>
      </w:r>
    </w:p>
    <w:p w14:paraId="338F2000" w14:textId="77777777" w:rsidR="00B012F0" w:rsidRPr="00A214C1" w:rsidRDefault="00B012F0" w:rsidP="00B012F0">
      <w:pPr>
        <w:spacing w:before="240"/>
        <w:jc w:val="center"/>
        <w:rPr>
          <w:rFonts w:ascii="MS UI Gothic" w:eastAsia="MS UI Gothic" w:hAnsi="MS UI Gothic"/>
          <w:b/>
          <w:u w:val="single"/>
        </w:rPr>
      </w:pPr>
      <w:r w:rsidRPr="00A214C1">
        <w:rPr>
          <w:rFonts w:ascii="MS UI Gothic" w:eastAsia="MS UI Gothic" w:hAnsi="MS UI Gothic" w:hint="eastAsia"/>
          <w:b/>
          <w:u w:val="single"/>
        </w:rPr>
        <w:t>20２１年度　運輸サービス部会活動中間報告書</w:t>
      </w:r>
    </w:p>
    <w:p w14:paraId="14CB646A" w14:textId="77777777" w:rsidR="00B012F0" w:rsidRPr="00A214C1" w:rsidRDefault="00B012F0" w:rsidP="00B012F0">
      <w:pPr>
        <w:ind w:left="720"/>
        <w:rPr>
          <w:rFonts w:ascii="MS UI Gothic" w:eastAsia="MS UI Gothic" w:hAnsi="MS UI Gothic"/>
          <w:b/>
        </w:rPr>
      </w:pPr>
      <w:r w:rsidRPr="00A214C1">
        <w:rPr>
          <w:rFonts w:ascii="MS UI Gothic" w:eastAsia="MS UI Gothic" w:hAnsi="MS UI Gothic" w:hint="eastAsia"/>
          <w:b/>
        </w:rPr>
        <w:t>2021年　メンバー</w:t>
      </w:r>
    </w:p>
    <w:p w14:paraId="59D7E3C3" w14:textId="77777777" w:rsidR="00B012F0" w:rsidRPr="00A214C1" w:rsidRDefault="00B012F0" w:rsidP="00B012F0">
      <w:pPr>
        <w:ind w:left="720"/>
        <w:rPr>
          <w:rFonts w:ascii="MS UI Gothic" w:eastAsia="MS UI Gothic" w:hAnsi="MS UI Gothic"/>
          <w:lang w:val="pt-BR"/>
        </w:rPr>
      </w:pPr>
      <w:r w:rsidRPr="00A214C1">
        <w:rPr>
          <w:rFonts w:ascii="MS UI Gothic" w:eastAsia="MS UI Gothic" w:hAnsi="MS UI Gothic" w:hint="eastAsia"/>
        </w:rPr>
        <w:t>部会長　：　藤代　泰輔（ブラジル日本通運）</w:t>
      </w:r>
    </w:p>
    <w:p w14:paraId="4A49A4F4" w14:textId="77777777" w:rsidR="00B012F0" w:rsidRPr="00A214C1" w:rsidRDefault="00B012F0" w:rsidP="00B012F0">
      <w:pPr>
        <w:ind w:left="720"/>
        <w:rPr>
          <w:rFonts w:ascii="MS UI Gothic" w:eastAsia="MS UI Gothic" w:hAnsi="MS UI Gothic"/>
        </w:rPr>
      </w:pPr>
      <w:r w:rsidRPr="00A214C1">
        <w:rPr>
          <w:rFonts w:ascii="MS UI Gothic" w:eastAsia="MS UI Gothic" w:hAnsi="MS UI Gothic" w:hint="eastAsia"/>
        </w:rPr>
        <w:t>副部会長：　大胡　俊武（ＭＯＬブラジル）</w:t>
      </w:r>
    </w:p>
    <w:p w14:paraId="0649FAD0" w14:textId="77777777" w:rsidR="00B012F0" w:rsidRPr="00A214C1" w:rsidRDefault="00B012F0" w:rsidP="00B012F0">
      <w:pPr>
        <w:ind w:left="720"/>
        <w:rPr>
          <w:rFonts w:ascii="MS UI Gothic" w:eastAsia="MS UI Gothic" w:hAnsi="MS UI Gothic"/>
        </w:rPr>
      </w:pPr>
      <w:r w:rsidRPr="00A214C1">
        <w:rPr>
          <w:rFonts w:ascii="MS UI Gothic" w:eastAsia="MS UI Gothic" w:hAnsi="MS UI Gothic" w:hint="eastAsia"/>
        </w:rPr>
        <w:t>副部会長：  日根　克己（Ｈ.Ｉ.Ｓ.ブラジル）</w:t>
      </w:r>
    </w:p>
    <w:p w14:paraId="5F27ACB1" w14:textId="77777777" w:rsidR="00B012F0" w:rsidRPr="00A214C1" w:rsidRDefault="00B012F0" w:rsidP="00B012F0">
      <w:pPr>
        <w:ind w:left="720"/>
        <w:rPr>
          <w:rFonts w:ascii="MS UI Gothic" w:eastAsia="MS UI Gothic" w:hAnsi="MS UI Gothic"/>
          <w:b/>
        </w:rPr>
      </w:pPr>
    </w:p>
    <w:p w14:paraId="1018E5CF" w14:textId="77777777" w:rsidR="00B012F0" w:rsidRPr="00A214C1" w:rsidRDefault="00B012F0" w:rsidP="00B012F0">
      <w:pPr>
        <w:ind w:left="720"/>
        <w:rPr>
          <w:rFonts w:ascii="MS UI Gothic" w:eastAsia="MS UI Gothic" w:hAnsi="MS UI Gothic"/>
          <w:b/>
        </w:rPr>
      </w:pPr>
      <w:r w:rsidRPr="00A214C1">
        <w:rPr>
          <w:rFonts w:ascii="MS UI Gothic" w:eastAsia="MS UI Gothic" w:hAnsi="MS UI Gothic" w:hint="eastAsia"/>
          <w:b/>
        </w:rPr>
        <w:t>2021年度　運輸サービス部会活動方針</w:t>
      </w:r>
    </w:p>
    <w:p w14:paraId="2634F212" w14:textId="77777777" w:rsidR="00B012F0" w:rsidRPr="00A214C1" w:rsidRDefault="00B012F0" w:rsidP="00B012F0">
      <w:pPr>
        <w:ind w:left="1406" w:hanging="686"/>
        <w:rPr>
          <w:rFonts w:ascii="MS UI Gothic" w:eastAsia="MS UI Gothic" w:hAnsi="MS UI Gothic"/>
          <w:bCs/>
        </w:rPr>
      </w:pPr>
      <w:r w:rsidRPr="00A214C1">
        <w:rPr>
          <w:rFonts w:ascii="MS UI Gothic" w:eastAsia="MS UI Gothic" w:hAnsi="MS UI Gothic" w:hint="eastAsia"/>
          <w:bCs/>
        </w:rPr>
        <w:t>1.</w:t>
      </w:r>
      <w:r w:rsidRPr="00A214C1">
        <w:rPr>
          <w:rFonts w:ascii="MS UI Gothic" w:eastAsia="MS UI Gothic" w:hAnsi="MS UI Gothic" w:hint="eastAsia"/>
          <w:bCs/>
        </w:rPr>
        <w:tab/>
        <w:t>会議所基本方針に沿って、会員にとって有益な運輸・サービスの情報、機会を提供する</w:t>
      </w:r>
    </w:p>
    <w:p w14:paraId="58375509" w14:textId="77777777" w:rsidR="00B012F0" w:rsidRPr="00A214C1" w:rsidRDefault="00B012F0" w:rsidP="00B012F0">
      <w:pPr>
        <w:ind w:left="720"/>
        <w:rPr>
          <w:rFonts w:ascii="MS UI Gothic" w:eastAsia="MS UI Gothic" w:hAnsi="MS UI Gothic"/>
          <w:bCs/>
        </w:rPr>
      </w:pPr>
      <w:r w:rsidRPr="00A214C1">
        <w:rPr>
          <w:rFonts w:ascii="MS UI Gothic" w:eastAsia="MS UI Gothic" w:hAnsi="MS UI Gothic" w:hint="eastAsia"/>
          <w:bCs/>
        </w:rPr>
        <w:t>2.</w:t>
      </w:r>
      <w:r w:rsidRPr="00A214C1">
        <w:rPr>
          <w:rFonts w:ascii="MS UI Gothic" w:eastAsia="MS UI Gothic" w:hAnsi="MS UI Gothic" w:hint="eastAsia"/>
          <w:bCs/>
        </w:rPr>
        <w:tab/>
        <w:t>会員相互の情報交換を活発化</w:t>
      </w:r>
    </w:p>
    <w:p w14:paraId="5DC61275" w14:textId="77777777" w:rsidR="00B012F0" w:rsidRPr="00A214C1" w:rsidRDefault="00B012F0" w:rsidP="00B012F0">
      <w:pPr>
        <w:ind w:left="720"/>
        <w:rPr>
          <w:rFonts w:ascii="MS UI Gothic" w:eastAsia="MS UI Gothic" w:hAnsi="MS UI Gothic"/>
          <w:b/>
        </w:rPr>
      </w:pPr>
      <w:r w:rsidRPr="00A214C1">
        <w:rPr>
          <w:rFonts w:ascii="MS UI Gothic" w:eastAsia="MS UI Gothic" w:hAnsi="MS UI Gothic" w:hint="eastAsia"/>
          <w:b/>
        </w:rPr>
        <w:t>2021年度　活動計画</w:t>
      </w:r>
    </w:p>
    <w:p w14:paraId="12BF0AB1" w14:textId="77777777" w:rsidR="00B012F0" w:rsidRPr="00A214C1" w:rsidRDefault="00B012F0" w:rsidP="00B012F0">
      <w:pPr>
        <w:ind w:left="720"/>
        <w:rPr>
          <w:rFonts w:ascii="MS UI Gothic" w:eastAsia="MS UI Gothic" w:hAnsi="MS UI Gothic"/>
          <w:bCs/>
        </w:rPr>
      </w:pPr>
      <w:r w:rsidRPr="00A214C1">
        <w:rPr>
          <w:rFonts w:ascii="MS UI Gothic" w:eastAsia="MS UI Gothic" w:hAnsi="MS UI Gothic" w:hint="eastAsia"/>
          <w:bCs/>
        </w:rPr>
        <w:t>1.</w:t>
      </w:r>
      <w:r w:rsidRPr="00A214C1">
        <w:rPr>
          <w:rFonts w:ascii="MS UI Gothic" w:eastAsia="MS UI Gothic" w:hAnsi="MS UI Gothic" w:hint="eastAsia"/>
          <w:bCs/>
        </w:rPr>
        <w:tab/>
        <w:t>商工会議所活動への積極的な参加</w:t>
      </w:r>
    </w:p>
    <w:p w14:paraId="4609E943" w14:textId="77777777" w:rsidR="00B012F0" w:rsidRPr="00A214C1" w:rsidRDefault="00B012F0" w:rsidP="00B012F0">
      <w:pPr>
        <w:ind w:left="720"/>
        <w:rPr>
          <w:rFonts w:ascii="MS UI Gothic" w:eastAsia="MS UI Gothic" w:hAnsi="MS UI Gothic"/>
          <w:bCs/>
        </w:rPr>
      </w:pPr>
      <w:r w:rsidRPr="00A214C1">
        <w:rPr>
          <w:rFonts w:ascii="MS UI Gothic" w:eastAsia="MS UI Gothic" w:hAnsi="MS UI Gothic" w:hint="eastAsia"/>
          <w:bCs/>
        </w:rPr>
        <w:t>2.</w:t>
      </w:r>
      <w:r w:rsidRPr="00A214C1">
        <w:rPr>
          <w:rFonts w:ascii="MS UI Gothic" w:eastAsia="MS UI Gothic" w:hAnsi="MS UI Gothic" w:hint="eastAsia"/>
          <w:bCs/>
        </w:rPr>
        <w:tab/>
        <w:t>運輸・サービス部会に関する部内外への情報提供</w:t>
      </w:r>
    </w:p>
    <w:p w14:paraId="05469BB1" w14:textId="77777777" w:rsidR="00B012F0" w:rsidRPr="00A214C1" w:rsidRDefault="00B012F0" w:rsidP="00B012F0">
      <w:pPr>
        <w:ind w:left="720"/>
        <w:rPr>
          <w:rFonts w:ascii="MS UI Gothic" w:eastAsia="MS UI Gothic" w:hAnsi="MS UI Gothic"/>
        </w:rPr>
      </w:pPr>
    </w:p>
    <w:p w14:paraId="00CF7B72" w14:textId="77777777" w:rsidR="00B012F0" w:rsidRPr="00A214C1" w:rsidRDefault="00B012F0" w:rsidP="00B012F0">
      <w:pPr>
        <w:ind w:left="720"/>
        <w:rPr>
          <w:rFonts w:ascii="MS UI Gothic" w:eastAsia="MS UI Gothic" w:hAnsi="MS UI Gothic"/>
          <w:b/>
        </w:rPr>
      </w:pPr>
      <w:r w:rsidRPr="00A214C1">
        <w:rPr>
          <w:rFonts w:ascii="MS UI Gothic" w:eastAsia="MS UI Gothic" w:hAnsi="MS UI Gothic" w:hint="eastAsia"/>
          <w:b/>
        </w:rPr>
        <w:t>2021年度　活動報告</w:t>
      </w:r>
    </w:p>
    <w:p w14:paraId="32BF62FC" w14:textId="77777777" w:rsidR="00B012F0" w:rsidRPr="00A214C1" w:rsidRDefault="00B012F0" w:rsidP="00B012F0">
      <w:pPr>
        <w:ind w:left="720"/>
        <w:rPr>
          <w:rFonts w:ascii="MS UI Gothic" w:eastAsia="MS UI Gothic" w:hAnsi="MS UI Gothic"/>
        </w:rPr>
      </w:pPr>
      <w:r w:rsidRPr="00A214C1">
        <w:rPr>
          <w:rFonts w:ascii="MS UI Gothic" w:eastAsia="MS UI Gothic" w:hAnsi="MS UI Gothic" w:hint="eastAsia"/>
        </w:rPr>
        <w:t>8月10日（火）第一回運輸サービス部会開催　参加：21名</w:t>
      </w:r>
    </w:p>
    <w:p w14:paraId="73453B95" w14:textId="77777777" w:rsidR="00B012F0" w:rsidRPr="00A214C1" w:rsidRDefault="00B012F0" w:rsidP="00B012F0">
      <w:pPr>
        <w:ind w:left="720"/>
        <w:rPr>
          <w:rFonts w:ascii="MS UI Gothic" w:eastAsia="MS UI Gothic" w:hAnsi="MS UI Gothic"/>
        </w:rPr>
      </w:pPr>
      <w:r w:rsidRPr="00A214C1">
        <w:rPr>
          <w:rFonts w:ascii="MS UI Gothic" w:eastAsia="MS UI Gothic" w:hAnsi="MS UI Gothic"/>
        </w:rPr>
        <w:tab/>
      </w:r>
      <w:r w:rsidRPr="00A214C1">
        <w:rPr>
          <w:rFonts w:ascii="MS UI Gothic" w:eastAsia="MS UI Gothic" w:hAnsi="MS UI Gothic"/>
        </w:rPr>
        <w:tab/>
      </w:r>
      <w:r w:rsidRPr="00A214C1">
        <w:rPr>
          <w:rFonts w:ascii="MS UI Gothic" w:eastAsia="MS UI Gothic" w:hAnsi="MS UI Gothic" w:hint="eastAsia"/>
        </w:rPr>
        <w:t>議事内容：</w:t>
      </w:r>
      <w:r w:rsidRPr="00A214C1">
        <w:rPr>
          <w:rFonts w:ascii="MS UI Gothic" w:eastAsia="MS UI Gothic" w:hAnsi="MS UI Gothic"/>
        </w:rPr>
        <w:tab/>
      </w:r>
      <w:r w:rsidRPr="00A214C1">
        <w:rPr>
          <w:rFonts w:ascii="MS UI Gothic" w:eastAsia="MS UI Gothic" w:hAnsi="MS UI Gothic" w:hint="eastAsia"/>
        </w:rPr>
        <w:t>2021年度部会長フォーラム開催説明</w:t>
      </w:r>
    </w:p>
    <w:p w14:paraId="420BA6E5" w14:textId="77777777" w:rsidR="00B012F0" w:rsidRPr="00A214C1" w:rsidRDefault="00B012F0" w:rsidP="00B012F0">
      <w:pPr>
        <w:ind w:left="1120" w:firstLineChars="1100" w:firstLine="2420"/>
        <w:rPr>
          <w:rFonts w:ascii="MS UI Gothic" w:eastAsia="MS UI Gothic" w:hAnsi="MS UI Gothic"/>
        </w:rPr>
      </w:pPr>
      <w:r w:rsidRPr="00A214C1">
        <w:rPr>
          <w:rFonts w:ascii="MS UI Gothic" w:eastAsia="MS UI Gothic" w:hAnsi="MS UI Gothic" w:hint="eastAsia"/>
        </w:rPr>
        <w:t>運輸サービス部会発表内容（業界、発表者）決定</w:t>
      </w:r>
    </w:p>
    <w:p w14:paraId="540E86AB" w14:textId="77777777" w:rsidR="00B012F0" w:rsidRPr="00A214C1" w:rsidRDefault="00B012F0" w:rsidP="00B012F0">
      <w:pPr>
        <w:ind w:left="1120" w:firstLineChars="1100" w:firstLine="2420"/>
        <w:rPr>
          <w:rFonts w:ascii="MS UI Gothic" w:eastAsia="MS UI Gothic" w:hAnsi="MS UI Gothic"/>
        </w:rPr>
      </w:pPr>
      <w:r w:rsidRPr="00A214C1">
        <w:rPr>
          <w:rFonts w:ascii="MS UI Gothic" w:eastAsia="MS UI Gothic" w:hAnsi="MS UI Gothic" w:hint="eastAsia"/>
        </w:rPr>
        <w:t>業界動向の説明</w:t>
      </w:r>
    </w:p>
    <w:p w14:paraId="4C51220A" w14:textId="77777777" w:rsidR="00B012F0" w:rsidRPr="00A214C1" w:rsidRDefault="00B012F0" w:rsidP="00B012F0">
      <w:pPr>
        <w:ind w:left="720"/>
        <w:rPr>
          <w:rFonts w:ascii="MS UI Gothic" w:eastAsia="MS UI Gothic" w:hAnsi="MS UI Gothic"/>
        </w:rPr>
      </w:pPr>
      <w:r w:rsidRPr="00A214C1">
        <w:rPr>
          <w:rFonts w:ascii="MS UI Gothic" w:eastAsia="MS UI Gothic" w:hAnsi="MS UI Gothic" w:hint="eastAsia"/>
        </w:rPr>
        <w:t>8月13日（金）山田大使会議所表敬　意見交換会に参加</w:t>
      </w:r>
    </w:p>
    <w:p w14:paraId="5F93C441" w14:textId="77777777" w:rsidR="00B012F0" w:rsidRPr="00A214C1" w:rsidRDefault="00B012F0" w:rsidP="00B012F0">
      <w:pPr>
        <w:ind w:left="720"/>
        <w:rPr>
          <w:rFonts w:ascii="MS UI Gothic" w:eastAsia="MS UI Gothic" w:hAnsi="MS UI Gothic"/>
        </w:rPr>
      </w:pPr>
      <w:r w:rsidRPr="00A214C1">
        <w:rPr>
          <w:rFonts w:ascii="MS UI Gothic" w:eastAsia="MS UI Gothic" w:hAnsi="MS UI Gothic" w:hint="eastAsia"/>
        </w:rPr>
        <w:t>8月26日（木）第二回運輸サービス部会開催　参加：12名</w:t>
      </w:r>
    </w:p>
    <w:p w14:paraId="42DCDDA9" w14:textId="77777777" w:rsidR="00B012F0" w:rsidRPr="00A214C1" w:rsidRDefault="00B012F0" w:rsidP="00B012F0">
      <w:pPr>
        <w:ind w:left="720"/>
        <w:rPr>
          <w:rFonts w:ascii="MS UI Gothic" w:eastAsia="MS UI Gothic" w:hAnsi="MS UI Gothic"/>
        </w:rPr>
      </w:pPr>
      <w:r w:rsidRPr="00A214C1">
        <w:rPr>
          <w:rFonts w:ascii="MS UI Gothic" w:eastAsia="MS UI Gothic" w:hAnsi="MS UI Gothic"/>
        </w:rPr>
        <w:tab/>
      </w:r>
      <w:r w:rsidRPr="00A214C1">
        <w:rPr>
          <w:rFonts w:ascii="MS UI Gothic" w:eastAsia="MS UI Gothic" w:hAnsi="MS UI Gothic"/>
        </w:rPr>
        <w:tab/>
      </w:r>
      <w:r w:rsidRPr="00A214C1">
        <w:rPr>
          <w:rFonts w:ascii="MS UI Gothic" w:eastAsia="MS UI Gothic" w:hAnsi="MS UI Gothic" w:hint="eastAsia"/>
        </w:rPr>
        <w:t>議事内容：</w:t>
      </w:r>
      <w:r w:rsidRPr="00A214C1">
        <w:rPr>
          <w:rFonts w:ascii="MS UI Gothic" w:eastAsia="MS UI Gothic" w:hAnsi="MS UI Gothic"/>
        </w:rPr>
        <w:tab/>
      </w:r>
      <w:r w:rsidRPr="00A214C1">
        <w:rPr>
          <w:rFonts w:ascii="MS UI Gothic" w:eastAsia="MS UI Gothic" w:hAnsi="MS UI Gothic" w:hint="eastAsia"/>
        </w:rPr>
        <w:t>2021年度部会長フォーラム発表内容案内</w:t>
      </w:r>
    </w:p>
    <w:p w14:paraId="2E307363" w14:textId="77777777" w:rsidR="00B012F0" w:rsidRPr="00A214C1" w:rsidRDefault="00B012F0" w:rsidP="00B012F0">
      <w:pPr>
        <w:ind w:left="720"/>
        <w:rPr>
          <w:rFonts w:ascii="MS UI Gothic" w:eastAsia="MS UI Gothic" w:hAnsi="MS UI Gothic"/>
        </w:rPr>
      </w:pPr>
      <w:r w:rsidRPr="00A214C1">
        <w:rPr>
          <w:rFonts w:ascii="MS UI Gothic" w:eastAsia="MS UI Gothic" w:hAnsi="MS UI Gothic"/>
        </w:rPr>
        <w:tab/>
      </w:r>
      <w:r w:rsidRPr="00A214C1">
        <w:rPr>
          <w:rFonts w:ascii="MS UI Gothic" w:eastAsia="MS UI Gothic" w:hAnsi="MS UI Gothic"/>
        </w:rPr>
        <w:tab/>
      </w:r>
      <w:r w:rsidRPr="00A214C1">
        <w:rPr>
          <w:rFonts w:ascii="MS UI Gothic" w:eastAsia="MS UI Gothic" w:hAnsi="MS UI Gothic"/>
        </w:rPr>
        <w:tab/>
      </w:r>
      <w:r w:rsidRPr="00A214C1">
        <w:rPr>
          <w:rFonts w:ascii="MS UI Gothic" w:eastAsia="MS UI Gothic" w:hAnsi="MS UI Gothic"/>
        </w:rPr>
        <w:tab/>
      </w:r>
      <w:r w:rsidRPr="00A214C1">
        <w:rPr>
          <w:rFonts w:ascii="MS UI Gothic" w:eastAsia="MS UI Gothic" w:hAnsi="MS UI Gothic" w:hint="eastAsia"/>
        </w:rPr>
        <w:t>質疑応答</w:t>
      </w:r>
    </w:p>
    <w:p w14:paraId="13C77263" w14:textId="77777777" w:rsidR="00B012F0" w:rsidRPr="00A214C1" w:rsidRDefault="00B012F0" w:rsidP="00B012F0">
      <w:pPr>
        <w:ind w:left="720"/>
        <w:rPr>
          <w:rFonts w:ascii="MS UI Gothic" w:eastAsia="MS UI Gothic" w:hAnsi="MS UI Gothic"/>
        </w:rPr>
      </w:pPr>
      <w:r w:rsidRPr="00A214C1">
        <w:rPr>
          <w:rFonts w:ascii="MS UI Gothic" w:eastAsia="MS UI Gothic" w:hAnsi="MS UI Gothic" w:hint="eastAsia"/>
        </w:rPr>
        <w:t>9月01日（水）第3回部会長フォーラム発表</w:t>
      </w:r>
    </w:p>
    <w:p w14:paraId="657BF623" w14:textId="77777777" w:rsidR="00B012F0" w:rsidRPr="00A214C1" w:rsidRDefault="00B012F0" w:rsidP="00B012F0">
      <w:pPr>
        <w:ind w:left="720"/>
        <w:rPr>
          <w:rFonts w:ascii="MS UI Gothic" w:eastAsia="MS UI Gothic" w:hAnsi="MS UI Gothic"/>
        </w:rPr>
      </w:pPr>
      <w:r w:rsidRPr="00A214C1">
        <w:rPr>
          <w:rFonts w:ascii="MS UI Gothic" w:eastAsia="MS UI Gothic" w:hAnsi="MS UI Gothic" w:hint="eastAsia"/>
        </w:rPr>
        <w:t>＊北東部港湾公社セミナー開催に向けての準備（実施時期未定）　　　　　　　　　以上</w:t>
      </w:r>
    </w:p>
    <w:p w14:paraId="7819368B" w14:textId="77777777" w:rsidR="00D42D10" w:rsidRPr="00A214C1" w:rsidRDefault="00D42D10" w:rsidP="00D42D10">
      <w:pPr>
        <w:widowControl w:val="0"/>
        <w:spacing w:after="0" w:line="240" w:lineRule="auto"/>
        <w:jc w:val="right"/>
        <w:rPr>
          <w:rFonts w:ascii="Century" w:eastAsia="MS Mincho" w:hAnsi="Century" w:cs="Times New Roman"/>
          <w:kern w:val="2"/>
          <w:sz w:val="21"/>
          <w:szCs w:val="21"/>
          <w:lang w:eastAsia="zh-CN"/>
        </w:rPr>
      </w:pPr>
      <w:r w:rsidRPr="00A214C1">
        <w:rPr>
          <w:rFonts w:ascii="Century" w:eastAsia="MS Mincho" w:hAnsi="Century" w:cs="Times New Roman"/>
          <w:kern w:val="2"/>
          <w:sz w:val="21"/>
          <w:szCs w:val="21"/>
          <w:lang w:eastAsia="zh-CN"/>
        </w:rPr>
        <w:lastRenderedPageBreak/>
        <w:t>2021.09.17</w:t>
      </w:r>
    </w:p>
    <w:p w14:paraId="7A4E6A3A" w14:textId="77777777" w:rsidR="00D42D10" w:rsidRPr="00A214C1" w:rsidRDefault="00D42D10" w:rsidP="00D42D10">
      <w:pPr>
        <w:widowControl w:val="0"/>
        <w:spacing w:after="0" w:line="240" w:lineRule="auto"/>
        <w:jc w:val="right"/>
        <w:rPr>
          <w:rFonts w:ascii="Century" w:eastAsia="MS Mincho" w:hAnsi="Century" w:cs="Times New Roman"/>
          <w:kern w:val="2"/>
          <w:sz w:val="21"/>
          <w:szCs w:val="21"/>
        </w:rPr>
      </w:pPr>
      <w:r w:rsidRPr="00A214C1">
        <w:rPr>
          <w:rFonts w:ascii="Century" w:eastAsia="MS Mincho" w:hAnsi="Century" w:cs="Times New Roman"/>
          <w:kern w:val="2"/>
          <w:sz w:val="21"/>
          <w:szCs w:val="21"/>
          <w:lang w:eastAsia="zh-CN"/>
        </w:rPr>
        <w:tab/>
      </w:r>
      <w:r w:rsidRPr="00A214C1">
        <w:rPr>
          <w:rFonts w:ascii="Century" w:eastAsia="MS Mincho" w:hAnsi="Century" w:cs="Times New Roman"/>
          <w:color w:val="FF0000"/>
          <w:kern w:val="2"/>
          <w:sz w:val="21"/>
          <w:szCs w:val="21"/>
        </w:rPr>
        <w:t>2021.12.14</w:t>
      </w:r>
      <w:r w:rsidRPr="00A214C1">
        <w:rPr>
          <w:rFonts w:ascii="Century" w:eastAsia="MS Mincho" w:hAnsi="Century" w:cs="Times New Roman" w:hint="eastAsia"/>
          <w:color w:val="FF0000"/>
          <w:kern w:val="2"/>
          <w:sz w:val="21"/>
          <w:szCs w:val="21"/>
        </w:rPr>
        <w:t>（追記）</w:t>
      </w:r>
    </w:p>
    <w:p w14:paraId="2D4E3D77" w14:textId="77777777" w:rsidR="00D42D10" w:rsidRPr="00A214C1" w:rsidRDefault="00D42D10" w:rsidP="00D42D10">
      <w:pPr>
        <w:widowControl w:val="0"/>
        <w:spacing w:after="0" w:line="240" w:lineRule="auto"/>
        <w:jc w:val="right"/>
        <w:rPr>
          <w:rFonts w:ascii="Century" w:eastAsia="SimSun" w:hAnsi="Century" w:cs="Times New Roman"/>
          <w:kern w:val="2"/>
          <w:sz w:val="21"/>
          <w:szCs w:val="21"/>
          <w:lang w:eastAsia="zh-CN"/>
        </w:rPr>
      </w:pPr>
      <w:r w:rsidRPr="00A214C1">
        <w:rPr>
          <w:rFonts w:ascii="Century" w:eastAsia="MS Mincho" w:hAnsi="Century" w:cs="Times New Roman" w:hint="eastAsia"/>
          <w:kern w:val="2"/>
          <w:sz w:val="21"/>
          <w:szCs w:val="21"/>
          <w:lang w:eastAsia="zh-CN"/>
        </w:rPr>
        <w:t>化学品部会</w:t>
      </w:r>
    </w:p>
    <w:p w14:paraId="58BA9DD6" w14:textId="77777777" w:rsidR="00D42D10" w:rsidRPr="00A214C1" w:rsidRDefault="00D42D10" w:rsidP="00D42D10">
      <w:pPr>
        <w:widowControl w:val="0"/>
        <w:spacing w:after="0" w:line="240" w:lineRule="auto"/>
        <w:jc w:val="right"/>
        <w:rPr>
          <w:rFonts w:ascii="Century" w:eastAsia="SimSun" w:hAnsi="Century" w:cs="Times New Roman"/>
          <w:kern w:val="2"/>
          <w:sz w:val="21"/>
          <w:szCs w:val="21"/>
          <w:lang w:eastAsia="zh-CN"/>
        </w:rPr>
      </w:pPr>
    </w:p>
    <w:p w14:paraId="0A45F170" w14:textId="77777777" w:rsidR="00D42D10" w:rsidRPr="00A214C1" w:rsidRDefault="00D42D10" w:rsidP="00D42D10">
      <w:pPr>
        <w:widowControl w:val="0"/>
        <w:spacing w:after="0" w:line="240" w:lineRule="auto"/>
        <w:jc w:val="center"/>
        <w:rPr>
          <w:rFonts w:ascii="Century" w:eastAsia="SimSun" w:hAnsi="Century" w:cs="Times New Roman"/>
          <w:b/>
          <w:kern w:val="2"/>
          <w:sz w:val="24"/>
          <w:szCs w:val="24"/>
          <w:u w:val="single"/>
          <w:lang w:eastAsia="zh-CN"/>
        </w:rPr>
      </w:pPr>
      <w:r w:rsidRPr="00A214C1">
        <w:rPr>
          <w:rFonts w:ascii="Century" w:eastAsia="MS Mincho" w:hAnsi="Century" w:cs="Times New Roman"/>
          <w:b/>
          <w:kern w:val="2"/>
          <w:sz w:val="24"/>
          <w:szCs w:val="24"/>
          <w:u w:val="single"/>
          <w:lang w:eastAsia="zh-CN"/>
        </w:rPr>
        <w:t>2021</w:t>
      </w:r>
      <w:r w:rsidRPr="00A214C1">
        <w:rPr>
          <w:rFonts w:ascii="Century" w:eastAsia="MS Mincho" w:hAnsi="Century" w:cs="Times New Roman" w:hint="eastAsia"/>
          <w:b/>
          <w:kern w:val="2"/>
          <w:sz w:val="24"/>
          <w:szCs w:val="24"/>
          <w:u w:val="single"/>
          <w:lang w:val="pt-BR" w:eastAsia="zh-CN"/>
        </w:rPr>
        <w:t>年度　化学品部会活動報告</w:t>
      </w:r>
      <w:r w:rsidRPr="00A214C1">
        <w:rPr>
          <w:rFonts w:ascii="Century" w:eastAsia="MS Mincho" w:hAnsi="Century" w:cs="Times New Roman" w:hint="eastAsia"/>
          <w:b/>
          <w:kern w:val="2"/>
          <w:sz w:val="24"/>
          <w:szCs w:val="24"/>
          <w:u w:val="single"/>
          <w:lang w:eastAsia="zh-CN"/>
        </w:rPr>
        <w:t>（</w:t>
      </w:r>
      <w:r w:rsidRPr="00A214C1">
        <w:rPr>
          <w:rFonts w:ascii="Century" w:eastAsia="MS Mincho" w:hAnsi="Century" w:cs="Times New Roman" w:hint="eastAsia"/>
          <w:b/>
          <w:color w:val="FF0000"/>
          <w:kern w:val="2"/>
          <w:sz w:val="24"/>
          <w:szCs w:val="24"/>
          <w:u w:val="single"/>
          <w:lang w:val="pt-BR"/>
        </w:rPr>
        <w:t>通年</w:t>
      </w:r>
      <w:r w:rsidRPr="00A214C1">
        <w:rPr>
          <w:rFonts w:ascii="Century" w:eastAsia="MS Mincho" w:hAnsi="Century" w:cs="Times New Roman" w:hint="eastAsia"/>
          <w:b/>
          <w:kern w:val="2"/>
          <w:sz w:val="24"/>
          <w:szCs w:val="24"/>
          <w:u w:val="single"/>
          <w:lang w:eastAsia="zh-CN"/>
        </w:rPr>
        <w:t>）</w:t>
      </w:r>
    </w:p>
    <w:p w14:paraId="384C0F3C" w14:textId="77777777" w:rsidR="00D42D10" w:rsidRPr="00A214C1" w:rsidRDefault="00D42D10" w:rsidP="00D42D10">
      <w:pPr>
        <w:widowControl w:val="0"/>
        <w:spacing w:after="0" w:line="240" w:lineRule="auto"/>
        <w:jc w:val="both"/>
        <w:rPr>
          <w:rFonts w:ascii="MS Mincho" w:eastAsia="MS Mincho" w:hAnsi="MS Mincho" w:cs="Times New Roman"/>
          <w:kern w:val="2"/>
          <w:sz w:val="21"/>
          <w:lang w:eastAsia="zh-CN"/>
        </w:rPr>
      </w:pPr>
    </w:p>
    <w:p w14:paraId="58F13774" w14:textId="77777777" w:rsidR="00D42D10" w:rsidRPr="00A214C1" w:rsidRDefault="00D42D10" w:rsidP="00D42D10">
      <w:pPr>
        <w:widowControl w:val="0"/>
        <w:spacing w:after="0" w:line="240" w:lineRule="auto"/>
        <w:jc w:val="both"/>
        <w:rPr>
          <w:rFonts w:ascii="Century" w:eastAsia="SimSun" w:hAnsi="Century" w:cs="Times New Roman"/>
          <w:b/>
          <w:bCs/>
          <w:kern w:val="2"/>
          <w:sz w:val="21"/>
          <w:u w:val="single"/>
          <w:lang w:eastAsia="zh-CN"/>
        </w:rPr>
      </w:pPr>
      <w:r w:rsidRPr="00A214C1">
        <w:rPr>
          <w:rFonts w:ascii="MS Mincho" w:eastAsia="MS Mincho" w:hAnsi="MS Mincho" w:cs="Times New Roman" w:hint="eastAsia"/>
          <w:b/>
          <w:bCs/>
          <w:kern w:val="2"/>
          <w:sz w:val="21"/>
          <w:u w:val="single"/>
        </w:rPr>
        <w:t>期中でメンバーの交代</w:t>
      </w:r>
    </w:p>
    <w:tbl>
      <w:tblPr>
        <w:tblStyle w:val="Tabelacomgrade1"/>
        <w:tblW w:w="8575" w:type="dxa"/>
        <w:tblInd w:w="0" w:type="dxa"/>
        <w:tblLook w:val="04A0" w:firstRow="1" w:lastRow="0" w:firstColumn="1" w:lastColumn="0" w:noHBand="0" w:noVBand="1"/>
      </w:tblPr>
      <w:tblGrid>
        <w:gridCol w:w="1670"/>
        <w:gridCol w:w="4418"/>
        <w:gridCol w:w="2487"/>
      </w:tblGrid>
      <w:tr w:rsidR="00D42D10" w:rsidRPr="00A214C1" w14:paraId="1F627450" w14:textId="77777777" w:rsidTr="00D42D10">
        <w:trPr>
          <w:trHeight w:val="218"/>
        </w:trPr>
        <w:tc>
          <w:tcPr>
            <w:tcW w:w="1670" w:type="dxa"/>
            <w:tcBorders>
              <w:top w:val="single" w:sz="4" w:space="0" w:color="auto"/>
              <w:left w:val="single" w:sz="4" w:space="0" w:color="auto"/>
              <w:bottom w:val="single" w:sz="4" w:space="0" w:color="auto"/>
              <w:right w:val="single" w:sz="4" w:space="0" w:color="auto"/>
            </w:tcBorders>
            <w:vAlign w:val="center"/>
            <w:hideMark/>
          </w:tcPr>
          <w:p w14:paraId="38E941FF" w14:textId="77777777" w:rsidR="00D42D10" w:rsidRPr="00A214C1" w:rsidRDefault="00D42D10" w:rsidP="00D42D10">
            <w:pPr>
              <w:widowControl w:val="0"/>
              <w:spacing w:after="0" w:line="240" w:lineRule="auto"/>
              <w:jc w:val="center"/>
              <w:rPr>
                <w:rFonts w:ascii="Century" w:eastAsia="MS Mincho" w:hAnsi="Century" w:cs="Times New Roman"/>
              </w:rPr>
            </w:pPr>
            <w:r w:rsidRPr="00A214C1">
              <w:rPr>
                <w:rFonts w:ascii="Century" w:eastAsia="MS Mincho" w:hAnsi="Century" w:cs="Times New Roman" w:hint="eastAsia"/>
              </w:rPr>
              <w:t>部会長</w:t>
            </w:r>
          </w:p>
        </w:tc>
        <w:tc>
          <w:tcPr>
            <w:tcW w:w="4418" w:type="dxa"/>
            <w:tcBorders>
              <w:top w:val="single" w:sz="4" w:space="0" w:color="auto"/>
              <w:left w:val="single" w:sz="4" w:space="0" w:color="auto"/>
              <w:bottom w:val="single" w:sz="4" w:space="0" w:color="auto"/>
              <w:right w:val="single" w:sz="4" w:space="0" w:color="auto"/>
            </w:tcBorders>
            <w:vAlign w:val="center"/>
            <w:hideMark/>
          </w:tcPr>
          <w:p w14:paraId="679599D8" w14:textId="77777777" w:rsidR="00D42D10" w:rsidRPr="00A214C1" w:rsidRDefault="00D42D10" w:rsidP="00D42D10">
            <w:pPr>
              <w:widowControl w:val="0"/>
              <w:spacing w:after="0" w:line="240" w:lineRule="auto"/>
              <w:jc w:val="center"/>
              <w:rPr>
                <w:rFonts w:ascii="Century" w:eastAsia="MS Mincho" w:hAnsi="Century" w:cs="Times New Roman"/>
              </w:rPr>
            </w:pPr>
            <w:r w:rsidRPr="00A214C1">
              <w:rPr>
                <w:rFonts w:ascii="Century" w:eastAsia="MS Mincho" w:hAnsi="Century" w:cs="Times New Roman"/>
              </w:rPr>
              <w:t>Mitsui Chemical do Brasil</w:t>
            </w:r>
          </w:p>
        </w:tc>
        <w:tc>
          <w:tcPr>
            <w:tcW w:w="2487" w:type="dxa"/>
            <w:tcBorders>
              <w:top w:val="single" w:sz="4" w:space="0" w:color="auto"/>
              <w:left w:val="single" w:sz="4" w:space="0" w:color="auto"/>
              <w:bottom w:val="single" w:sz="4" w:space="0" w:color="auto"/>
              <w:right w:val="single" w:sz="4" w:space="0" w:color="auto"/>
            </w:tcBorders>
            <w:vAlign w:val="center"/>
            <w:hideMark/>
          </w:tcPr>
          <w:p w14:paraId="713BD4DF" w14:textId="77777777" w:rsidR="00D42D10" w:rsidRPr="00A214C1" w:rsidRDefault="00D42D10" w:rsidP="00D42D10">
            <w:pPr>
              <w:widowControl w:val="0"/>
              <w:spacing w:after="0" w:line="240" w:lineRule="auto"/>
              <w:jc w:val="center"/>
              <w:rPr>
                <w:rFonts w:ascii="Century" w:eastAsia="MS Mincho" w:hAnsi="Century" w:cs="Times New Roman"/>
              </w:rPr>
            </w:pPr>
            <w:r w:rsidRPr="00A214C1">
              <w:rPr>
                <w:rFonts w:ascii="Century" w:eastAsia="MS Mincho" w:hAnsi="Century" w:cs="Times New Roman" w:hint="eastAsia"/>
              </w:rPr>
              <w:t>渡辺　弘樹</w:t>
            </w:r>
          </w:p>
        </w:tc>
      </w:tr>
      <w:tr w:rsidR="00D42D10" w:rsidRPr="00A214C1" w14:paraId="4AD5C0F8" w14:textId="77777777" w:rsidTr="00D42D10">
        <w:trPr>
          <w:trHeight w:val="74"/>
        </w:trPr>
        <w:tc>
          <w:tcPr>
            <w:tcW w:w="1670" w:type="dxa"/>
            <w:tcBorders>
              <w:top w:val="single" w:sz="4" w:space="0" w:color="auto"/>
              <w:left w:val="single" w:sz="4" w:space="0" w:color="auto"/>
              <w:bottom w:val="single" w:sz="4" w:space="0" w:color="auto"/>
              <w:right w:val="single" w:sz="4" w:space="0" w:color="auto"/>
            </w:tcBorders>
            <w:vAlign w:val="center"/>
            <w:hideMark/>
          </w:tcPr>
          <w:p w14:paraId="1F14D9EF" w14:textId="77777777" w:rsidR="00D42D10" w:rsidRPr="00A214C1" w:rsidRDefault="00D42D10" w:rsidP="00D42D10">
            <w:pPr>
              <w:widowControl w:val="0"/>
              <w:spacing w:after="0" w:line="240" w:lineRule="auto"/>
              <w:jc w:val="center"/>
              <w:rPr>
                <w:rFonts w:ascii="Century" w:eastAsia="MS Mincho" w:hAnsi="Century" w:cs="Times New Roman"/>
              </w:rPr>
            </w:pPr>
            <w:r w:rsidRPr="00A214C1">
              <w:rPr>
                <w:rFonts w:ascii="Century" w:eastAsia="MS Mincho" w:hAnsi="Century" w:cs="Times New Roman" w:hint="eastAsia"/>
              </w:rPr>
              <w:t>副部会長</w:t>
            </w:r>
          </w:p>
        </w:tc>
        <w:tc>
          <w:tcPr>
            <w:tcW w:w="4418" w:type="dxa"/>
            <w:tcBorders>
              <w:top w:val="single" w:sz="4" w:space="0" w:color="auto"/>
              <w:left w:val="single" w:sz="4" w:space="0" w:color="auto"/>
              <w:bottom w:val="single" w:sz="4" w:space="0" w:color="auto"/>
              <w:right w:val="single" w:sz="4" w:space="0" w:color="auto"/>
            </w:tcBorders>
            <w:vAlign w:val="center"/>
            <w:hideMark/>
          </w:tcPr>
          <w:p w14:paraId="7DF97A7D" w14:textId="77777777" w:rsidR="00D42D10" w:rsidRPr="00A214C1" w:rsidRDefault="00D42D10" w:rsidP="00D42D10">
            <w:pPr>
              <w:widowControl w:val="0"/>
              <w:spacing w:after="0" w:line="240" w:lineRule="auto"/>
              <w:jc w:val="center"/>
              <w:rPr>
                <w:rFonts w:ascii="Century" w:eastAsia="MS Mincho" w:hAnsi="Century" w:cs="Times New Roman"/>
              </w:rPr>
            </w:pPr>
            <w:r w:rsidRPr="00A214C1">
              <w:rPr>
                <w:rFonts w:ascii="Century" w:eastAsia="MS Mincho" w:hAnsi="Century" w:cs="Times New Roman"/>
              </w:rPr>
              <w:t>Toyo Ink Brasil</w:t>
            </w:r>
          </w:p>
        </w:tc>
        <w:tc>
          <w:tcPr>
            <w:tcW w:w="2487" w:type="dxa"/>
            <w:tcBorders>
              <w:top w:val="single" w:sz="4" w:space="0" w:color="auto"/>
              <w:left w:val="single" w:sz="4" w:space="0" w:color="auto"/>
              <w:bottom w:val="single" w:sz="4" w:space="0" w:color="auto"/>
              <w:right w:val="single" w:sz="4" w:space="0" w:color="auto"/>
            </w:tcBorders>
            <w:vAlign w:val="center"/>
            <w:hideMark/>
          </w:tcPr>
          <w:p w14:paraId="66DD175A" w14:textId="77777777" w:rsidR="00D42D10" w:rsidRPr="00A214C1" w:rsidRDefault="00D42D10" w:rsidP="00D42D10">
            <w:pPr>
              <w:widowControl w:val="0"/>
              <w:spacing w:after="0" w:line="240" w:lineRule="auto"/>
              <w:jc w:val="center"/>
              <w:rPr>
                <w:rFonts w:ascii="Century" w:eastAsia="MS Mincho" w:hAnsi="Century" w:cs="Times New Roman"/>
              </w:rPr>
            </w:pPr>
            <w:r w:rsidRPr="00A214C1">
              <w:rPr>
                <w:rFonts w:ascii="Century" w:eastAsia="MS Mincho" w:hAnsi="Century" w:cs="Times New Roman" w:hint="eastAsia"/>
              </w:rPr>
              <w:t>亀岡　功良</w:t>
            </w:r>
          </w:p>
        </w:tc>
      </w:tr>
      <w:tr w:rsidR="00D42D10" w:rsidRPr="00A214C1" w14:paraId="5645AC8F" w14:textId="77777777" w:rsidTr="00D42D10">
        <w:trPr>
          <w:trHeight w:val="74"/>
        </w:trPr>
        <w:tc>
          <w:tcPr>
            <w:tcW w:w="1670" w:type="dxa"/>
            <w:tcBorders>
              <w:top w:val="single" w:sz="4" w:space="0" w:color="auto"/>
              <w:left w:val="single" w:sz="4" w:space="0" w:color="auto"/>
              <w:bottom w:val="single" w:sz="4" w:space="0" w:color="auto"/>
              <w:right w:val="single" w:sz="4" w:space="0" w:color="auto"/>
            </w:tcBorders>
            <w:vAlign w:val="center"/>
            <w:hideMark/>
          </w:tcPr>
          <w:p w14:paraId="0558CBCE" w14:textId="77777777" w:rsidR="00D42D10" w:rsidRPr="00A214C1" w:rsidRDefault="00D42D10" w:rsidP="00D42D10">
            <w:pPr>
              <w:widowControl w:val="0"/>
              <w:spacing w:after="0" w:line="240" w:lineRule="auto"/>
              <w:jc w:val="center"/>
              <w:rPr>
                <w:rFonts w:ascii="Century" w:eastAsia="MS Mincho" w:hAnsi="Century" w:cs="Times New Roman"/>
              </w:rPr>
            </w:pPr>
            <w:r w:rsidRPr="00A214C1">
              <w:rPr>
                <w:rFonts w:ascii="Century" w:eastAsia="MS Mincho" w:hAnsi="Century" w:cs="Times New Roman" w:hint="eastAsia"/>
              </w:rPr>
              <w:t>副部会長</w:t>
            </w:r>
          </w:p>
        </w:tc>
        <w:tc>
          <w:tcPr>
            <w:tcW w:w="4418" w:type="dxa"/>
            <w:tcBorders>
              <w:top w:val="single" w:sz="4" w:space="0" w:color="auto"/>
              <w:left w:val="single" w:sz="4" w:space="0" w:color="auto"/>
              <w:bottom w:val="single" w:sz="4" w:space="0" w:color="auto"/>
              <w:right w:val="single" w:sz="4" w:space="0" w:color="auto"/>
            </w:tcBorders>
            <w:vAlign w:val="center"/>
            <w:hideMark/>
          </w:tcPr>
          <w:p w14:paraId="3A8F4BEB" w14:textId="77777777" w:rsidR="00D42D10" w:rsidRPr="00A214C1" w:rsidRDefault="00D42D10" w:rsidP="00D42D10">
            <w:pPr>
              <w:widowControl w:val="0"/>
              <w:spacing w:after="0" w:line="240" w:lineRule="auto"/>
              <w:jc w:val="center"/>
              <w:rPr>
                <w:rFonts w:ascii="Century" w:eastAsia="MS Mincho" w:hAnsi="Century" w:cs="Times New Roman"/>
              </w:rPr>
            </w:pPr>
            <w:r w:rsidRPr="00A214C1">
              <w:rPr>
                <w:rFonts w:ascii="Century" w:eastAsia="MS Mincho" w:hAnsi="Century" w:cs="Times New Roman"/>
              </w:rPr>
              <w:t>Nagase do Brasil</w:t>
            </w:r>
          </w:p>
        </w:tc>
        <w:tc>
          <w:tcPr>
            <w:tcW w:w="2487" w:type="dxa"/>
            <w:tcBorders>
              <w:top w:val="single" w:sz="4" w:space="0" w:color="auto"/>
              <w:left w:val="single" w:sz="4" w:space="0" w:color="auto"/>
              <w:bottom w:val="single" w:sz="4" w:space="0" w:color="auto"/>
              <w:right w:val="single" w:sz="4" w:space="0" w:color="auto"/>
            </w:tcBorders>
            <w:vAlign w:val="center"/>
            <w:hideMark/>
          </w:tcPr>
          <w:p w14:paraId="2660450C" w14:textId="77777777" w:rsidR="00D42D10" w:rsidRPr="00A214C1" w:rsidRDefault="00D42D10" w:rsidP="00D42D10">
            <w:pPr>
              <w:widowControl w:val="0"/>
              <w:spacing w:after="0" w:line="240" w:lineRule="auto"/>
              <w:jc w:val="center"/>
              <w:rPr>
                <w:rFonts w:ascii="Century" w:eastAsia="MS Mincho" w:hAnsi="Century" w:cs="Times New Roman"/>
              </w:rPr>
            </w:pPr>
            <w:r w:rsidRPr="00A214C1">
              <w:rPr>
                <w:rFonts w:ascii="Century" w:eastAsia="MS Mincho" w:hAnsi="Century" w:cs="Times New Roman" w:hint="eastAsia"/>
              </w:rPr>
              <w:t>和久津　道夫</w:t>
            </w:r>
          </w:p>
        </w:tc>
      </w:tr>
      <w:tr w:rsidR="00D42D10" w:rsidRPr="00A214C1" w14:paraId="369CEDF0" w14:textId="77777777" w:rsidTr="00D42D10">
        <w:trPr>
          <w:trHeight w:val="74"/>
        </w:trPr>
        <w:tc>
          <w:tcPr>
            <w:tcW w:w="1670" w:type="dxa"/>
            <w:tcBorders>
              <w:top w:val="single" w:sz="4" w:space="0" w:color="auto"/>
              <w:left w:val="single" w:sz="4" w:space="0" w:color="auto"/>
              <w:bottom w:val="single" w:sz="4" w:space="0" w:color="auto"/>
              <w:right w:val="single" w:sz="4" w:space="0" w:color="auto"/>
            </w:tcBorders>
            <w:vAlign w:val="center"/>
            <w:hideMark/>
          </w:tcPr>
          <w:p w14:paraId="49F9C390" w14:textId="77777777" w:rsidR="00D42D10" w:rsidRPr="00A214C1" w:rsidRDefault="00D42D10" w:rsidP="00D42D10">
            <w:pPr>
              <w:widowControl w:val="0"/>
              <w:spacing w:after="0" w:line="240" w:lineRule="auto"/>
              <w:jc w:val="center"/>
              <w:rPr>
                <w:rFonts w:ascii="Century" w:eastAsia="MS Mincho" w:hAnsi="Century" w:cs="Times New Roman"/>
              </w:rPr>
            </w:pPr>
            <w:r w:rsidRPr="00A214C1">
              <w:rPr>
                <w:rFonts w:ascii="Century" w:eastAsia="MS Mincho" w:hAnsi="Century" w:cs="Times New Roman" w:hint="eastAsia"/>
              </w:rPr>
              <w:t>副部会長</w:t>
            </w:r>
          </w:p>
        </w:tc>
        <w:tc>
          <w:tcPr>
            <w:tcW w:w="4418" w:type="dxa"/>
            <w:tcBorders>
              <w:top w:val="single" w:sz="4" w:space="0" w:color="auto"/>
              <w:left w:val="single" w:sz="4" w:space="0" w:color="auto"/>
              <w:bottom w:val="single" w:sz="4" w:space="0" w:color="auto"/>
              <w:right w:val="single" w:sz="4" w:space="0" w:color="auto"/>
            </w:tcBorders>
            <w:vAlign w:val="center"/>
            <w:hideMark/>
          </w:tcPr>
          <w:p w14:paraId="0DD04E72" w14:textId="77777777" w:rsidR="00D42D10" w:rsidRPr="00A214C1" w:rsidRDefault="00D42D10" w:rsidP="00D42D10">
            <w:pPr>
              <w:widowControl w:val="0"/>
              <w:spacing w:after="0" w:line="240" w:lineRule="auto"/>
              <w:jc w:val="center"/>
              <w:rPr>
                <w:rFonts w:ascii="Century" w:eastAsia="MS Mincho" w:hAnsi="Century" w:cs="Times New Roman"/>
              </w:rPr>
            </w:pPr>
            <w:r w:rsidRPr="00A214C1">
              <w:rPr>
                <w:rFonts w:ascii="Century" w:eastAsia="MS Mincho" w:hAnsi="Century" w:cs="Times New Roman"/>
              </w:rPr>
              <w:t>Sumitomo Chemical do Brasil</w:t>
            </w:r>
          </w:p>
        </w:tc>
        <w:tc>
          <w:tcPr>
            <w:tcW w:w="2487" w:type="dxa"/>
            <w:tcBorders>
              <w:top w:val="single" w:sz="4" w:space="0" w:color="auto"/>
              <w:left w:val="single" w:sz="4" w:space="0" w:color="auto"/>
              <w:bottom w:val="single" w:sz="4" w:space="0" w:color="auto"/>
              <w:right w:val="single" w:sz="4" w:space="0" w:color="auto"/>
            </w:tcBorders>
            <w:vAlign w:val="center"/>
            <w:hideMark/>
          </w:tcPr>
          <w:p w14:paraId="0B5E2ACF" w14:textId="77777777" w:rsidR="00D42D10" w:rsidRPr="00A214C1" w:rsidRDefault="00D42D10" w:rsidP="00D42D10">
            <w:pPr>
              <w:widowControl w:val="0"/>
              <w:spacing w:after="0" w:line="240" w:lineRule="auto"/>
              <w:jc w:val="center"/>
              <w:rPr>
                <w:rFonts w:ascii="Century" w:eastAsia="MS Mincho" w:hAnsi="Century" w:cs="Times New Roman"/>
              </w:rPr>
            </w:pPr>
            <w:r w:rsidRPr="00A214C1">
              <w:rPr>
                <w:rFonts w:ascii="Century" w:eastAsia="MS Mincho" w:hAnsi="Century" w:cs="Times New Roman" w:hint="eastAsia"/>
              </w:rPr>
              <w:t>片山　忠</w:t>
            </w:r>
          </w:p>
        </w:tc>
      </w:tr>
    </w:tbl>
    <w:p w14:paraId="3D60E681" w14:textId="77777777" w:rsidR="00D42D10" w:rsidRPr="00A214C1" w:rsidRDefault="00D42D10" w:rsidP="00D42D10">
      <w:pPr>
        <w:widowControl w:val="0"/>
        <w:spacing w:after="0" w:line="240" w:lineRule="auto"/>
        <w:jc w:val="both"/>
        <w:rPr>
          <w:rFonts w:ascii="Century" w:eastAsia="SimSun" w:hAnsi="Century" w:cs="Times New Roman"/>
          <w:kern w:val="2"/>
          <w:sz w:val="21"/>
          <w:lang w:eastAsia="zh-CN"/>
        </w:rPr>
      </w:pPr>
    </w:p>
    <w:p w14:paraId="4977C64B" w14:textId="77777777" w:rsidR="00D42D10" w:rsidRPr="00A214C1" w:rsidRDefault="00D42D10" w:rsidP="00D42D10">
      <w:pPr>
        <w:widowControl w:val="0"/>
        <w:spacing w:after="0" w:line="240" w:lineRule="auto"/>
        <w:jc w:val="both"/>
        <w:rPr>
          <w:rFonts w:ascii="Century" w:eastAsia="SimSun" w:hAnsi="Century" w:cs="Times New Roman"/>
          <w:b/>
          <w:bCs/>
          <w:kern w:val="2"/>
          <w:sz w:val="21"/>
          <w:u w:val="single"/>
          <w:lang w:eastAsia="zh-CN"/>
        </w:rPr>
      </w:pPr>
      <w:r w:rsidRPr="00A214C1">
        <w:rPr>
          <w:rFonts w:ascii="MS Mincho" w:eastAsia="MS Mincho" w:hAnsi="MS Mincho" w:cs="Times New Roman" w:hint="eastAsia"/>
          <w:b/>
          <w:bCs/>
          <w:kern w:val="2"/>
          <w:sz w:val="21"/>
          <w:u w:val="single"/>
        </w:rPr>
        <w:t>活動報告</w:t>
      </w:r>
    </w:p>
    <w:p w14:paraId="12FF0683" w14:textId="77777777" w:rsidR="00D42D10" w:rsidRPr="00A214C1" w:rsidRDefault="00D42D10" w:rsidP="006B4CA4">
      <w:pPr>
        <w:widowControl w:val="0"/>
        <w:numPr>
          <w:ilvl w:val="0"/>
          <w:numId w:val="6"/>
        </w:numPr>
        <w:spacing w:after="0" w:line="240" w:lineRule="auto"/>
        <w:jc w:val="both"/>
        <w:rPr>
          <w:rFonts w:ascii="Century" w:eastAsia="MS Mincho" w:hAnsi="Century" w:cs="Times New Roman"/>
          <w:color w:val="000000" w:themeColor="text1"/>
          <w:kern w:val="2"/>
          <w:sz w:val="21"/>
          <w:lang w:val="pt-BR"/>
        </w:rPr>
      </w:pPr>
      <w:r w:rsidRPr="00A214C1">
        <w:rPr>
          <w:rFonts w:ascii="Century" w:eastAsia="MS Mincho" w:hAnsi="Century" w:cs="Times New Roman" w:hint="eastAsia"/>
          <w:color w:val="000000" w:themeColor="text1"/>
          <w:kern w:val="2"/>
          <w:sz w:val="21"/>
          <w:lang w:val="pt-BR"/>
        </w:rPr>
        <w:t>会員間の知見の共有などにより、協力体制強化</w:t>
      </w:r>
    </w:p>
    <w:p w14:paraId="5CA98C35" w14:textId="77777777" w:rsidR="00D42D10" w:rsidRPr="00A214C1" w:rsidRDefault="00D42D10" w:rsidP="006B4CA4">
      <w:pPr>
        <w:widowControl w:val="0"/>
        <w:numPr>
          <w:ilvl w:val="1"/>
          <w:numId w:val="6"/>
        </w:numPr>
        <w:spacing w:after="0" w:line="240" w:lineRule="auto"/>
        <w:ind w:left="426" w:firstLine="0"/>
        <w:jc w:val="both"/>
        <w:rPr>
          <w:rFonts w:ascii="Century" w:eastAsia="MS Mincho" w:hAnsi="Century" w:cs="Times New Roman"/>
          <w:color w:val="000000" w:themeColor="text1"/>
          <w:kern w:val="2"/>
          <w:sz w:val="21"/>
        </w:rPr>
      </w:pPr>
      <w:r w:rsidRPr="00A214C1">
        <w:rPr>
          <w:rFonts w:ascii="Century" w:eastAsia="MS Mincho" w:hAnsi="Century" w:cs="Times New Roman" w:hint="eastAsia"/>
          <w:color w:val="000000" w:themeColor="text1"/>
          <w:kern w:val="2"/>
          <w:sz w:val="21"/>
          <w:lang w:val="pt-BR"/>
        </w:rPr>
        <w:t>会員相互の情報交換を活発にするための環境づくり</w:t>
      </w:r>
    </w:p>
    <w:p w14:paraId="6F74A511" w14:textId="77777777" w:rsidR="00D42D10" w:rsidRPr="00A214C1" w:rsidRDefault="00D42D10" w:rsidP="00D42D10">
      <w:pPr>
        <w:widowControl w:val="0"/>
        <w:tabs>
          <w:tab w:val="left" w:pos="2694"/>
        </w:tabs>
        <w:spacing w:after="0" w:line="240" w:lineRule="auto"/>
        <w:ind w:firstLineChars="300" w:firstLine="630"/>
        <w:jc w:val="both"/>
        <w:rPr>
          <w:rFonts w:ascii="Century" w:eastAsia="MS Mincho" w:hAnsi="Century" w:cs="Times New Roman"/>
          <w:color w:val="000000" w:themeColor="text1"/>
          <w:kern w:val="2"/>
          <w:sz w:val="21"/>
        </w:rPr>
      </w:pPr>
      <w:r w:rsidRPr="00A214C1">
        <w:rPr>
          <w:rFonts w:ascii="Century" w:eastAsia="MS Mincho" w:hAnsi="Century" w:cs="Times New Roman" w:hint="eastAsia"/>
          <w:color w:val="000000" w:themeColor="text1"/>
          <w:kern w:val="2"/>
          <w:sz w:val="21"/>
        </w:rPr>
        <w:t>・定例の化学品部会をオンラインで</w:t>
      </w:r>
      <w:r w:rsidRPr="00A214C1">
        <w:rPr>
          <w:rFonts w:ascii="Century" w:eastAsia="MS Mincho" w:hAnsi="Century" w:cs="Times New Roman"/>
          <w:color w:val="000000" w:themeColor="text1"/>
          <w:kern w:val="2"/>
          <w:sz w:val="21"/>
        </w:rPr>
        <w:t>3</w:t>
      </w:r>
      <w:r w:rsidRPr="00A214C1">
        <w:rPr>
          <w:rFonts w:ascii="Century" w:eastAsia="MS Mincho" w:hAnsi="Century" w:cs="Times New Roman" w:hint="eastAsia"/>
          <w:color w:val="000000" w:themeColor="text1"/>
          <w:kern w:val="2"/>
          <w:sz w:val="21"/>
        </w:rPr>
        <w:t>月</w:t>
      </w:r>
      <w:r w:rsidRPr="00A214C1">
        <w:rPr>
          <w:rFonts w:ascii="Century" w:eastAsia="MS Mincho" w:hAnsi="Century" w:cs="Times New Roman"/>
          <w:color w:val="000000" w:themeColor="text1"/>
          <w:kern w:val="2"/>
          <w:sz w:val="21"/>
        </w:rPr>
        <w:t>11</w:t>
      </w:r>
      <w:r w:rsidRPr="00A214C1">
        <w:rPr>
          <w:rFonts w:ascii="Century" w:eastAsia="MS Mincho" w:hAnsi="Century" w:cs="Times New Roman" w:hint="eastAsia"/>
          <w:color w:val="000000" w:themeColor="text1"/>
          <w:kern w:val="2"/>
          <w:sz w:val="21"/>
        </w:rPr>
        <w:t>日、</w:t>
      </w:r>
      <w:r w:rsidRPr="00A214C1">
        <w:rPr>
          <w:rFonts w:ascii="Century" w:eastAsia="MS Mincho" w:hAnsi="Century" w:cs="Times New Roman"/>
          <w:color w:val="000000" w:themeColor="text1"/>
          <w:kern w:val="2"/>
          <w:sz w:val="21"/>
        </w:rPr>
        <w:t>8</w:t>
      </w:r>
      <w:r w:rsidRPr="00A214C1">
        <w:rPr>
          <w:rFonts w:ascii="Century" w:eastAsia="MS Mincho" w:hAnsi="Century" w:cs="Times New Roman" w:hint="eastAsia"/>
          <w:color w:val="000000" w:themeColor="text1"/>
          <w:kern w:val="2"/>
          <w:sz w:val="21"/>
        </w:rPr>
        <w:t>月</w:t>
      </w:r>
      <w:r w:rsidRPr="00A214C1">
        <w:rPr>
          <w:rFonts w:ascii="Century" w:eastAsia="MS Mincho" w:hAnsi="Century" w:cs="Times New Roman"/>
          <w:color w:val="000000" w:themeColor="text1"/>
          <w:kern w:val="2"/>
          <w:sz w:val="21"/>
        </w:rPr>
        <w:t>6</w:t>
      </w:r>
      <w:r w:rsidRPr="00A214C1">
        <w:rPr>
          <w:rFonts w:ascii="Century" w:eastAsia="MS Mincho" w:hAnsi="Century" w:cs="Times New Roman" w:hint="eastAsia"/>
          <w:color w:val="000000" w:themeColor="text1"/>
          <w:kern w:val="2"/>
          <w:sz w:val="21"/>
        </w:rPr>
        <w:t>日に実施</w:t>
      </w:r>
    </w:p>
    <w:p w14:paraId="68ED78E1" w14:textId="77777777" w:rsidR="00D42D10" w:rsidRPr="00A214C1" w:rsidRDefault="00D42D10" w:rsidP="00D42D10">
      <w:pPr>
        <w:widowControl w:val="0"/>
        <w:tabs>
          <w:tab w:val="left" w:pos="2694"/>
        </w:tabs>
        <w:spacing w:after="0" w:line="240" w:lineRule="auto"/>
        <w:ind w:firstLineChars="300" w:firstLine="630"/>
        <w:jc w:val="both"/>
        <w:rPr>
          <w:rFonts w:ascii="Century" w:eastAsia="MS Mincho" w:hAnsi="Century" w:cs="Times New Roman"/>
          <w:color w:val="000000" w:themeColor="text1"/>
          <w:kern w:val="2"/>
          <w:sz w:val="21"/>
        </w:rPr>
      </w:pPr>
      <w:r w:rsidRPr="00A214C1">
        <w:rPr>
          <w:rFonts w:ascii="Century" w:eastAsia="MS Mincho" w:hAnsi="Century" w:cs="Times New Roman" w:hint="eastAsia"/>
          <w:color w:val="000000" w:themeColor="text1"/>
          <w:kern w:val="2"/>
          <w:sz w:val="21"/>
        </w:rPr>
        <w:t>・</w:t>
      </w:r>
      <w:r w:rsidRPr="00A214C1">
        <w:rPr>
          <w:rFonts w:ascii="Century" w:eastAsia="MS Mincho" w:hAnsi="Century" w:cs="Times New Roman"/>
          <w:color w:val="000000" w:themeColor="text1"/>
          <w:kern w:val="2"/>
          <w:sz w:val="21"/>
        </w:rPr>
        <w:t>3</w:t>
      </w:r>
      <w:r w:rsidRPr="00A214C1">
        <w:rPr>
          <w:rFonts w:ascii="Century" w:eastAsia="MS Mincho" w:hAnsi="Century" w:cs="Times New Roman" w:hint="eastAsia"/>
          <w:color w:val="000000" w:themeColor="text1"/>
          <w:kern w:val="2"/>
          <w:sz w:val="21"/>
        </w:rPr>
        <w:t>月</w:t>
      </w:r>
      <w:r w:rsidRPr="00A214C1">
        <w:rPr>
          <w:rFonts w:ascii="Century" w:eastAsia="MS Mincho" w:hAnsi="Century" w:cs="Times New Roman"/>
          <w:color w:val="000000" w:themeColor="text1"/>
          <w:kern w:val="2"/>
          <w:sz w:val="21"/>
        </w:rPr>
        <w:t>11</w:t>
      </w:r>
      <w:r w:rsidRPr="00A214C1">
        <w:rPr>
          <w:rFonts w:ascii="Century" w:eastAsia="MS Mincho" w:hAnsi="Century" w:cs="Times New Roman" w:hint="eastAsia"/>
          <w:color w:val="000000" w:themeColor="text1"/>
          <w:kern w:val="2"/>
          <w:sz w:val="21"/>
        </w:rPr>
        <w:t>日のテーマ</w:t>
      </w:r>
    </w:p>
    <w:p w14:paraId="79434BBE" w14:textId="77777777" w:rsidR="00D42D10" w:rsidRPr="00A214C1" w:rsidRDefault="00D42D10" w:rsidP="00D42D10">
      <w:pPr>
        <w:widowControl w:val="0"/>
        <w:tabs>
          <w:tab w:val="left" w:pos="2694"/>
        </w:tabs>
        <w:spacing w:after="0" w:line="240" w:lineRule="auto"/>
        <w:ind w:leftChars="500" w:left="1184" w:hangingChars="40" w:hanging="84"/>
        <w:jc w:val="both"/>
        <w:rPr>
          <w:rFonts w:ascii="Century" w:eastAsia="MS Mincho" w:hAnsi="Century" w:cs="Times New Roman"/>
          <w:color w:val="000000" w:themeColor="text1"/>
          <w:kern w:val="2"/>
          <w:sz w:val="21"/>
        </w:rPr>
      </w:pPr>
      <w:r w:rsidRPr="00A214C1">
        <w:rPr>
          <w:rFonts w:ascii="Century" w:eastAsia="MS Mincho" w:hAnsi="Century" w:cs="Times New Roman"/>
          <w:color w:val="000000" w:themeColor="text1"/>
          <w:kern w:val="2"/>
          <w:sz w:val="21"/>
        </w:rPr>
        <w:t>2020</w:t>
      </w:r>
      <w:r w:rsidRPr="00A214C1">
        <w:rPr>
          <w:rFonts w:ascii="Century" w:eastAsia="MS Mincho" w:hAnsi="Century" w:cs="Times New Roman" w:hint="eastAsia"/>
          <w:color w:val="000000" w:themeColor="text1"/>
          <w:kern w:val="2"/>
          <w:sz w:val="21"/>
        </w:rPr>
        <w:t>年の回顧、</w:t>
      </w:r>
      <w:r w:rsidRPr="00A214C1">
        <w:rPr>
          <w:rFonts w:ascii="Century" w:eastAsia="MS Mincho" w:hAnsi="Century" w:cs="Times New Roman"/>
          <w:color w:val="000000" w:themeColor="text1"/>
          <w:kern w:val="2"/>
          <w:sz w:val="21"/>
        </w:rPr>
        <w:t>2021</w:t>
      </w:r>
      <w:r w:rsidRPr="00A214C1">
        <w:rPr>
          <w:rFonts w:ascii="Century" w:eastAsia="MS Mincho" w:hAnsi="Century" w:cs="Times New Roman" w:hint="eastAsia"/>
          <w:color w:val="000000" w:themeColor="text1"/>
          <w:kern w:val="2"/>
          <w:sz w:val="21"/>
        </w:rPr>
        <w:t>年の展望に関してアンケートを実施、特にコロナ対策に関して情報共有</w:t>
      </w:r>
    </w:p>
    <w:p w14:paraId="25BDA978" w14:textId="77777777" w:rsidR="00D42D10" w:rsidRPr="00A214C1" w:rsidRDefault="00D42D10" w:rsidP="00D42D10">
      <w:pPr>
        <w:widowControl w:val="0"/>
        <w:tabs>
          <w:tab w:val="left" w:pos="2694"/>
        </w:tabs>
        <w:spacing w:after="0" w:line="240" w:lineRule="auto"/>
        <w:ind w:firstLineChars="300" w:firstLine="630"/>
        <w:jc w:val="both"/>
        <w:rPr>
          <w:rFonts w:ascii="Century" w:eastAsia="MS Mincho" w:hAnsi="Century" w:cs="Times New Roman"/>
          <w:color w:val="000000" w:themeColor="text1"/>
          <w:kern w:val="2"/>
          <w:sz w:val="21"/>
        </w:rPr>
      </w:pPr>
      <w:r w:rsidRPr="00A214C1">
        <w:rPr>
          <w:rFonts w:ascii="Century" w:eastAsia="MS Mincho" w:hAnsi="Century" w:cs="Times New Roman" w:hint="eastAsia"/>
          <w:color w:val="000000" w:themeColor="text1"/>
          <w:kern w:val="2"/>
          <w:sz w:val="21"/>
        </w:rPr>
        <w:t>・</w:t>
      </w:r>
      <w:r w:rsidRPr="00A214C1">
        <w:rPr>
          <w:rFonts w:ascii="Century" w:eastAsia="MS Mincho" w:hAnsi="Century" w:cs="Times New Roman"/>
          <w:color w:val="000000" w:themeColor="text1"/>
          <w:kern w:val="2"/>
          <w:sz w:val="21"/>
        </w:rPr>
        <w:t>8</w:t>
      </w:r>
      <w:r w:rsidRPr="00A214C1">
        <w:rPr>
          <w:rFonts w:ascii="Century" w:eastAsia="MS Mincho" w:hAnsi="Century" w:cs="Times New Roman" w:hint="eastAsia"/>
          <w:color w:val="000000" w:themeColor="text1"/>
          <w:kern w:val="2"/>
          <w:sz w:val="21"/>
        </w:rPr>
        <w:t>月</w:t>
      </w:r>
      <w:r w:rsidRPr="00A214C1">
        <w:rPr>
          <w:rFonts w:ascii="Century" w:eastAsia="MS Mincho" w:hAnsi="Century" w:cs="Times New Roman"/>
          <w:color w:val="000000" w:themeColor="text1"/>
          <w:kern w:val="2"/>
          <w:sz w:val="21"/>
        </w:rPr>
        <w:t>6</w:t>
      </w:r>
      <w:r w:rsidRPr="00A214C1">
        <w:rPr>
          <w:rFonts w:ascii="Century" w:eastAsia="MS Mincho" w:hAnsi="Century" w:cs="Times New Roman" w:hint="eastAsia"/>
          <w:color w:val="000000" w:themeColor="text1"/>
          <w:kern w:val="2"/>
          <w:sz w:val="21"/>
        </w:rPr>
        <w:t>日のテーマ</w:t>
      </w:r>
    </w:p>
    <w:p w14:paraId="781B145E" w14:textId="77777777" w:rsidR="00D42D10" w:rsidRPr="00A214C1" w:rsidRDefault="00D42D10" w:rsidP="00D42D10">
      <w:pPr>
        <w:widowControl w:val="0"/>
        <w:tabs>
          <w:tab w:val="left" w:pos="2694"/>
        </w:tabs>
        <w:spacing w:after="0" w:line="240" w:lineRule="auto"/>
        <w:ind w:leftChars="500" w:left="1184" w:hangingChars="40" w:hanging="84"/>
        <w:jc w:val="both"/>
        <w:rPr>
          <w:rFonts w:ascii="Century" w:eastAsia="MS Mincho" w:hAnsi="Century" w:cs="Times New Roman"/>
          <w:color w:val="000000" w:themeColor="text1"/>
          <w:kern w:val="2"/>
          <w:sz w:val="21"/>
        </w:rPr>
      </w:pPr>
      <w:r w:rsidRPr="00A214C1">
        <w:rPr>
          <w:rFonts w:ascii="Century" w:eastAsia="MS Mincho" w:hAnsi="Century" w:cs="Times New Roman"/>
          <w:color w:val="000000" w:themeColor="text1"/>
          <w:kern w:val="2"/>
          <w:sz w:val="21"/>
        </w:rPr>
        <w:t>2021</w:t>
      </w:r>
      <w:r w:rsidRPr="00A214C1">
        <w:rPr>
          <w:rFonts w:ascii="Century" w:eastAsia="MS Mincho" w:hAnsi="Century" w:cs="Times New Roman" w:hint="eastAsia"/>
          <w:color w:val="000000" w:themeColor="text1"/>
          <w:kern w:val="2"/>
          <w:sz w:val="21"/>
        </w:rPr>
        <w:t>年上期（</w:t>
      </w:r>
      <w:r w:rsidRPr="00A214C1">
        <w:rPr>
          <w:rFonts w:ascii="Century" w:eastAsia="MS Mincho" w:hAnsi="Century" w:cs="Times New Roman"/>
          <w:color w:val="000000" w:themeColor="text1"/>
          <w:kern w:val="2"/>
          <w:sz w:val="21"/>
        </w:rPr>
        <w:t>1</w:t>
      </w:r>
      <w:r w:rsidRPr="00A214C1">
        <w:rPr>
          <w:rFonts w:ascii="Century" w:eastAsia="MS Mincho" w:hAnsi="Century" w:cs="Times New Roman" w:hint="eastAsia"/>
          <w:color w:val="000000" w:themeColor="text1"/>
          <w:kern w:val="2"/>
          <w:sz w:val="21"/>
        </w:rPr>
        <w:t>～</w:t>
      </w:r>
      <w:r w:rsidRPr="00A214C1">
        <w:rPr>
          <w:rFonts w:ascii="Century" w:eastAsia="MS Mincho" w:hAnsi="Century" w:cs="Times New Roman"/>
          <w:color w:val="000000" w:themeColor="text1"/>
          <w:kern w:val="2"/>
          <w:sz w:val="21"/>
        </w:rPr>
        <w:t>6</w:t>
      </w:r>
      <w:r w:rsidRPr="00A214C1">
        <w:rPr>
          <w:rFonts w:ascii="Century" w:eastAsia="MS Mincho" w:hAnsi="Century" w:cs="Times New Roman" w:hint="eastAsia"/>
          <w:color w:val="000000" w:themeColor="text1"/>
          <w:kern w:val="2"/>
          <w:sz w:val="21"/>
        </w:rPr>
        <w:t>月）の回顧と下期（</w:t>
      </w:r>
      <w:r w:rsidRPr="00A214C1">
        <w:rPr>
          <w:rFonts w:ascii="Century" w:eastAsia="MS Mincho" w:hAnsi="Century" w:cs="Times New Roman"/>
          <w:color w:val="000000" w:themeColor="text1"/>
          <w:kern w:val="2"/>
          <w:sz w:val="21"/>
        </w:rPr>
        <w:t>7</w:t>
      </w:r>
      <w:r w:rsidRPr="00A214C1">
        <w:rPr>
          <w:rFonts w:ascii="Century" w:eastAsia="MS Mincho" w:hAnsi="Century" w:cs="Times New Roman" w:hint="eastAsia"/>
          <w:color w:val="000000" w:themeColor="text1"/>
          <w:kern w:val="2"/>
          <w:sz w:val="21"/>
        </w:rPr>
        <w:t>～</w:t>
      </w:r>
      <w:r w:rsidRPr="00A214C1">
        <w:rPr>
          <w:rFonts w:ascii="Century" w:eastAsia="MS Mincho" w:hAnsi="Century" w:cs="Times New Roman"/>
          <w:color w:val="000000" w:themeColor="text1"/>
          <w:kern w:val="2"/>
          <w:sz w:val="21"/>
        </w:rPr>
        <w:t>12</w:t>
      </w:r>
      <w:r w:rsidRPr="00A214C1">
        <w:rPr>
          <w:rFonts w:ascii="Century" w:eastAsia="MS Mincho" w:hAnsi="Century" w:cs="Times New Roman" w:hint="eastAsia"/>
          <w:color w:val="000000" w:themeColor="text1"/>
          <w:kern w:val="2"/>
          <w:sz w:val="21"/>
        </w:rPr>
        <w:t>月）の展望に関してアンケートを実施、特にビジネスの環境に関して情報共有</w:t>
      </w:r>
    </w:p>
    <w:p w14:paraId="41E947B2" w14:textId="77777777" w:rsidR="00D42D10" w:rsidRPr="00A214C1" w:rsidRDefault="00D42D10" w:rsidP="006B4CA4">
      <w:pPr>
        <w:widowControl w:val="0"/>
        <w:numPr>
          <w:ilvl w:val="1"/>
          <w:numId w:val="6"/>
        </w:numPr>
        <w:spacing w:after="0" w:line="240" w:lineRule="auto"/>
        <w:ind w:left="426" w:firstLine="0"/>
        <w:jc w:val="both"/>
        <w:rPr>
          <w:rFonts w:ascii="Century" w:eastAsia="MS Mincho" w:hAnsi="Century" w:cs="Times New Roman"/>
          <w:color w:val="000000" w:themeColor="text1"/>
          <w:kern w:val="2"/>
          <w:sz w:val="21"/>
        </w:rPr>
      </w:pPr>
      <w:r w:rsidRPr="00A214C1">
        <w:rPr>
          <w:rFonts w:ascii="Century" w:eastAsia="MS Mincho" w:hAnsi="Century" w:cs="Times New Roman" w:hint="eastAsia"/>
          <w:color w:val="000000" w:themeColor="text1"/>
          <w:kern w:val="2"/>
          <w:sz w:val="21"/>
          <w:lang w:val="pt-BR"/>
        </w:rPr>
        <w:t>親睦ゴルフコンペの開催</w:t>
      </w:r>
    </w:p>
    <w:p w14:paraId="2D7040B8" w14:textId="77777777" w:rsidR="00D42D10" w:rsidRPr="00A214C1" w:rsidRDefault="00D42D10" w:rsidP="00D42D10">
      <w:pPr>
        <w:widowControl w:val="0"/>
        <w:spacing w:after="0" w:line="240" w:lineRule="auto"/>
        <w:ind w:left="709"/>
        <w:jc w:val="both"/>
        <w:rPr>
          <w:rFonts w:ascii="Century" w:eastAsia="MS Mincho" w:hAnsi="Century" w:cs="Times New Roman"/>
          <w:color w:val="000000" w:themeColor="text1"/>
          <w:kern w:val="2"/>
          <w:sz w:val="21"/>
          <w:lang w:val="pt-BR"/>
        </w:rPr>
      </w:pPr>
      <w:r w:rsidRPr="00A214C1">
        <w:rPr>
          <w:rFonts w:ascii="Century" w:eastAsia="MS Mincho" w:hAnsi="Century" w:cs="Times New Roman" w:hint="eastAsia"/>
          <w:color w:val="000000" w:themeColor="text1"/>
          <w:kern w:val="2"/>
          <w:sz w:val="21"/>
          <w:lang w:val="pt-BR"/>
        </w:rPr>
        <w:t xml:space="preserve">　</w:t>
      </w:r>
      <w:r w:rsidRPr="00A214C1">
        <w:rPr>
          <w:rFonts w:ascii="Century" w:eastAsia="MS Mincho" w:hAnsi="Century" w:cs="Times New Roman"/>
          <w:color w:val="000000" w:themeColor="text1"/>
          <w:kern w:val="2"/>
          <w:sz w:val="21"/>
          <w:lang w:val="pt-BR"/>
        </w:rPr>
        <w:t>1</w:t>
      </w:r>
      <w:r w:rsidRPr="00A214C1">
        <w:rPr>
          <w:rFonts w:ascii="Century" w:eastAsia="MS Mincho" w:hAnsi="Century" w:cs="Times New Roman" w:hint="eastAsia"/>
          <w:color w:val="000000" w:themeColor="text1"/>
          <w:kern w:val="2"/>
          <w:sz w:val="21"/>
          <w:lang w:val="pt-BR"/>
        </w:rPr>
        <w:t>月</w:t>
      </w:r>
      <w:r w:rsidRPr="00A214C1">
        <w:rPr>
          <w:rFonts w:ascii="Century" w:eastAsia="MS Mincho" w:hAnsi="Century" w:cs="Times New Roman"/>
          <w:color w:val="000000" w:themeColor="text1"/>
          <w:kern w:val="2"/>
          <w:sz w:val="21"/>
          <w:lang w:val="pt-BR"/>
        </w:rPr>
        <w:t>24</w:t>
      </w:r>
      <w:r w:rsidRPr="00A214C1">
        <w:rPr>
          <w:rFonts w:ascii="Century" w:eastAsia="MS Mincho" w:hAnsi="Century" w:cs="Times New Roman" w:hint="eastAsia"/>
          <w:color w:val="000000" w:themeColor="text1"/>
          <w:kern w:val="2"/>
          <w:sz w:val="21"/>
          <w:lang w:val="pt-BR"/>
        </w:rPr>
        <w:t>日、</w:t>
      </w:r>
      <w:r w:rsidRPr="00A214C1">
        <w:rPr>
          <w:rFonts w:ascii="Century" w:eastAsia="MS Mincho" w:hAnsi="Century" w:cs="Times New Roman"/>
          <w:color w:val="000000" w:themeColor="text1"/>
          <w:kern w:val="2"/>
          <w:sz w:val="21"/>
          <w:lang w:val="pt-BR"/>
        </w:rPr>
        <w:t>8</w:t>
      </w:r>
      <w:r w:rsidRPr="00A214C1">
        <w:rPr>
          <w:rFonts w:ascii="Century" w:eastAsia="MS Mincho" w:hAnsi="Century" w:cs="Times New Roman" w:hint="eastAsia"/>
          <w:color w:val="000000" w:themeColor="text1"/>
          <w:kern w:val="2"/>
          <w:sz w:val="21"/>
          <w:lang w:val="pt-BR"/>
        </w:rPr>
        <w:t>月</w:t>
      </w:r>
      <w:r w:rsidRPr="00A214C1">
        <w:rPr>
          <w:rFonts w:ascii="Century" w:eastAsia="MS Mincho" w:hAnsi="Century" w:cs="Times New Roman"/>
          <w:color w:val="000000" w:themeColor="text1"/>
          <w:kern w:val="2"/>
          <w:sz w:val="21"/>
          <w:lang w:val="pt-BR"/>
        </w:rPr>
        <w:t>21</w:t>
      </w:r>
      <w:r w:rsidRPr="00A214C1">
        <w:rPr>
          <w:rFonts w:ascii="Century" w:eastAsia="MS Mincho" w:hAnsi="Century" w:cs="Times New Roman" w:hint="eastAsia"/>
          <w:color w:val="000000" w:themeColor="text1"/>
          <w:kern w:val="2"/>
          <w:sz w:val="21"/>
          <w:lang w:val="pt-BR"/>
        </w:rPr>
        <w:t>日に実施（プレーと簡単な表彰式のみ）</w:t>
      </w:r>
    </w:p>
    <w:p w14:paraId="466FB081" w14:textId="77777777" w:rsidR="00D42D10" w:rsidRPr="00A214C1" w:rsidRDefault="00D42D10" w:rsidP="006B4CA4">
      <w:pPr>
        <w:widowControl w:val="0"/>
        <w:numPr>
          <w:ilvl w:val="1"/>
          <w:numId w:val="6"/>
        </w:numPr>
        <w:spacing w:after="0" w:line="240" w:lineRule="auto"/>
        <w:ind w:left="426" w:firstLine="0"/>
        <w:jc w:val="both"/>
        <w:rPr>
          <w:rFonts w:ascii="Century" w:eastAsia="MS Mincho" w:hAnsi="Century" w:cs="Times New Roman"/>
          <w:color w:val="000000" w:themeColor="text1"/>
          <w:kern w:val="2"/>
          <w:sz w:val="21"/>
        </w:rPr>
      </w:pPr>
      <w:r w:rsidRPr="00A214C1">
        <w:rPr>
          <w:rFonts w:ascii="Century" w:eastAsia="MS Mincho" w:hAnsi="Century" w:cs="Times New Roman" w:hint="eastAsia"/>
          <w:color w:val="000000" w:themeColor="text1"/>
          <w:kern w:val="2"/>
          <w:sz w:val="21"/>
          <w:lang w:val="pt-BR"/>
        </w:rPr>
        <w:t>会員帰任時の送別会などの開催</w:t>
      </w:r>
    </w:p>
    <w:p w14:paraId="45D320A7" w14:textId="77777777" w:rsidR="00D42D10" w:rsidRPr="00A214C1" w:rsidRDefault="00D42D10" w:rsidP="00D42D10">
      <w:pPr>
        <w:widowControl w:val="0"/>
        <w:spacing w:after="0" w:line="240" w:lineRule="auto"/>
        <w:ind w:left="426"/>
        <w:jc w:val="both"/>
        <w:rPr>
          <w:rFonts w:ascii="Century" w:eastAsia="MS Mincho" w:hAnsi="Century" w:cs="Times New Roman"/>
          <w:color w:val="000000" w:themeColor="text1"/>
          <w:kern w:val="2"/>
          <w:sz w:val="21"/>
        </w:rPr>
      </w:pPr>
      <w:r w:rsidRPr="00A214C1">
        <w:rPr>
          <w:rFonts w:ascii="Century" w:eastAsia="MS Mincho" w:hAnsi="Century" w:cs="Times New Roman"/>
          <w:color w:val="000000" w:themeColor="text1"/>
          <w:kern w:val="2"/>
          <w:sz w:val="21"/>
        </w:rPr>
        <w:t xml:space="preserve">   </w:t>
      </w:r>
      <w:r w:rsidRPr="00A214C1">
        <w:rPr>
          <w:rFonts w:ascii="Century" w:eastAsia="MS Mincho" w:hAnsi="Century" w:cs="Times New Roman" w:hint="eastAsia"/>
          <w:color w:val="000000" w:themeColor="text1"/>
          <w:kern w:val="2"/>
          <w:sz w:val="21"/>
        </w:rPr>
        <w:t xml:space="preserve">　コロナの影響で開催できず</w:t>
      </w:r>
    </w:p>
    <w:p w14:paraId="4F986DB3" w14:textId="77777777" w:rsidR="00D42D10" w:rsidRPr="00A214C1" w:rsidRDefault="00D42D10" w:rsidP="006B4CA4">
      <w:pPr>
        <w:widowControl w:val="0"/>
        <w:numPr>
          <w:ilvl w:val="0"/>
          <w:numId w:val="6"/>
        </w:numPr>
        <w:spacing w:after="0" w:line="240" w:lineRule="auto"/>
        <w:jc w:val="both"/>
        <w:rPr>
          <w:rFonts w:ascii="Century" w:eastAsia="MS Mincho" w:hAnsi="Century" w:cs="Times New Roman"/>
          <w:color w:val="000000" w:themeColor="text1"/>
          <w:kern w:val="2"/>
          <w:sz w:val="21"/>
          <w:lang w:val="pt-BR"/>
        </w:rPr>
      </w:pPr>
      <w:r w:rsidRPr="00A214C1">
        <w:rPr>
          <w:rFonts w:ascii="Century" w:eastAsia="MS Mincho" w:hAnsi="Century" w:cs="Times New Roman" w:hint="eastAsia"/>
          <w:color w:val="000000" w:themeColor="text1"/>
          <w:kern w:val="2"/>
          <w:sz w:val="21"/>
          <w:lang w:val="pt-BR"/>
        </w:rPr>
        <w:t>異業種との交流を通じて、課題の共有・情報の収集</w:t>
      </w:r>
    </w:p>
    <w:p w14:paraId="25B54D5C" w14:textId="77777777" w:rsidR="00D42D10" w:rsidRPr="00A214C1" w:rsidRDefault="00D42D10" w:rsidP="006B4CA4">
      <w:pPr>
        <w:widowControl w:val="0"/>
        <w:numPr>
          <w:ilvl w:val="1"/>
          <w:numId w:val="6"/>
        </w:numPr>
        <w:spacing w:after="0" w:line="240" w:lineRule="auto"/>
        <w:ind w:left="426" w:firstLine="11"/>
        <w:jc w:val="both"/>
        <w:rPr>
          <w:rFonts w:ascii="Century" w:eastAsia="MS Mincho" w:hAnsi="Century" w:cs="Times New Roman"/>
          <w:color w:val="000000" w:themeColor="text1"/>
          <w:kern w:val="2"/>
          <w:sz w:val="21"/>
          <w:lang w:val="pt-BR"/>
        </w:rPr>
      </w:pPr>
      <w:r w:rsidRPr="00A214C1">
        <w:rPr>
          <w:rFonts w:ascii="Century" w:eastAsia="MS Mincho" w:hAnsi="Century" w:cs="Times New Roman" w:hint="eastAsia"/>
          <w:color w:val="000000" w:themeColor="text1"/>
          <w:kern w:val="2"/>
          <w:sz w:val="21"/>
          <w:lang w:val="pt-BR"/>
        </w:rPr>
        <w:t>商工会議所の各種行事（フォーラム、定例昼食会、勉強会など）への参加</w:t>
      </w:r>
    </w:p>
    <w:p w14:paraId="37659A63" w14:textId="77777777" w:rsidR="00D42D10" w:rsidRPr="00A214C1" w:rsidRDefault="00D42D10" w:rsidP="00D42D10">
      <w:pPr>
        <w:widowControl w:val="0"/>
        <w:spacing w:after="0" w:line="240" w:lineRule="auto"/>
        <w:ind w:left="709"/>
        <w:jc w:val="both"/>
        <w:rPr>
          <w:rFonts w:ascii="Century" w:eastAsia="MS Mincho" w:hAnsi="Century" w:cs="Times New Roman"/>
          <w:color w:val="000000" w:themeColor="text1"/>
          <w:kern w:val="2"/>
          <w:sz w:val="21"/>
          <w:lang w:val="pt-BR"/>
        </w:rPr>
      </w:pPr>
      <w:r w:rsidRPr="00A214C1">
        <w:rPr>
          <w:rFonts w:ascii="Century" w:eastAsia="MS Mincho" w:hAnsi="Century" w:cs="Times New Roman" w:hint="eastAsia"/>
          <w:color w:val="000000" w:themeColor="text1"/>
          <w:kern w:val="2"/>
          <w:sz w:val="21"/>
          <w:lang w:val="pt-BR"/>
        </w:rPr>
        <w:t>・</w:t>
      </w:r>
      <w:r w:rsidRPr="00A214C1">
        <w:rPr>
          <w:rFonts w:ascii="Century" w:eastAsia="MS Mincho" w:hAnsi="Century" w:cs="Times New Roman"/>
          <w:color w:val="000000" w:themeColor="text1"/>
          <w:kern w:val="2"/>
          <w:sz w:val="21"/>
          <w:lang w:val="pt-BR"/>
        </w:rPr>
        <w:t>9</w:t>
      </w:r>
      <w:r w:rsidRPr="00A214C1">
        <w:rPr>
          <w:rFonts w:ascii="Century" w:eastAsia="MS Mincho" w:hAnsi="Century" w:cs="Times New Roman" w:hint="eastAsia"/>
          <w:color w:val="000000" w:themeColor="text1"/>
          <w:kern w:val="2"/>
          <w:sz w:val="21"/>
          <w:lang w:val="pt-BR"/>
        </w:rPr>
        <w:t>月</w:t>
      </w:r>
      <w:r w:rsidRPr="00A214C1">
        <w:rPr>
          <w:rFonts w:ascii="Century" w:eastAsia="MS Mincho" w:hAnsi="Century" w:cs="Times New Roman"/>
          <w:color w:val="000000" w:themeColor="text1"/>
          <w:kern w:val="2"/>
          <w:sz w:val="21"/>
          <w:lang w:val="pt-BR"/>
        </w:rPr>
        <w:t>8</w:t>
      </w:r>
      <w:r w:rsidRPr="00A214C1">
        <w:rPr>
          <w:rFonts w:ascii="Century" w:eastAsia="MS Mincho" w:hAnsi="Century" w:cs="Times New Roman" w:hint="eastAsia"/>
          <w:color w:val="000000" w:themeColor="text1"/>
          <w:kern w:val="2"/>
          <w:sz w:val="21"/>
          <w:lang w:val="pt-BR"/>
        </w:rPr>
        <w:t>日：第</w:t>
      </w:r>
      <w:r w:rsidRPr="00A214C1">
        <w:rPr>
          <w:rFonts w:ascii="Century" w:eastAsia="MS Mincho" w:hAnsi="Century" w:cs="Times New Roman"/>
          <w:color w:val="000000" w:themeColor="text1"/>
          <w:kern w:val="2"/>
          <w:sz w:val="21"/>
          <w:lang w:val="pt-BR"/>
        </w:rPr>
        <w:t>4</w:t>
      </w:r>
      <w:r w:rsidRPr="00A214C1">
        <w:rPr>
          <w:rFonts w:ascii="Century" w:eastAsia="MS Mincho" w:hAnsi="Century" w:cs="Times New Roman" w:hint="eastAsia"/>
          <w:color w:val="000000" w:themeColor="text1"/>
          <w:kern w:val="2"/>
          <w:sz w:val="21"/>
          <w:lang w:val="pt-BR"/>
        </w:rPr>
        <w:t>回フォーラムにて化学品部会より発表</w:t>
      </w:r>
    </w:p>
    <w:p w14:paraId="4FE0AB3F" w14:textId="77777777" w:rsidR="00D42D10" w:rsidRPr="00A214C1" w:rsidRDefault="00D42D10" w:rsidP="00D42D10">
      <w:pPr>
        <w:widowControl w:val="0"/>
        <w:spacing w:after="0" w:line="240" w:lineRule="auto"/>
        <w:ind w:leftChars="338" w:left="1452" w:hangingChars="337" w:hanging="708"/>
        <w:jc w:val="both"/>
        <w:rPr>
          <w:rFonts w:ascii="Century" w:eastAsia="MS Mincho" w:hAnsi="Century" w:cs="Times New Roman"/>
          <w:color w:val="000000" w:themeColor="text1"/>
          <w:kern w:val="2"/>
          <w:sz w:val="21"/>
          <w:lang w:val="pt-BR"/>
        </w:rPr>
      </w:pPr>
      <w:r w:rsidRPr="00A214C1">
        <w:rPr>
          <w:rFonts w:ascii="Century" w:eastAsia="MS Mincho" w:hAnsi="Century" w:cs="Times New Roman" w:hint="eastAsia"/>
          <w:color w:val="000000" w:themeColor="text1"/>
          <w:kern w:val="2"/>
          <w:sz w:val="21"/>
          <w:lang w:val="pt-BR"/>
        </w:rPr>
        <w:t xml:space="preserve">　内容：</w:t>
      </w:r>
      <w:r w:rsidRPr="00A214C1">
        <w:rPr>
          <w:rFonts w:ascii="Century" w:eastAsia="MS Mincho" w:hAnsi="Century" w:cs="Times New Roman"/>
          <w:color w:val="000000" w:themeColor="text1"/>
          <w:kern w:val="2"/>
          <w:sz w:val="21"/>
        </w:rPr>
        <w:t>2021</w:t>
      </w:r>
      <w:r w:rsidRPr="00A214C1">
        <w:rPr>
          <w:rFonts w:ascii="Century" w:eastAsia="MS Mincho" w:hAnsi="Century" w:cs="Times New Roman" w:hint="eastAsia"/>
          <w:color w:val="000000" w:themeColor="text1"/>
          <w:kern w:val="2"/>
          <w:sz w:val="21"/>
        </w:rPr>
        <w:t>年度上期の振り返り並びに今後の展望、印刷インキ市場から見るパッケージ市場動向</w:t>
      </w:r>
    </w:p>
    <w:p w14:paraId="79165D36" w14:textId="77777777" w:rsidR="00D42D10" w:rsidRPr="00A214C1" w:rsidRDefault="00D42D10" w:rsidP="00D42D10">
      <w:pPr>
        <w:widowControl w:val="0"/>
        <w:spacing w:after="0" w:line="240" w:lineRule="auto"/>
        <w:ind w:left="709"/>
        <w:jc w:val="both"/>
        <w:rPr>
          <w:rFonts w:ascii="Century" w:eastAsia="MS Mincho" w:hAnsi="Century" w:cs="Times New Roman"/>
          <w:color w:val="000000" w:themeColor="text1"/>
          <w:kern w:val="2"/>
          <w:sz w:val="21"/>
          <w:lang w:val="pt-BR"/>
        </w:rPr>
      </w:pPr>
      <w:r w:rsidRPr="00A214C1">
        <w:rPr>
          <w:rFonts w:ascii="Century" w:eastAsia="MS Mincho" w:hAnsi="Century" w:cs="Times New Roman" w:hint="eastAsia"/>
          <w:color w:val="000000" w:themeColor="text1"/>
          <w:kern w:val="2"/>
          <w:sz w:val="21"/>
          <w:lang w:val="pt-BR"/>
        </w:rPr>
        <w:t>・その他各部会のフォーラムにも参加</w:t>
      </w:r>
    </w:p>
    <w:p w14:paraId="6A02CBD6" w14:textId="77777777" w:rsidR="00D42D10" w:rsidRPr="00A214C1" w:rsidRDefault="00D42D10" w:rsidP="006B4CA4">
      <w:pPr>
        <w:widowControl w:val="0"/>
        <w:numPr>
          <w:ilvl w:val="1"/>
          <w:numId w:val="6"/>
        </w:numPr>
        <w:spacing w:after="0" w:line="240" w:lineRule="auto"/>
        <w:ind w:left="426" w:firstLine="0"/>
        <w:jc w:val="both"/>
        <w:rPr>
          <w:rFonts w:ascii="Century" w:eastAsia="MS Mincho" w:hAnsi="Century" w:cs="Times New Roman"/>
          <w:color w:val="000000" w:themeColor="text1"/>
          <w:kern w:val="2"/>
          <w:sz w:val="21"/>
          <w:lang w:val="pt-BR"/>
        </w:rPr>
      </w:pPr>
      <w:r w:rsidRPr="00A214C1">
        <w:rPr>
          <w:rFonts w:ascii="Century" w:eastAsia="MS Mincho" w:hAnsi="Century" w:cs="Times New Roman" w:hint="eastAsia"/>
          <w:color w:val="000000" w:themeColor="text1"/>
          <w:kern w:val="2"/>
          <w:sz w:val="21"/>
          <w:lang w:val="pt-BR"/>
        </w:rPr>
        <w:t>各種セミナーへの参加</w:t>
      </w:r>
    </w:p>
    <w:p w14:paraId="0852CE40" w14:textId="77777777" w:rsidR="00D42D10" w:rsidRPr="00A214C1" w:rsidRDefault="00D42D10" w:rsidP="00D42D10">
      <w:pPr>
        <w:widowControl w:val="0"/>
        <w:spacing w:after="0" w:line="240" w:lineRule="auto"/>
        <w:ind w:left="709"/>
        <w:jc w:val="both"/>
        <w:rPr>
          <w:rFonts w:ascii="Century" w:eastAsia="MS Mincho" w:hAnsi="Century" w:cs="Times New Roman"/>
          <w:kern w:val="2"/>
          <w:sz w:val="21"/>
          <w:lang w:val="pt-BR"/>
        </w:rPr>
      </w:pPr>
      <w:r w:rsidRPr="00A214C1">
        <w:rPr>
          <w:rFonts w:ascii="Century" w:eastAsia="MS Mincho" w:hAnsi="Century" w:cs="Times New Roman" w:hint="eastAsia"/>
          <w:kern w:val="2"/>
          <w:sz w:val="21"/>
          <w:lang w:val="pt-BR"/>
        </w:rPr>
        <w:t>・随時、各種セミナーへ参加</w:t>
      </w:r>
    </w:p>
    <w:p w14:paraId="6BBF2A3D" w14:textId="77777777" w:rsidR="00D42D10" w:rsidRPr="00A214C1" w:rsidRDefault="00D42D10" w:rsidP="006B4CA4">
      <w:pPr>
        <w:widowControl w:val="0"/>
        <w:numPr>
          <w:ilvl w:val="0"/>
          <w:numId w:val="6"/>
        </w:numPr>
        <w:spacing w:after="0" w:line="240" w:lineRule="auto"/>
        <w:jc w:val="both"/>
        <w:rPr>
          <w:rFonts w:ascii="Century" w:eastAsia="MS Mincho" w:hAnsi="Century" w:cs="Times New Roman"/>
          <w:color w:val="000000" w:themeColor="text1"/>
          <w:kern w:val="2"/>
          <w:sz w:val="21"/>
          <w:lang w:val="pt-BR"/>
        </w:rPr>
      </w:pPr>
      <w:r w:rsidRPr="00A214C1">
        <w:rPr>
          <w:rFonts w:ascii="Century" w:eastAsia="MS Mincho" w:hAnsi="Century" w:cs="Times New Roman" w:hint="eastAsia"/>
          <w:color w:val="000000" w:themeColor="text1"/>
          <w:kern w:val="2"/>
          <w:sz w:val="21"/>
          <w:lang w:val="pt-BR"/>
        </w:rPr>
        <w:t>今後の活動に関し</w:t>
      </w:r>
    </w:p>
    <w:p w14:paraId="1FC460D2" w14:textId="77777777" w:rsidR="00D42D10" w:rsidRPr="00A214C1" w:rsidRDefault="00D42D10" w:rsidP="006B4CA4">
      <w:pPr>
        <w:widowControl w:val="0"/>
        <w:numPr>
          <w:ilvl w:val="1"/>
          <w:numId w:val="6"/>
        </w:numPr>
        <w:spacing w:after="0" w:line="240" w:lineRule="auto"/>
        <w:ind w:left="426" w:firstLine="0"/>
        <w:jc w:val="both"/>
        <w:rPr>
          <w:rFonts w:ascii="Century" w:eastAsia="MS Mincho" w:hAnsi="Century" w:cs="Times New Roman"/>
          <w:kern w:val="2"/>
          <w:sz w:val="21"/>
          <w:lang w:val="pt-BR"/>
        </w:rPr>
      </w:pPr>
      <w:r w:rsidRPr="00A214C1">
        <w:rPr>
          <w:rFonts w:ascii="Century" w:eastAsia="MS Mincho" w:hAnsi="Century" w:cs="Times New Roman" w:hint="eastAsia"/>
          <w:kern w:val="2"/>
          <w:sz w:val="21"/>
          <w:lang w:val="pt-BR"/>
        </w:rPr>
        <w:t>懇親ゴルフコンペ：</w:t>
      </w:r>
      <w:r w:rsidRPr="00A214C1">
        <w:rPr>
          <w:rFonts w:ascii="Century" w:eastAsia="MS Mincho" w:hAnsi="Century" w:cs="Times New Roman"/>
          <w:kern w:val="2"/>
          <w:sz w:val="21"/>
          <w:lang w:val="pt-BR"/>
        </w:rPr>
        <w:t>10</w:t>
      </w:r>
      <w:r w:rsidRPr="00A214C1">
        <w:rPr>
          <w:rFonts w:ascii="Century" w:eastAsia="MS Mincho" w:hAnsi="Century" w:cs="Times New Roman" w:hint="eastAsia"/>
          <w:kern w:val="2"/>
          <w:sz w:val="21"/>
          <w:lang w:val="pt-BR"/>
        </w:rPr>
        <w:t>月</w:t>
      </w:r>
      <w:r w:rsidRPr="00A214C1">
        <w:rPr>
          <w:rFonts w:ascii="Century" w:eastAsia="MS Mincho" w:hAnsi="Century" w:cs="Times New Roman"/>
          <w:kern w:val="2"/>
          <w:sz w:val="21"/>
          <w:lang w:val="pt-BR"/>
        </w:rPr>
        <w:t>16</w:t>
      </w:r>
      <w:r w:rsidRPr="00A214C1">
        <w:rPr>
          <w:rFonts w:ascii="Century" w:eastAsia="MS Mincho" w:hAnsi="Century" w:cs="Times New Roman" w:hint="eastAsia"/>
          <w:kern w:val="2"/>
          <w:sz w:val="21"/>
          <w:lang w:val="pt-BR"/>
        </w:rPr>
        <w:t>日に開催</w:t>
      </w:r>
      <w:r w:rsidRPr="00A214C1">
        <w:rPr>
          <w:rFonts w:ascii="Century" w:eastAsia="MS Mincho" w:hAnsi="Century" w:cs="Times New Roman" w:hint="eastAsia"/>
          <w:color w:val="FF0000"/>
          <w:kern w:val="2"/>
          <w:sz w:val="21"/>
          <w:lang w:val="pt-BR"/>
        </w:rPr>
        <w:t>実施</w:t>
      </w:r>
      <w:r w:rsidRPr="00A214C1">
        <w:rPr>
          <w:rFonts w:ascii="Century" w:eastAsia="MS Mincho" w:hAnsi="Century" w:cs="Times New Roman" w:hint="eastAsia"/>
          <w:kern w:val="2"/>
          <w:sz w:val="21"/>
          <w:lang w:val="pt-BR"/>
        </w:rPr>
        <w:t>（プレーと簡単な表彰式）</w:t>
      </w:r>
    </w:p>
    <w:p w14:paraId="4BC3191A" w14:textId="77777777" w:rsidR="00D42D10" w:rsidRPr="00A214C1" w:rsidRDefault="00D42D10" w:rsidP="006B4CA4">
      <w:pPr>
        <w:widowControl w:val="0"/>
        <w:numPr>
          <w:ilvl w:val="1"/>
          <w:numId w:val="6"/>
        </w:numPr>
        <w:spacing w:after="0" w:line="240" w:lineRule="auto"/>
        <w:ind w:left="426" w:firstLine="0"/>
        <w:jc w:val="both"/>
        <w:rPr>
          <w:rFonts w:ascii="Century" w:eastAsia="MS Mincho" w:hAnsi="Century" w:cs="Times New Roman"/>
          <w:color w:val="FF0000"/>
          <w:kern w:val="2"/>
          <w:sz w:val="21"/>
          <w:lang w:val="pt-BR"/>
        </w:rPr>
      </w:pPr>
      <w:r w:rsidRPr="00A214C1">
        <w:rPr>
          <w:rFonts w:ascii="Century" w:eastAsia="MS Mincho" w:hAnsi="Century" w:cs="Times New Roman" w:hint="eastAsia"/>
          <w:color w:val="FF0000"/>
          <w:kern w:val="2"/>
          <w:sz w:val="21"/>
          <w:lang w:val="pt-BR"/>
        </w:rPr>
        <w:t>忘年会：</w:t>
      </w:r>
      <w:r w:rsidRPr="00A214C1">
        <w:rPr>
          <w:rFonts w:ascii="Century" w:eastAsia="MS Mincho" w:hAnsi="Century" w:cs="Times New Roman"/>
          <w:color w:val="FF0000"/>
          <w:kern w:val="2"/>
          <w:sz w:val="21"/>
          <w:lang w:val="pt-BR"/>
        </w:rPr>
        <w:t>12</w:t>
      </w:r>
      <w:r w:rsidRPr="00A214C1">
        <w:rPr>
          <w:rFonts w:ascii="Century" w:eastAsia="MS Mincho" w:hAnsi="Century" w:cs="Times New Roman" w:hint="eastAsia"/>
          <w:color w:val="FF0000"/>
          <w:kern w:val="2"/>
          <w:sz w:val="21"/>
          <w:lang w:val="pt-BR"/>
        </w:rPr>
        <w:t>月</w:t>
      </w:r>
      <w:r w:rsidRPr="00A214C1">
        <w:rPr>
          <w:rFonts w:ascii="Century" w:eastAsia="MS Mincho" w:hAnsi="Century" w:cs="Times New Roman"/>
          <w:color w:val="FF0000"/>
          <w:kern w:val="2"/>
          <w:sz w:val="21"/>
          <w:lang w:val="pt-BR"/>
        </w:rPr>
        <w:t>2</w:t>
      </w:r>
      <w:r w:rsidRPr="00A214C1">
        <w:rPr>
          <w:rFonts w:ascii="Century" w:eastAsia="MS Mincho" w:hAnsi="Century" w:cs="Times New Roman" w:hint="eastAsia"/>
          <w:color w:val="FF0000"/>
          <w:kern w:val="2"/>
          <w:sz w:val="21"/>
          <w:lang w:val="pt-BR"/>
        </w:rPr>
        <w:t>日にオンラインで実施</w:t>
      </w:r>
    </w:p>
    <w:p w14:paraId="16A6D8DC" w14:textId="77777777" w:rsidR="00D42D10" w:rsidRPr="00A214C1" w:rsidRDefault="00D42D10" w:rsidP="006B4CA4">
      <w:pPr>
        <w:widowControl w:val="0"/>
        <w:numPr>
          <w:ilvl w:val="1"/>
          <w:numId w:val="6"/>
        </w:numPr>
        <w:spacing w:after="0" w:line="240" w:lineRule="auto"/>
        <w:ind w:left="426" w:firstLine="0"/>
        <w:jc w:val="both"/>
        <w:rPr>
          <w:rFonts w:ascii="Century" w:eastAsia="MS Mincho" w:hAnsi="Century" w:cs="Times New Roman"/>
          <w:color w:val="FF0000"/>
          <w:kern w:val="2"/>
          <w:sz w:val="21"/>
          <w:lang w:val="pt-BR"/>
        </w:rPr>
      </w:pPr>
      <w:r w:rsidRPr="00A214C1">
        <w:rPr>
          <w:rFonts w:ascii="Century" w:eastAsia="MS Mincho" w:hAnsi="Century" w:cs="Times New Roman"/>
          <w:color w:val="FF0000"/>
          <w:kern w:val="2"/>
          <w:sz w:val="21"/>
          <w:lang w:val="pt-BR"/>
        </w:rPr>
        <w:t>2022</w:t>
      </w:r>
      <w:r w:rsidRPr="00A214C1">
        <w:rPr>
          <w:rFonts w:ascii="Century" w:eastAsia="MS Mincho" w:hAnsi="Century" w:cs="Times New Roman" w:hint="eastAsia"/>
          <w:color w:val="FF0000"/>
          <w:kern w:val="2"/>
          <w:sz w:val="21"/>
          <w:lang w:val="pt-BR"/>
        </w:rPr>
        <w:t>年度役員の立候補を募集中（立候補がいない場合は輪番にて役員選出）</w:t>
      </w:r>
    </w:p>
    <w:p w14:paraId="5FC95A85" w14:textId="77777777" w:rsidR="00D42D10" w:rsidRPr="00A214C1" w:rsidRDefault="00D42D10" w:rsidP="00D42D10">
      <w:pPr>
        <w:widowControl w:val="0"/>
        <w:spacing w:after="0" w:line="240" w:lineRule="auto"/>
        <w:ind w:right="-1"/>
        <w:jc w:val="right"/>
        <w:rPr>
          <w:rFonts w:ascii="Century" w:eastAsia="MS Mincho" w:hAnsi="Century" w:cs="Times New Roman"/>
          <w:kern w:val="2"/>
          <w:sz w:val="21"/>
          <w:lang w:val="pt-BR"/>
        </w:rPr>
      </w:pPr>
    </w:p>
    <w:p w14:paraId="4AA28565" w14:textId="77777777" w:rsidR="00D42D10" w:rsidRPr="00A214C1" w:rsidRDefault="00D42D10" w:rsidP="00D42D10">
      <w:pPr>
        <w:widowControl w:val="0"/>
        <w:spacing w:after="0" w:line="240" w:lineRule="auto"/>
        <w:ind w:right="-1"/>
        <w:jc w:val="right"/>
        <w:rPr>
          <w:rFonts w:ascii="Century" w:eastAsia="MS Mincho" w:hAnsi="Century" w:cs="Times New Roman"/>
          <w:kern w:val="2"/>
          <w:sz w:val="21"/>
          <w:lang w:val="pt-BR"/>
        </w:rPr>
      </w:pPr>
      <w:r w:rsidRPr="00A214C1">
        <w:rPr>
          <w:rFonts w:ascii="Century" w:eastAsia="MS Mincho" w:hAnsi="Century" w:cs="Times New Roman" w:hint="eastAsia"/>
          <w:kern w:val="2"/>
          <w:sz w:val="21"/>
          <w:lang w:val="pt-BR"/>
        </w:rPr>
        <w:t>以上</w:t>
      </w:r>
    </w:p>
    <w:p w14:paraId="5C3B4CE4" w14:textId="621FA70A" w:rsidR="00886BA0" w:rsidRPr="00A214C1" w:rsidRDefault="00886BA0" w:rsidP="00886BA0">
      <w:pPr>
        <w:spacing w:after="0" w:line="240" w:lineRule="auto"/>
        <w:jc w:val="right"/>
        <w:rPr>
          <w:rFonts w:ascii="Century" w:hAnsi="Century"/>
          <w:lang w:val="pt-BR"/>
        </w:rPr>
      </w:pPr>
      <w:r w:rsidRPr="00A214C1">
        <w:rPr>
          <w:lang w:val="pt-BR"/>
        </w:rPr>
        <w:br w:type="page"/>
      </w:r>
      <w:r w:rsidRPr="00A214C1">
        <w:rPr>
          <w:rFonts w:ascii="Century" w:hAnsi="Century"/>
          <w:noProof/>
        </w:rPr>
        <w:lastRenderedPageBreak/>
        <mc:AlternateContent>
          <mc:Choice Requires="wps">
            <w:drawing>
              <wp:anchor distT="0" distB="0" distL="114300" distR="114300" simplePos="0" relativeHeight="251669504" behindDoc="0" locked="0" layoutInCell="1" allowOverlap="1" wp14:anchorId="4428A870" wp14:editId="0213B6E3">
                <wp:simplePos x="0" y="0"/>
                <wp:positionH relativeFrom="column">
                  <wp:posOffset>1645920</wp:posOffset>
                </wp:positionH>
                <wp:positionV relativeFrom="paragraph">
                  <wp:posOffset>-396241</wp:posOffset>
                </wp:positionV>
                <wp:extent cx="2914650" cy="676275"/>
                <wp:effectExtent l="0" t="0" r="19050" b="28575"/>
                <wp:wrapNone/>
                <wp:docPr id="27" name="Caixa de Texto 27"/>
                <wp:cNvGraphicFramePr/>
                <a:graphic xmlns:a="http://schemas.openxmlformats.org/drawingml/2006/main">
                  <a:graphicData uri="http://schemas.microsoft.com/office/word/2010/wordprocessingShape">
                    <wps:wsp>
                      <wps:cNvSpPr txBox="1"/>
                      <wps:spPr>
                        <a:xfrm>
                          <a:off x="0" y="0"/>
                          <a:ext cx="2914650" cy="676275"/>
                        </a:xfrm>
                        <a:prstGeom prst="rect">
                          <a:avLst/>
                        </a:prstGeom>
                        <a:solidFill>
                          <a:schemeClr val="lt1"/>
                        </a:solidFill>
                        <a:ln w="6350">
                          <a:solidFill>
                            <a:prstClr val="black"/>
                          </a:solidFill>
                        </a:ln>
                      </wps:spPr>
                      <wps:txbx>
                        <w:txbxContent>
                          <w:p w14:paraId="11FAC580" w14:textId="77777777" w:rsidR="00CB4EF5" w:rsidRDefault="00CB4EF5" w:rsidP="00CB4EF5">
                            <w:pPr>
                              <w:jc w:val="center"/>
                              <w:rPr>
                                <w:rFonts w:ascii="Century" w:eastAsia="MS Mincho" w:hAnsi="Century" w:cs="Times New Roman"/>
                                <w:sz w:val="20"/>
                                <w:szCs w:val="20"/>
                              </w:rPr>
                            </w:pPr>
                            <w:r>
                              <w:t>2021</w:t>
                            </w:r>
                            <w:r>
                              <w:rPr>
                                <w:rFonts w:hint="eastAsia"/>
                              </w:rPr>
                              <w:t>年度活動実績</w:t>
                            </w:r>
                            <w:r>
                              <w:t>(12</w:t>
                            </w:r>
                            <w:r>
                              <w:rPr>
                                <w:rFonts w:hint="eastAsia"/>
                              </w:rPr>
                              <w:t>月</w:t>
                            </w:r>
                            <w:r>
                              <w:t>14</w:t>
                            </w:r>
                            <w:r>
                              <w:rPr>
                                <w:rFonts w:hint="eastAsia"/>
                              </w:rPr>
                              <w:t>日</w:t>
                            </w:r>
                            <w:r>
                              <w:t>)</w:t>
                            </w:r>
                          </w:p>
                          <w:p w14:paraId="5C777FB6" w14:textId="77777777" w:rsidR="00CB4EF5" w:rsidRDefault="00CB4EF5" w:rsidP="00CB4EF5">
                            <w:pPr>
                              <w:jc w:val="center"/>
                            </w:pPr>
                            <w:r>
                              <w:rPr>
                                <w:rFonts w:hint="eastAsia"/>
                              </w:rPr>
                              <w:t>【</w:t>
                            </w:r>
                            <w:r>
                              <w:t>9</w:t>
                            </w:r>
                            <w:r>
                              <w:rPr>
                                <w:rFonts w:hint="eastAsia"/>
                              </w:rPr>
                              <w:t>月</w:t>
                            </w:r>
                            <w:r>
                              <w:t>24</w:t>
                            </w:r>
                            <w:r>
                              <w:rPr>
                                <w:rFonts w:hint="eastAsia"/>
                              </w:rPr>
                              <w:t>日中間報告と同じ】</w:t>
                            </w:r>
                          </w:p>
                          <w:p w14:paraId="3BE1C356" w14:textId="7C56334B" w:rsidR="00886BA0" w:rsidRDefault="00886BA0" w:rsidP="00886BA0">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428A870" id="Caixa de Texto 27" o:spid="_x0000_s1027" type="#_x0000_t202" style="position:absolute;left:0;text-align:left;margin-left:129.6pt;margin-top:-31.2pt;width:229.5pt;height:5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" fillcolor="white [3201]" strokeweight=".5pt">
                <v:textbox>
                  <w:txbxContent>
                    <w:p w14:paraId="11FAC580" w14:textId="77777777" w:rsidR="00CB4EF5" w:rsidRDefault="00CB4EF5" w:rsidP="00CB4EF5">
                      <w:pPr>
                        <w:jc w:val="center"/>
                        <w:rPr>
                          <w:rFonts w:ascii="Century" w:eastAsia="MS Mincho" w:hAnsi="Century" w:cs="Times New Roman"/>
                          <w:sz w:val="20"/>
                          <w:szCs w:val="20"/>
                        </w:rPr>
                      </w:pPr>
                      <w:r>
                        <w:t>2021</w:t>
                      </w:r>
                      <w:r>
                        <w:rPr>
                          <w:rFonts w:hint="eastAsia"/>
                        </w:rPr>
                        <w:t>年度活動実績</w:t>
                      </w:r>
                      <w:r>
                        <w:t>(12</w:t>
                      </w:r>
                      <w:r>
                        <w:rPr>
                          <w:rFonts w:hint="eastAsia"/>
                        </w:rPr>
                        <w:t>月</w:t>
                      </w:r>
                      <w:r>
                        <w:t>14</w:t>
                      </w:r>
                      <w:r>
                        <w:rPr>
                          <w:rFonts w:hint="eastAsia"/>
                        </w:rPr>
                        <w:t>日</w:t>
                      </w:r>
                      <w:r>
                        <w:t>)</w:t>
                      </w:r>
                    </w:p>
                    <w:p w14:paraId="5C777FB6" w14:textId="77777777" w:rsidR="00CB4EF5" w:rsidRDefault="00CB4EF5" w:rsidP="00CB4EF5">
                      <w:pPr>
                        <w:jc w:val="center"/>
                      </w:pPr>
                      <w:r>
                        <w:rPr>
                          <w:rFonts w:hint="eastAsia"/>
                        </w:rPr>
                        <w:t>【</w:t>
                      </w:r>
                      <w:r>
                        <w:t>9</w:t>
                      </w:r>
                      <w:r>
                        <w:rPr>
                          <w:rFonts w:hint="eastAsia"/>
                        </w:rPr>
                        <w:t>月</w:t>
                      </w:r>
                      <w:r>
                        <w:t>24</w:t>
                      </w:r>
                      <w:r>
                        <w:rPr>
                          <w:rFonts w:hint="eastAsia"/>
                        </w:rPr>
                        <w:t>日中間報告と同じ】</w:t>
                      </w:r>
                    </w:p>
                    <w:p w14:paraId="3BE1C356" w14:textId="7C56334B" w:rsidR="00886BA0" w:rsidRDefault="00886BA0" w:rsidP="00886BA0">
                      <w:pPr>
                        <w:jc w:val="center"/>
                      </w:pPr>
                    </w:p>
                  </w:txbxContent>
                </v:textbox>
              </v:shape>
            </w:pict>
          </mc:Fallback>
        </mc:AlternateContent>
      </w:r>
      <w:r w:rsidRPr="00A214C1">
        <w:rPr>
          <w:lang w:val="pt-BR"/>
        </w:rPr>
        <w:t>2021</w:t>
      </w:r>
      <w:r w:rsidRPr="00A214C1">
        <w:rPr>
          <w:rFonts w:hint="eastAsia"/>
        </w:rPr>
        <w:t>年</w:t>
      </w:r>
      <w:r w:rsidRPr="00A214C1">
        <w:rPr>
          <w:lang w:val="pt-BR"/>
        </w:rPr>
        <w:t>2</w:t>
      </w:r>
      <w:r w:rsidRPr="00A214C1">
        <w:rPr>
          <w:rFonts w:hint="eastAsia"/>
        </w:rPr>
        <w:t>月</w:t>
      </w:r>
      <w:r w:rsidRPr="00A214C1">
        <w:rPr>
          <w:lang w:val="pt-BR"/>
        </w:rPr>
        <w:t>10</w:t>
      </w:r>
      <w:r w:rsidRPr="00A214C1">
        <w:rPr>
          <w:rFonts w:hint="eastAsia"/>
        </w:rPr>
        <w:t>日</w:t>
      </w:r>
    </w:p>
    <w:p w14:paraId="6A01AE9A" w14:textId="77777777" w:rsidR="00886BA0" w:rsidRPr="00A214C1" w:rsidRDefault="00886BA0" w:rsidP="00886BA0">
      <w:pPr>
        <w:snapToGrid w:val="0"/>
        <w:spacing w:after="0" w:line="240" w:lineRule="auto"/>
        <w:jc w:val="right"/>
        <w:rPr>
          <w:lang w:val="pt-BR"/>
        </w:rPr>
      </w:pPr>
    </w:p>
    <w:p w14:paraId="5D9439BD" w14:textId="77777777" w:rsidR="00886BA0" w:rsidRPr="00A214C1" w:rsidRDefault="00886BA0" w:rsidP="00886BA0">
      <w:pPr>
        <w:snapToGrid w:val="0"/>
        <w:spacing w:after="0" w:line="240" w:lineRule="auto"/>
        <w:jc w:val="right"/>
        <w:rPr>
          <w:b/>
          <w:sz w:val="24"/>
          <w:szCs w:val="24"/>
          <w:u w:val="single"/>
          <w:lang w:val="pt-BR"/>
        </w:rPr>
      </w:pPr>
    </w:p>
    <w:p w14:paraId="1A77E1CD" w14:textId="77777777" w:rsidR="00886BA0" w:rsidRPr="00A214C1" w:rsidRDefault="00886BA0" w:rsidP="00886BA0">
      <w:pPr>
        <w:snapToGrid w:val="0"/>
        <w:spacing w:after="0" w:line="240" w:lineRule="auto"/>
        <w:jc w:val="center"/>
        <w:rPr>
          <w:lang w:val="pt-BR"/>
        </w:rPr>
      </w:pPr>
      <w:r w:rsidRPr="00A214C1">
        <w:rPr>
          <w:rFonts w:hint="eastAsia"/>
          <w:b/>
          <w:sz w:val="24"/>
          <w:szCs w:val="24"/>
          <w:u w:val="single"/>
        </w:rPr>
        <w:t xml:space="preserve">機械金属部会　</w:t>
      </w:r>
      <w:r w:rsidRPr="00A214C1">
        <w:rPr>
          <w:b/>
          <w:sz w:val="24"/>
          <w:szCs w:val="24"/>
          <w:u w:val="single"/>
          <w:lang w:val="pt-BR"/>
        </w:rPr>
        <w:t>2021</w:t>
      </w:r>
      <w:r w:rsidRPr="00A214C1">
        <w:rPr>
          <w:rFonts w:hint="eastAsia"/>
          <w:b/>
          <w:sz w:val="24"/>
          <w:szCs w:val="24"/>
          <w:u w:val="single"/>
        </w:rPr>
        <w:t>年度活動方針</w:t>
      </w:r>
    </w:p>
    <w:p w14:paraId="041E3CA9" w14:textId="77777777" w:rsidR="00886BA0" w:rsidRPr="00A214C1" w:rsidRDefault="00886BA0" w:rsidP="00886BA0">
      <w:pPr>
        <w:snapToGrid w:val="0"/>
        <w:spacing w:after="0" w:line="240" w:lineRule="auto"/>
        <w:jc w:val="center"/>
        <w:rPr>
          <w:b/>
          <w:sz w:val="24"/>
          <w:szCs w:val="24"/>
          <w:u w:val="single"/>
          <w:lang w:val="pt-BR"/>
        </w:rPr>
      </w:pPr>
    </w:p>
    <w:p w14:paraId="1709C1F0" w14:textId="77777777" w:rsidR="00886BA0" w:rsidRPr="00A214C1" w:rsidRDefault="00886BA0" w:rsidP="00886BA0">
      <w:pPr>
        <w:snapToGrid w:val="0"/>
        <w:spacing w:after="0" w:line="240" w:lineRule="auto"/>
        <w:jc w:val="right"/>
        <w:rPr>
          <w:sz w:val="20"/>
          <w:szCs w:val="20"/>
          <w:lang w:val="pt-BR"/>
        </w:rPr>
      </w:pPr>
    </w:p>
    <w:p w14:paraId="6C61E3E9" w14:textId="77777777" w:rsidR="00886BA0" w:rsidRPr="00A214C1" w:rsidRDefault="00886BA0" w:rsidP="00886BA0">
      <w:pPr>
        <w:pStyle w:val="a3"/>
        <w:snapToGrid w:val="0"/>
        <w:spacing w:after="0" w:line="240" w:lineRule="auto"/>
        <w:ind w:left="0"/>
        <w:rPr>
          <w:rFonts w:asciiTheme="minorEastAsia" w:hAnsiTheme="minorEastAsia"/>
          <w:sz w:val="24"/>
          <w:szCs w:val="24"/>
          <w:u w:val="single"/>
          <w:lang w:val="pt-BR"/>
        </w:rPr>
      </w:pPr>
      <w:r w:rsidRPr="00A214C1">
        <w:rPr>
          <w:rFonts w:asciiTheme="minorEastAsia" w:hAnsiTheme="minorEastAsia" w:hint="eastAsia"/>
          <w:sz w:val="24"/>
          <w:szCs w:val="24"/>
          <w:u w:val="single"/>
          <w:lang w:val="pt-BR"/>
        </w:rPr>
        <w:t>1．運営体制</w:t>
      </w:r>
    </w:p>
    <w:p w14:paraId="027145AE" w14:textId="77777777" w:rsidR="00886BA0" w:rsidRPr="00A214C1" w:rsidRDefault="00886BA0" w:rsidP="00886BA0">
      <w:pPr>
        <w:pStyle w:val="a3"/>
        <w:snapToGrid w:val="0"/>
        <w:spacing w:after="0" w:line="240" w:lineRule="auto"/>
        <w:ind w:left="360"/>
        <w:rPr>
          <w:rFonts w:asciiTheme="minorEastAsia" w:hAnsiTheme="minorEastAsia"/>
          <w:sz w:val="24"/>
          <w:szCs w:val="24"/>
          <w:u w:val="single"/>
          <w:lang w:val="pt-BR"/>
        </w:rPr>
      </w:pPr>
    </w:p>
    <w:tbl>
      <w:tblPr>
        <w:tblStyle w:val="af0"/>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229"/>
      </w:tblGrid>
      <w:tr w:rsidR="00886BA0" w:rsidRPr="00A214C1" w14:paraId="5EE1617E" w14:textId="77777777" w:rsidTr="00886BA0">
        <w:tc>
          <w:tcPr>
            <w:tcW w:w="1560" w:type="dxa"/>
            <w:hideMark/>
          </w:tcPr>
          <w:p w14:paraId="4E8AC434" w14:textId="77777777" w:rsidR="00886BA0" w:rsidRPr="00A214C1" w:rsidRDefault="00886BA0" w:rsidP="00886BA0">
            <w:pPr>
              <w:pStyle w:val="a3"/>
              <w:snapToGrid w:val="0"/>
              <w:spacing w:after="0" w:line="240" w:lineRule="auto"/>
              <w:ind w:left="0"/>
              <w:rPr>
                <w:rFonts w:asciiTheme="minorEastAsia" w:hAnsiTheme="minorEastAsia"/>
                <w:sz w:val="24"/>
                <w:szCs w:val="24"/>
                <w:u w:val="single"/>
                <w:lang w:val="pt-BR"/>
              </w:rPr>
            </w:pPr>
            <w:r w:rsidRPr="00A214C1">
              <w:rPr>
                <w:rFonts w:asciiTheme="minorEastAsia" w:hAnsiTheme="minorEastAsia" w:hint="eastAsia"/>
                <w:sz w:val="24"/>
                <w:szCs w:val="24"/>
              </w:rPr>
              <w:t>部会長</w:t>
            </w:r>
            <w:r w:rsidRPr="00A214C1">
              <w:rPr>
                <w:rFonts w:asciiTheme="minorEastAsia" w:hAnsiTheme="minorEastAsia" w:hint="eastAsia"/>
                <w:sz w:val="24"/>
                <w:szCs w:val="24"/>
                <w:lang w:val="pt-BR"/>
              </w:rPr>
              <w:t>：</w:t>
            </w:r>
            <w:r w:rsidRPr="00A214C1">
              <w:rPr>
                <w:rFonts w:asciiTheme="minorEastAsia" w:hAnsiTheme="minorEastAsia" w:hint="eastAsia"/>
                <w:sz w:val="24"/>
                <w:szCs w:val="24"/>
              </w:rPr>
              <w:t xml:space="preserve">　</w:t>
            </w:r>
          </w:p>
        </w:tc>
        <w:tc>
          <w:tcPr>
            <w:tcW w:w="7229" w:type="dxa"/>
            <w:hideMark/>
          </w:tcPr>
          <w:p w14:paraId="3C95EE3D" w14:textId="77777777" w:rsidR="00886BA0" w:rsidRPr="00A214C1" w:rsidRDefault="00886BA0" w:rsidP="00886BA0">
            <w:pPr>
              <w:pStyle w:val="a3"/>
              <w:snapToGrid w:val="0"/>
              <w:spacing w:after="0" w:line="240" w:lineRule="auto"/>
              <w:ind w:left="0"/>
              <w:rPr>
                <w:rFonts w:asciiTheme="minorEastAsia" w:hAnsiTheme="minorEastAsia"/>
                <w:sz w:val="24"/>
                <w:szCs w:val="24"/>
                <w:u w:val="single"/>
                <w:lang w:val="pt-BR"/>
              </w:rPr>
            </w:pPr>
            <w:r w:rsidRPr="00A214C1">
              <w:rPr>
                <w:rFonts w:asciiTheme="minorEastAsia" w:hAnsiTheme="minorEastAsia" w:hint="eastAsia"/>
                <w:sz w:val="24"/>
                <w:szCs w:val="24"/>
                <w:lang w:val="pt-BR"/>
              </w:rPr>
              <w:t>山田　佳宏</w:t>
            </w:r>
            <w:r w:rsidRPr="00A214C1">
              <w:rPr>
                <w:rFonts w:asciiTheme="minorEastAsia" w:hAnsiTheme="minorEastAsia" w:hint="eastAsia"/>
                <w:sz w:val="24"/>
                <w:szCs w:val="24"/>
              </w:rPr>
              <w:t xml:space="preserve">　</w:t>
            </w:r>
            <w:r w:rsidRPr="00A214C1">
              <w:rPr>
                <w:rFonts w:asciiTheme="minorEastAsia" w:hAnsiTheme="minorEastAsia" w:hint="eastAsia"/>
                <w:sz w:val="24"/>
                <w:szCs w:val="24"/>
                <w:lang w:val="pt-BR"/>
              </w:rPr>
              <w:t>(Mitsubishi Indústrias Pesadas do Brasil)</w:t>
            </w:r>
          </w:p>
        </w:tc>
      </w:tr>
      <w:tr w:rsidR="00886BA0" w:rsidRPr="00A214C1" w14:paraId="66E036A1" w14:textId="77777777" w:rsidTr="00886BA0">
        <w:tc>
          <w:tcPr>
            <w:tcW w:w="1560" w:type="dxa"/>
            <w:hideMark/>
          </w:tcPr>
          <w:p w14:paraId="0765F59E" w14:textId="77777777" w:rsidR="00886BA0" w:rsidRPr="00A214C1" w:rsidRDefault="00886BA0" w:rsidP="00886BA0">
            <w:pPr>
              <w:pStyle w:val="a3"/>
              <w:snapToGrid w:val="0"/>
              <w:spacing w:after="0" w:line="240" w:lineRule="auto"/>
              <w:ind w:left="0"/>
              <w:rPr>
                <w:rFonts w:asciiTheme="minorEastAsia" w:hAnsiTheme="minorEastAsia"/>
                <w:sz w:val="24"/>
                <w:szCs w:val="24"/>
                <w:u w:val="single"/>
                <w:lang w:val="pt-BR"/>
              </w:rPr>
            </w:pPr>
            <w:r w:rsidRPr="00A214C1">
              <w:rPr>
                <w:rFonts w:asciiTheme="minorEastAsia" w:hAnsiTheme="minorEastAsia" w:hint="eastAsia"/>
                <w:sz w:val="24"/>
                <w:szCs w:val="24"/>
              </w:rPr>
              <w:t>副部会長：</w:t>
            </w:r>
          </w:p>
        </w:tc>
        <w:tc>
          <w:tcPr>
            <w:tcW w:w="7229" w:type="dxa"/>
            <w:hideMark/>
          </w:tcPr>
          <w:p w14:paraId="6D8C75E1" w14:textId="77777777" w:rsidR="00886BA0" w:rsidRPr="00A214C1" w:rsidRDefault="00886BA0" w:rsidP="00886BA0">
            <w:pPr>
              <w:snapToGrid w:val="0"/>
              <w:spacing w:after="0" w:line="240" w:lineRule="auto"/>
              <w:rPr>
                <w:rFonts w:asciiTheme="minorEastAsia" w:hAnsiTheme="minorEastAsia"/>
                <w:sz w:val="24"/>
                <w:szCs w:val="24"/>
                <w:lang w:val="pt-BR"/>
              </w:rPr>
            </w:pPr>
            <w:r w:rsidRPr="00A214C1">
              <w:rPr>
                <w:rFonts w:asciiTheme="minorEastAsia" w:hAnsiTheme="minorEastAsia" w:hint="eastAsia"/>
                <w:sz w:val="24"/>
                <w:szCs w:val="24"/>
                <w:lang w:val="pt-BR"/>
              </w:rPr>
              <w:t>加藤　将樹</w:t>
            </w:r>
            <w:r w:rsidRPr="00A214C1">
              <w:rPr>
                <w:rFonts w:asciiTheme="minorEastAsia" w:hAnsiTheme="minorEastAsia" w:hint="eastAsia"/>
                <w:sz w:val="24"/>
                <w:szCs w:val="24"/>
              </w:rPr>
              <w:t xml:space="preserve">　</w:t>
            </w:r>
            <w:r w:rsidRPr="00A214C1">
              <w:rPr>
                <w:rFonts w:asciiTheme="minorEastAsia" w:hAnsiTheme="minorEastAsia" w:hint="eastAsia"/>
                <w:sz w:val="24"/>
                <w:szCs w:val="24"/>
                <w:lang w:val="pt-BR"/>
              </w:rPr>
              <w:t>(Metal One do BRASIL)</w:t>
            </w:r>
          </w:p>
          <w:p w14:paraId="40931D84" w14:textId="77777777" w:rsidR="00886BA0" w:rsidRPr="00A214C1" w:rsidRDefault="00886BA0" w:rsidP="00886BA0">
            <w:pPr>
              <w:snapToGrid w:val="0"/>
              <w:spacing w:after="0" w:line="240" w:lineRule="auto"/>
              <w:rPr>
                <w:rFonts w:asciiTheme="minorEastAsia" w:hAnsiTheme="minorEastAsia"/>
                <w:sz w:val="24"/>
                <w:szCs w:val="24"/>
                <w:lang w:val="pt-BR"/>
              </w:rPr>
            </w:pPr>
            <w:r w:rsidRPr="00A214C1">
              <w:rPr>
                <w:rFonts w:asciiTheme="minorEastAsia" w:hAnsiTheme="minorEastAsia" w:hint="eastAsia"/>
                <w:sz w:val="24"/>
                <w:szCs w:val="24"/>
                <w:lang w:val="pt-BR"/>
              </w:rPr>
              <w:t>平野　智章 （KYOCERA do BRASIL）</w:t>
            </w:r>
          </w:p>
        </w:tc>
      </w:tr>
    </w:tbl>
    <w:p w14:paraId="429CAAFC" w14:textId="77777777" w:rsidR="00886BA0" w:rsidRPr="00A214C1" w:rsidRDefault="00886BA0" w:rsidP="00886BA0">
      <w:pPr>
        <w:snapToGrid w:val="0"/>
        <w:spacing w:after="0" w:line="240" w:lineRule="auto"/>
        <w:rPr>
          <w:rFonts w:asciiTheme="minorEastAsia" w:hAnsiTheme="minorEastAsia"/>
          <w:kern w:val="20"/>
          <w:sz w:val="24"/>
          <w:szCs w:val="24"/>
          <w:lang w:val="pt-BR" w:bidi="he-IL"/>
        </w:rPr>
      </w:pPr>
    </w:p>
    <w:p w14:paraId="0F585FFD" w14:textId="77777777" w:rsidR="00886BA0" w:rsidRPr="00A214C1" w:rsidRDefault="00886BA0" w:rsidP="00886BA0">
      <w:pPr>
        <w:snapToGrid w:val="0"/>
        <w:spacing w:after="0" w:line="240" w:lineRule="auto"/>
        <w:rPr>
          <w:rFonts w:asciiTheme="minorEastAsia" w:hAnsiTheme="minorEastAsia"/>
          <w:sz w:val="24"/>
          <w:szCs w:val="24"/>
          <w:u w:val="single"/>
        </w:rPr>
      </w:pPr>
      <w:r w:rsidRPr="00A214C1">
        <w:rPr>
          <w:rFonts w:asciiTheme="minorEastAsia" w:hAnsiTheme="minorEastAsia" w:hint="eastAsia"/>
          <w:sz w:val="24"/>
          <w:szCs w:val="24"/>
          <w:u w:val="single"/>
        </w:rPr>
        <w:t>2．活動方針</w:t>
      </w:r>
    </w:p>
    <w:p w14:paraId="4C67299A" w14:textId="77777777" w:rsidR="00886BA0" w:rsidRPr="00A214C1" w:rsidRDefault="00886BA0" w:rsidP="00886BA0">
      <w:pPr>
        <w:pStyle w:val="a3"/>
        <w:snapToGrid w:val="0"/>
        <w:spacing w:after="0" w:line="240" w:lineRule="auto"/>
        <w:ind w:left="360"/>
        <w:rPr>
          <w:rFonts w:asciiTheme="minorEastAsia" w:hAnsiTheme="minorEastAsia"/>
          <w:sz w:val="24"/>
          <w:szCs w:val="24"/>
          <w:u w:val="single"/>
        </w:rPr>
      </w:pPr>
    </w:p>
    <w:p w14:paraId="2CB3D7BB" w14:textId="77777777" w:rsidR="00886BA0" w:rsidRPr="00A214C1" w:rsidRDefault="00886BA0" w:rsidP="00886BA0">
      <w:pPr>
        <w:snapToGrid w:val="0"/>
        <w:spacing w:after="0" w:line="240" w:lineRule="auto"/>
        <w:ind w:left="283" w:hangingChars="118" w:hanging="283"/>
        <w:rPr>
          <w:rFonts w:asciiTheme="minorEastAsia" w:hAnsiTheme="minorEastAsia"/>
          <w:sz w:val="24"/>
          <w:szCs w:val="24"/>
          <w:lang w:val="pt-BR"/>
        </w:rPr>
      </w:pPr>
      <w:r w:rsidRPr="00A214C1">
        <w:rPr>
          <w:rFonts w:asciiTheme="minorEastAsia" w:hAnsiTheme="minorEastAsia" w:hint="eastAsia"/>
          <w:sz w:val="24"/>
          <w:szCs w:val="24"/>
        </w:rPr>
        <w:t>(</w:t>
      </w:r>
      <w:proofErr w:type="gramStart"/>
      <w:r w:rsidRPr="00A214C1">
        <w:rPr>
          <w:rFonts w:asciiTheme="minorEastAsia" w:hAnsiTheme="minorEastAsia" w:hint="eastAsia"/>
          <w:sz w:val="24"/>
          <w:szCs w:val="24"/>
        </w:rPr>
        <w:t>1)会議所</w:t>
      </w:r>
      <w:proofErr w:type="gramEnd"/>
      <w:r w:rsidRPr="00A214C1">
        <w:rPr>
          <w:rFonts w:asciiTheme="minorEastAsia" w:hAnsiTheme="minorEastAsia" w:hint="eastAsia"/>
          <w:sz w:val="24"/>
          <w:szCs w:val="24"/>
        </w:rPr>
        <w:t>の基本方針に則り、</w:t>
      </w:r>
      <w:r w:rsidRPr="00A214C1">
        <w:rPr>
          <w:rFonts w:asciiTheme="minorEastAsia" w:hAnsiTheme="minorEastAsia" w:hint="eastAsia"/>
          <w:sz w:val="24"/>
          <w:szCs w:val="24"/>
          <w:lang w:val="pt-BR"/>
        </w:rPr>
        <w:t>部会メンバー間の情報交換の推進と共通の課題に対して解決に向け取り組む。</w:t>
      </w:r>
    </w:p>
    <w:p w14:paraId="0A67F229" w14:textId="77777777" w:rsidR="00886BA0" w:rsidRPr="00A214C1" w:rsidRDefault="00886BA0" w:rsidP="00886BA0">
      <w:pPr>
        <w:snapToGrid w:val="0"/>
        <w:spacing w:after="0" w:line="240" w:lineRule="auto"/>
        <w:ind w:left="283" w:hangingChars="118" w:hanging="283"/>
        <w:rPr>
          <w:rFonts w:asciiTheme="minorEastAsia" w:hAnsiTheme="minorEastAsia"/>
          <w:sz w:val="24"/>
          <w:szCs w:val="24"/>
          <w:lang w:val="pt-BR"/>
        </w:rPr>
      </w:pPr>
    </w:p>
    <w:p w14:paraId="50C1BE79" w14:textId="77777777" w:rsidR="00886BA0" w:rsidRPr="00A214C1" w:rsidRDefault="00886BA0" w:rsidP="00886BA0">
      <w:pPr>
        <w:snapToGrid w:val="0"/>
        <w:spacing w:after="0" w:line="240" w:lineRule="auto"/>
        <w:rPr>
          <w:rFonts w:asciiTheme="minorEastAsia" w:hAnsiTheme="minorEastAsia"/>
          <w:sz w:val="24"/>
          <w:szCs w:val="24"/>
          <w:lang w:val="pt-BR"/>
        </w:rPr>
      </w:pPr>
      <w:r w:rsidRPr="00A214C1">
        <w:rPr>
          <w:rFonts w:asciiTheme="minorEastAsia" w:hAnsiTheme="minorEastAsia" w:hint="eastAsia"/>
          <w:sz w:val="24"/>
          <w:szCs w:val="24"/>
          <w:lang w:val="pt-BR"/>
        </w:rPr>
        <w:t>(</w:t>
      </w:r>
      <w:proofErr w:type="gramStart"/>
      <w:r w:rsidRPr="00A214C1">
        <w:rPr>
          <w:rFonts w:asciiTheme="minorEastAsia" w:hAnsiTheme="minorEastAsia" w:hint="eastAsia"/>
          <w:sz w:val="24"/>
          <w:szCs w:val="24"/>
          <w:lang w:val="pt-BR"/>
        </w:rPr>
        <w:t>2)下記活動並</w:t>
      </w:r>
      <w:proofErr w:type="gramEnd"/>
      <w:r w:rsidRPr="00A214C1">
        <w:rPr>
          <w:rFonts w:asciiTheme="minorEastAsia" w:hAnsiTheme="minorEastAsia" w:hint="eastAsia"/>
          <w:sz w:val="24"/>
          <w:szCs w:val="24"/>
          <w:lang w:val="pt-BR"/>
        </w:rPr>
        <w:t>びに懇親会等を通じて会員相互の啓発と親睦を図る。</w:t>
      </w:r>
    </w:p>
    <w:p w14:paraId="33B50EE9" w14:textId="77777777" w:rsidR="00886BA0" w:rsidRPr="00A214C1" w:rsidRDefault="00886BA0" w:rsidP="00886BA0">
      <w:pPr>
        <w:snapToGrid w:val="0"/>
        <w:spacing w:after="0" w:line="240" w:lineRule="auto"/>
        <w:rPr>
          <w:rFonts w:asciiTheme="minorEastAsia" w:hAnsiTheme="minorEastAsia"/>
          <w:sz w:val="24"/>
          <w:szCs w:val="24"/>
          <w:lang w:val="pt-BR"/>
        </w:rPr>
      </w:pPr>
    </w:p>
    <w:p w14:paraId="4409CA26" w14:textId="77777777" w:rsidR="00886BA0" w:rsidRPr="00A214C1" w:rsidRDefault="00886BA0" w:rsidP="00886BA0">
      <w:pPr>
        <w:snapToGrid w:val="0"/>
        <w:spacing w:after="0" w:line="240" w:lineRule="auto"/>
        <w:rPr>
          <w:rFonts w:asciiTheme="minorEastAsia" w:hAnsiTheme="minorEastAsia"/>
          <w:sz w:val="24"/>
          <w:szCs w:val="24"/>
          <w:lang w:val="pt-BR"/>
        </w:rPr>
      </w:pPr>
    </w:p>
    <w:p w14:paraId="469CF4E9" w14:textId="77777777" w:rsidR="00886BA0" w:rsidRPr="00A214C1" w:rsidRDefault="00886BA0" w:rsidP="00886BA0">
      <w:pPr>
        <w:snapToGrid w:val="0"/>
        <w:spacing w:after="0" w:line="240" w:lineRule="auto"/>
        <w:rPr>
          <w:rFonts w:asciiTheme="minorEastAsia" w:hAnsiTheme="minorEastAsia"/>
          <w:sz w:val="24"/>
          <w:szCs w:val="24"/>
          <w:u w:val="single"/>
          <w:lang w:val="pt-BR"/>
        </w:rPr>
      </w:pPr>
      <w:r w:rsidRPr="00A214C1">
        <w:rPr>
          <w:rFonts w:asciiTheme="minorEastAsia" w:hAnsiTheme="minorEastAsia" w:hint="eastAsia"/>
          <w:sz w:val="24"/>
          <w:szCs w:val="24"/>
          <w:u w:val="single"/>
          <w:lang w:val="pt-BR"/>
        </w:rPr>
        <w:t>3．活動計画</w:t>
      </w:r>
    </w:p>
    <w:p w14:paraId="0E6C7812" w14:textId="77777777" w:rsidR="00886BA0" w:rsidRPr="00A214C1" w:rsidRDefault="00886BA0" w:rsidP="00886BA0">
      <w:pPr>
        <w:pStyle w:val="a3"/>
        <w:snapToGrid w:val="0"/>
        <w:spacing w:after="0" w:line="240" w:lineRule="auto"/>
        <w:ind w:left="360"/>
        <w:rPr>
          <w:rFonts w:asciiTheme="minorEastAsia" w:hAnsiTheme="minorEastAsia"/>
          <w:sz w:val="24"/>
          <w:szCs w:val="24"/>
          <w:u w:val="single"/>
          <w:lang w:val="pt-BR"/>
        </w:rPr>
      </w:pPr>
    </w:p>
    <w:p w14:paraId="724713D1" w14:textId="77777777" w:rsidR="00886BA0" w:rsidRPr="00A214C1" w:rsidRDefault="00886BA0" w:rsidP="00886BA0">
      <w:pPr>
        <w:snapToGrid w:val="0"/>
        <w:spacing w:after="0" w:line="240" w:lineRule="auto"/>
        <w:rPr>
          <w:rFonts w:asciiTheme="minorEastAsia" w:hAnsiTheme="minorEastAsia"/>
          <w:sz w:val="24"/>
          <w:szCs w:val="24"/>
          <w:lang w:val="pt-BR"/>
        </w:rPr>
      </w:pPr>
      <w:r w:rsidRPr="00A214C1">
        <w:rPr>
          <w:rFonts w:asciiTheme="minorEastAsia" w:hAnsiTheme="minorEastAsia" w:hint="eastAsia"/>
          <w:sz w:val="24"/>
          <w:szCs w:val="24"/>
          <w:lang w:val="pt-BR"/>
        </w:rPr>
        <w:t>(</w:t>
      </w:r>
      <w:proofErr w:type="gramStart"/>
      <w:r w:rsidRPr="00A214C1">
        <w:rPr>
          <w:rFonts w:asciiTheme="minorEastAsia" w:hAnsiTheme="minorEastAsia" w:hint="eastAsia"/>
          <w:sz w:val="24"/>
          <w:szCs w:val="24"/>
          <w:lang w:val="pt-BR"/>
        </w:rPr>
        <w:t>1)以下</w:t>
      </w:r>
      <w:proofErr w:type="gramEnd"/>
      <w:r w:rsidRPr="00A214C1">
        <w:rPr>
          <w:rFonts w:asciiTheme="minorEastAsia" w:hAnsiTheme="minorEastAsia" w:hint="eastAsia"/>
          <w:sz w:val="24"/>
          <w:szCs w:val="24"/>
          <w:lang w:val="pt-BR"/>
        </w:rPr>
        <w:t>を主要議題として、年2回の部会開催</w:t>
      </w:r>
    </w:p>
    <w:p w14:paraId="2BD02B7E" w14:textId="77777777" w:rsidR="00886BA0" w:rsidRPr="00A214C1" w:rsidRDefault="00886BA0" w:rsidP="00886BA0">
      <w:pPr>
        <w:pStyle w:val="a3"/>
        <w:snapToGrid w:val="0"/>
        <w:spacing w:after="0" w:line="240" w:lineRule="auto"/>
        <w:ind w:left="142"/>
        <w:rPr>
          <w:rFonts w:asciiTheme="minorEastAsia" w:hAnsiTheme="minorEastAsia"/>
          <w:sz w:val="24"/>
          <w:szCs w:val="24"/>
          <w:lang w:val="pt-BR"/>
        </w:rPr>
      </w:pPr>
      <w:r w:rsidRPr="00A214C1">
        <w:rPr>
          <w:rFonts w:asciiTheme="minorEastAsia" w:hAnsiTheme="minorEastAsia" w:hint="eastAsia"/>
          <w:sz w:val="24"/>
          <w:szCs w:val="24"/>
          <w:lang w:val="pt-BR"/>
        </w:rPr>
        <w:t>・会員企業各社の状況報告と今後の展望等について</w:t>
      </w:r>
    </w:p>
    <w:p w14:paraId="6C215045" w14:textId="77777777" w:rsidR="00886BA0" w:rsidRPr="00A214C1" w:rsidRDefault="00886BA0" w:rsidP="00886BA0">
      <w:pPr>
        <w:pStyle w:val="a3"/>
        <w:snapToGrid w:val="0"/>
        <w:spacing w:after="0" w:line="240" w:lineRule="auto"/>
        <w:ind w:left="142"/>
        <w:rPr>
          <w:rFonts w:asciiTheme="minorEastAsia" w:hAnsiTheme="minorEastAsia"/>
          <w:sz w:val="24"/>
          <w:szCs w:val="24"/>
          <w:lang w:val="pt-BR"/>
        </w:rPr>
      </w:pPr>
      <w:r w:rsidRPr="00A214C1">
        <w:rPr>
          <w:rFonts w:asciiTheme="minorEastAsia" w:hAnsiTheme="minorEastAsia" w:hint="eastAsia"/>
          <w:sz w:val="24"/>
          <w:szCs w:val="24"/>
          <w:lang w:val="pt-BR"/>
        </w:rPr>
        <w:t>・共通の課題・問題点等についての意見交換並びに協議</w:t>
      </w:r>
    </w:p>
    <w:p w14:paraId="55115C8E" w14:textId="77777777" w:rsidR="00886BA0" w:rsidRPr="00A214C1" w:rsidRDefault="00886BA0" w:rsidP="00886BA0">
      <w:pPr>
        <w:pStyle w:val="a3"/>
        <w:snapToGrid w:val="0"/>
        <w:spacing w:after="0" w:line="240" w:lineRule="auto"/>
        <w:ind w:left="709"/>
        <w:rPr>
          <w:rFonts w:asciiTheme="minorEastAsia" w:hAnsiTheme="minorEastAsia"/>
          <w:sz w:val="24"/>
          <w:szCs w:val="24"/>
          <w:u w:val="single"/>
          <w:lang w:val="pt-BR"/>
        </w:rPr>
      </w:pPr>
    </w:p>
    <w:p w14:paraId="1618863C" w14:textId="77777777" w:rsidR="00886BA0" w:rsidRPr="00A214C1" w:rsidRDefault="00886BA0" w:rsidP="00886BA0">
      <w:pPr>
        <w:snapToGrid w:val="0"/>
        <w:spacing w:after="0" w:line="240" w:lineRule="auto"/>
        <w:ind w:leftChars="1" w:left="280" w:hangingChars="116" w:hanging="278"/>
        <w:rPr>
          <w:rFonts w:asciiTheme="minorEastAsia" w:hAnsiTheme="minorEastAsia"/>
          <w:sz w:val="24"/>
          <w:szCs w:val="24"/>
        </w:rPr>
      </w:pPr>
      <w:r w:rsidRPr="00A214C1">
        <w:rPr>
          <w:rFonts w:asciiTheme="minorEastAsia" w:hAnsiTheme="minorEastAsia" w:hint="eastAsia"/>
          <w:sz w:val="24"/>
          <w:szCs w:val="24"/>
        </w:rPr>
        <w:t>(</w:t>
      </w:r>
      <w:proofErr w:type="gramStart"/>
      <w:r w:rsidRPr="00A214C1">
        <w:rPr>
          <w:rFonts w:asciiTheme="minorEastAsia" w:hAnsiTheme="minorEastAsia" w:hint="eastAsia"/>
          <w:sz w:val="24"/>
          <w:szCs w:val="24"/>
        </w:rPr>
        <w:t>2)官民合同会議</w:t>
      </w:r>
      <w:proofErr w:type="gramEnd"/>
      <w:r w:rsidRPr="00A214C1">
        <w:rPr>
          <w:rFonts w:asciiTheme="minorEastAsia" w:hAnsiTheme="minorEastAsia" w:hint="eastAsia"/>
          <w:sz w:val="24"/>
          <w:szCs w:val="24"/>
        </w:rPr>
        <w:t>や政府・大使館・領事館及び商工会議所活動への積極的参加と対応</w:t>
      </w:r>
    </w:p>
    <w:p w14:paraId="45E26CAF" w14:textId="77777777" w:rsidR="00886BA0" w:rsidRPr="00A214C1" w:rsidRDefault="00886BA0" w:rsidP="00886BA0">
      <w:pPr>
        <w:pStyle w:val="a3"/>
        <w:snapToGrid w:val="0"/>
        <w:spacing w:after="0" w:line="240" w:lineRule="auto"/>
        <w:ind w:leftChars="354" w:left="921" w:hangingChars="59" w:hanging="142"/>
        <w:rPr>
          <w:rFonts w:asciiTheme="minorEastAsia" w:hAnsiTheme="minorEastAsia"/>
          <w:sz w:val="24"/>
          <w:szCs w:val="24"/>
        </w:rPr>
      </w:pPr>
    </w:p>
    <w:p w14:paraId="1A705AF4" w14:textId="77777777" w:rsidR="00886BA0" w:rsidRPr="00A214C1" w:rsidRDefault="00886BA0" w:rsidP="00886BA0">
      <w:pPr>
        <w:snapToGrid w:val="0"/>
        <w:spacing w:after="0" w:line="240" w:lineRule="auto"/>
        <w:ind w:left="262" w:rightChars="-99" w:right="-218" w:hangingChars="109" w:hanging="262"/>
        <w:rPr>
          <w:rFonts w:asciiTheme="minorEastAsia" w:hAnsiTheme="minorEastAsia"/>
          <w:sz w:val="24"/>
          <w:szCs w:val="24"/>
          <w:lang w:val="pt-BR"/>
        </w:rPr>
      </w:pPr>
      <w:r w:rsidRPr="00A214C1">
        <w:rPr>
          <w:rFonts w:asciiTheme="minorEastAsia" w:hAnsiTheme="minorEastAsia" w:hint="eastAsia"/>
          <w:sz w:val="24"/>
          <w:szCs w:val="24"/>
          <w:lang w:val="pt-BR"/>
        </w:rPr>
        <w:t>(</w:t>
      </w:r>
      <w:proofErr w:type="gramStart"/>
      <w:r w:rsidRPr="00A214C1">
        <w:rPr>
          <w:rFonts w:asciiTheme="minorEastAsia" w:hAnsiTheme="minorEastAsia" w:hint="eastAsia"/>
          <w:sz w:val="24"/>
          <w:szCs w:val="24"/>
          <w:lang w:val="pt-BR"/>
        </w:rPr>
        <w:t>3)必要</w:t>
      </w:r>
      <w:proofErr w:type="gramEnd"/>
      <w:r w:rsidRPr="00A214C1">
        <w:rPr>
          <w:rFonts w:asciiTheme="minorEastAsia" w:hAnsiTheme="minorEastAsia" w:hint="eastAsia"/>
          <w:sz w:val="24"/>
          <w:szCs w:val="24"/>
          <w:lang w:val="pt-BR"/>
        </w:rPr>
        <w:t>に応じて緊急部会や分科会の開催、他業種部会との意見・情報交換等の実施</w:t>
      </w:r>
    </w:p>
    <w:p w14:paraId="635E1343" w14:textId="77777777" w:rsidR="00886BA0" w:rsidRPr="00A214C1" w:rsidRDefault="00886BA0" w:rsidP="00886BA0">
      <w:pPr>
        <w:pStyle w:val="a3"/>
        <w:snapToGrid w:val="0"/>
        <w:spacing w:after="0" w:line="240" w:lineRule="auto"/>
        <w:ind w:left="1134"/>
        <w:rPr>
          <w:rFonts w:asciiTheme="minorEastAsia" w:hAnsiTheme="minorEastAsia"/>
          <w:sz w:val="24"/>
          <w:szCs w:val="24"/>
          <w:u w:val="single"/>
          <w:lang w:val="pt-BR"/>
        </w:rPr>
      </w:pPr>
    </w:p>
    <w:p w14:paraId="2B15DC44" w14:textId="77777777" w:rsidR="00886BA0" w:rsidRPr="00A214C1" w:rsidRDefault="00886BA0" w:rsidP="00886BA0">
      <w:pPr>
        <w:snapToGrid w:val="0"/>
        <w:spacing w:after="0" w:line="240" w:lineRule="auto"/>
        <w:ind w:left="262" w:hangingChars="109" w:hanging="262"/>
        <w:rPr>
          <w:rFonts w:asciiTheme="minorEastAsia" w:hAnsiTheme="minorEastAsia"/>
          <w:sz w:val="24"/>
          <w:szCs w:val="24"/>
          <w:lang w:val="pt-BR"/>
        </w:rPr>
      </w:pPr>
      <w:r w:rsidRPr="00A214C1">
        <w:rPr>
          <w:rFonts w:asciiTheme="minorEastAsia" w:hAnsiTheme="minorEastAsia" w:hint="eastAsia"/>
          <w:sz w:val="24"/>
          <w:szCs w:val="24"/>
          <w:lang w:val="pt-BR"/>
        </w:rPr>
        <w:t>(</w:t>
      </w:r>
      <w:proofErr w:type="gramStart"/>
      <w:r w:rsidRPr="00A214C1">
        <w:rPr>
          <w:rFonts w:asciiTheme="minorEastAsia" w:hAnsiTheme="minorEastAsia" w:hint="eastAsia"/>
          <w:sz w:val="24"/>
          <w:szCs w:val="24"/>
          <w:lang w:val="pt-BR"/>
        </w:rPr>
        <w:t>4)会員企業相互</w:t>
      </w:r>
      <w:proofErr w:type="gramEnd"/>
      <w:r w:rsidRPr="00A214C1">
        <w:rPr>
          <w:rFonts w:asciiTheme="minorEastAsia" w:hAnsiTheme="minorEastAsia" w:hint="eastAsia"/>
          <w:sz w:val="24"/>
          <w:szCs w:val="24"/>
          <w:lang w:val="pt-BR"/>
        </w:rPr>
        <w:t>の親睦を図るべく、新型コロナ感染状況を踏まえたゴルフ会の開催</w:t>
      </w:r>
    </w:p>
    <w:p w14:paraId="00AFD7E7" w14:textId="77777777" w:rsidR="00886BA0" w:rsidRPr="00A214C1" w:rsidRDefault="00886BA0" w:rsidP="00886BA0">
      <w:pPr>
        <w:pStyle w:val="a3"/>
        <w:snapToGrid w:val="0"/>
        <w:spacing w:after="0" w:line="240" w:lineRule="auto"/>
        <w:ind w:left="879"/>
        <w:rPr>
          <w:rFonts w:asciiTheme="minorEastAsia" w:hAnsiTheme="minorEastAsia"/>
          <w:sz w:val="24"/>
          <w:szCs w:val="24"/>
          <w:u w:val="single"/>
          <w:lang w:val="pt-BR"/>
        </w:rPr>
      </w:pPr>
    </w:p>
    <w:p w14:paraId="74FA590F" w14:textId="400B2912" w:rsidR="00886BA0" w:rsidRPr="00A214C1" w:rsidRDefault="00886BA0" w:rsidP="00886BA0">
      <w:pPr>
        <w:snapToGrid w:val="0"/>
        <w:spacing w:after="0" w:line="240" w:lineRule="auto"/>
        <w:ind w:rightChars="-99" w:right="-218"/>
        <w:jc w:val="right"/>
        <w:rPr>
          <w:rFonts w:asciiTheme="minorEastAsia" w:hAnsiTheme="minorEastAsia"/>
          <w:sz w:val="24"/>
          <w:szCs w:val="24"/>
        </w:rPr>
      </w:pPr>
      <w:r w:rsidRPr="00A214C1">
        <w:rPr>
          <w:rFonts w:asciiTheme="minorEastAsia" w:hAnsiTheme="minorEastAsia" w:hint="eastAsia"/>
          <w:sz w:val="24"/>
          <w:szCs w:val="24"/>
        </w:rPr>
        <w:t>以　上</w:t>
      </w:r>
    </w:p>
    <w:p w14:paraId="668E2157" w14:textId="07336698" w:rsidR="00886BA0" w:rsidRPr="00A214C1" w:rsidRDefault="00886BA0" w:rsidP="00F9436E">
      <w:pPr>
        <w:kinsoku w:val="0"/>
        <w:overflowPunct w:val="0"/>
        <w:autoSpaceDE w:val="0"/>
        <w:autoSpaceDN w:val="0"/>
        <w:adjustRightInd w:val="0"/>
        <w:snapToGrid w:val="0"/>
        <w:spacing w:line="240" w:lineRule="atLeast"/>
        <w:jc w:val="right"/>
        <w:rPr>
          <w:rFonts w:ascii="MS PGothic" w:eastAsia="MS PGothic" w:hAnsi="MS PGothic"/>
        </w:rPr>
      </w:pPr>
      <w:r w:rsidRPr="00A214C1">
        <w:rPr>
          <w:rFonts w:ascii="Century" w:hAnsi="Century" w:hint="eastAsia"/>
          <w:noProof/>
          <w:sz w:val="20"/>
          <w:szCs w:val="20"/>
        </w:rPr>
        <mc:AlternateContent>
          <mc:Choice Requires="wps">
            <w:drawing>
              <wp:anchor distT="0" distB="0" distL="114300" distR="114300" simplePos="0" relativeHeight="251670528" behindDoc="0" locked="0" layoutInCell="1" allowOverlap="1" wp14:anchorId="66D2B11E" wp14:editId="744B4BC2">
                <wp:simplePos x="0" y="0"/>
                <wp:positionH relativeFrom="margin">
                  <wp:posOffset>581557</wp:posOffset>
                </wp:positionH>
                <wp:positionV relativeFrom="paragraph">
                  <wp:posOffset>69141</wp:posOffset>
                </wp:positionV>
                <wp:extent cx="4366260" cy="627321"/>
                <wp:effectExtent l="0" t="0" r="15240" b="20955"/>
                <wp:wrapNone/>
                <wp:docPr id="19" name="Caixa de Texto 19"/>
                <wp:cNvGraphicFramePr/>
                <a:graphic xmlns:a="http://schemas.openxmlformats.org/drawingml/2006/main">
                  <a:graphicData uri="http://schemas.microsoft.com/office/word/2010/wordprocessingShape">
                    <wps:wsp>
                      <wps:cNvSpPr txBox="1"/>
                      <wps:spPr>
                        <a:xfrm>
                          <a:off x="0" y="0"/>
                          <a:ext cx="4366260" cy="627321"/>
                        </a:xfrm>
                        <a:prstGeom prst="rect">
                          <a:avLst/>
                        </a:prstGeom>
                        <a:solidFill>
                          <a:sysClr val="window" lastClr="FFFFFF"/>
                        </a:solidFill>
                        <a:ln w="6350">
                          <a:solidFill>
                            <a:prstClr val="black"/>
                          </a:solidFill>
                        </a:ln>
                      </wps:spPr>
                      <wps:txbx>
                        <w:txbxContent>
                          <w:p w14:paraId="185EF017" w14:textId="77777777" w:rsidR="00886BA0" w:rsidRDefault="00886BA0" w:rsidP="00886BA0">
                            <w:pPr>
                              <w:spacing w:after="0"/>
                            </w:pPr>
                            <w:r>
                              <w:rPr>
                                <w:rFonts w:hint="eastAsia"/>
                              </w:rPr>
                              <w:t>【オンライン部会】</w:t>
                            </w:r>
                            <w:r>
                              <w:t>3</w:t>
                            </w:r>
                            <w:r>
                              <w:rPr>
                                <w:rFonts w:hint="eastAsia"/>
                              </w:rPr>
                              <w:t>月</w:t>
                            </w:r>
                            <w:r>
                              <w:t>4</w:t>
                            </w:r>
                            <w:r>
                              <w:rPr>
                                <w:rFonts w:hint="eastAsia"/>
                              </w:rPr>
                              <w:t>日、</w:t>
                            </w:r>
                            <w:r>
                              <w:t>7</w:t>
                            </w:r>
                            <w:r>
                              <w:rPr>
                                <w:rFonts w:hint="eastAsia"/>
                              </w:rPr>
                              <w:t>月</w:t>
                            </w:r>
                            <w:r>
                              <w:t>29</w:t>
                            </w:r>
                            <w:r>
                              <w:rPr>
                                <w:rFonts w:hint="eastAsia"/>
                              </w:rPr>
                              <w:t>日開催</w:t>
                            </w:r>
                          </w:p>
                          <w:p w14:paraId="5897E062" w14:textId="1C8E40F6" w:rsidR="00886BA0" w:rsidRDefault="00886BA0" w:rsidP="00886BA0">
                            <w:pPr>
                              <w:spacing w:after="0"/>
                            </w:pPr>
                            <w:r>
                              <w:rPr>
                                <w:rFonts w:hint="eastAsia"/>
                              </w:rPr>
                              <w:t>【ゴルフ会】コロナの状況を踏まえ、見合わせ中</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2B11E" id="Caixa de Texto 19" o:spid="_x0000_s1028" type="#_x0000_t202" style="position:absolute;left:0;text-align:left;margin-left:45.8pt;margin-top:5.45pt;width:343.8pt;height:49.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" fillcolor="window" strokeweight=".5pt">
                <v:textbox>
                  <w:txbxContent>
                    <w:p w14:paraId="185EF017" w14:textId="77777777" w:rsidR="00886BA0" w:rsidRDefault="00886BA0" w:rsidP="00886BA0">
                      <w:pPr>
                        <w:spacing w:after="0"/>
                      </w:pPr>
                      <w:r>
                        <w:rPr>
                          <w:rFonts w:hint="eastAsia"/>
                        </w:rPr>
                        <w:t>【オンライン部会】</w:t>
                      </w:r>
                      <w:r>
                        <w:t>3</w:t>
                      </w:r>
                      <w:r>
                        <w:rPr>
                          <w:rFonts w:hint="eastAsia"/>
                        </w:rPr>
                        <w:t>月</w:t>
                      </w:r>
                      <w:r>
                        <w:t>4</w:t>
                      </w:r>
                      <w:r>
                        <w:rPr>
                          <w:rFonts w:hint="eastAsia"/>
                        </w:rPr>
                        <w:t>日、</w:t>
                      </w:r>
                      <w:r>
                        <w:t>7</w:t>
                      </w:r>
                      <w:r>
                        <w:rPr>
                          <w:rFonts w:hint="eastAsia"/>
                        </w:rPr>
                        <w:t>月</w:t>
                      </w:r>
                      <w:r>
                        <w:t>29</w:t>
                      </w:r>
                      <w:r>
                        <w:rPr>
                          <w:rFonts w:hint="eastAsia"/>
                        </w:rPr>
                        <w:t>日開催</w:t>
                      </w:r>
                    </w:p>
                    <w:p w14:paraId="5897E062" w14:textId="1C8E40F6" w:rsidR="00886BA0" w:rsidRDefault="00886BA0" w:rsidP="00886BA0">
                      <w:pPr>
                        <w:spacing w:after="0"/>
                      </w:pPr>
                      <w:r>
                        <w:rPr>
                          <w:rFonts w:hint="eastAsia"/>
                        </w:rPr>
                        <w:t>【ゴルフ会】コロナの状況を踏まえ、見合わせ中</w:t>
                      </w:r>
                    </w:p>
                  </w:txbxContent>
                </v:textbox>
                <w10:wrap anchorx="margin"/>
              </v:shape>
            </w:pict>
          </mc:Fallback>
        </mc:AlternateContent>
      </w:r>
    </w:p>
    <w:p w14:paraId="63B28775" w14:textId="77777777" w:rsidR="00886BA0" w:rsidRPr="00A214C1" w:rsidRDefault="00886BA0" w:rsidP="00F9436E">
      <w:pPr>
        <w:kinsoku w:val="0"/>
        <w:overflowPunct w:val="0"/>
        <w:autoSpaceDE w:val="0"/>
        <w:autoSpaceDN w:val="0"/>
        <w:adjustRightInd w:val="0"/>
        <w:snapToGrid w:val="0"/>
        <w:spacing w:line="240" w:lineRule="atLeast"/>
        <w:jc w:val="right"/>
        <w:rPr>
          <w:rFonts w:ascii="MS PGothic" w:eastAsia="MS PGothic" w:hAnsi="MS PGothic"/>
        </w:rPr>
      </w:pPr>
    </w:p>
    <w:p w14:paraId="46559154" w14:textId="73582789" w:rsidR="00886BA0" w:rsidRPr="00A214C1" w:rsidRDefault="00886BA0">
      <w:pPr>
        <w:spacing w:after="0" w:line="240" w:lineRule="auto"/>
        <w:rPr>
          <w:rFonts w:ascii="MS PGothic" w:eastAsia="MS PGothic" w:hAnsi="MS PGothic"/>
        </w:rPr>
      </w:pPr>
      <w:r w:rsidRPr="00A214C1">
        <w:rPr>
          <w:rFonts w:ascii="MS PGothic" w:eastAsia="MS PGothic" w:hAnsi="MS PGothic"/>
        </w:rPr>
        <w:br w:type="page"/>
      </w:r>
    </w:p>
    <w:p w14:paraId="70A0B809" w14:textId="77777777" w:rsidR="00E50108" w:rsidRPr="00A214C1" w:rsidRDefault="00E50108" w:rsidP="00E50108">
      <w:pPr>
        <w:spacing w:after="200" w:line="276" w:lineRule="auto"/>
        <w:ind w:leftChars="-193" w:left="-284" w:rightChars="-194" w:right="-427" w:hangingChars="64" w:hanging="141"/>
        <w:jc w:val="right"/>
        <w:rPr>
          <w:rFonts w:ascii="HGPGothicM" w:eastAsia="HGPGothicM" w:hAnsi="MS PGothic" w:cs="Times New Roman"/>
          <w:szCs w:val="21"/>
        </w:rPr>
      </w:pPr>
      <w:r w:rsidRPr="00A214C1">
        <w:rPr>
          <w:rFonts w:ascii="HGPGothicM" w:eastAsia="HGPGothicM" w:hAnsi="MS PGothic" w:cs="Times New Roman"/>
          <w:szCs w:val="21"/>
        </w:rPr>
        <w:lastRenderedPageBreak/>
        <w:t>2021/12/1</w:t>
      </w:r>
    </w:p>
    <w:p w14:paraId="60C135BE" w14:textId="77777777" w:rsidR="00E50108" w:rsidRPr="00A214C1" w:rsidRDefault="00E50108" w:rsidP="00E50108">
      <w:pPr>
        <w:spacing w:after="200" w:line="400" w:lineRule="exact"/>
        <w:jc w:val="center"/>
        <w:rPr>
          <w:rFonts w:ascii="HGPGothicE" w:eastAsia="HGPGothicE" w:hAnsi="HGPGothicE" w:cs="Times New Roman"/>
          <w:b/>
          <w:kern w:val="2"/>
          <w:sz w:val="28"/>
          <w:szCs w:val="28"/>
          <w:u w:val="single"/>
        </w:rPr>
      </w:pPr>
    </w:p>
    <w:p w14:paraId="6F379941" w14:textId="77777777" w:rsidR="00E50108" w:rsidRPr="00A214C1" w:rsidRDefault="00E50108" w:rsidP="00E50108">
      <w:pPr>
        <w:spacing w:after="200" w:line="400" w:lineRule="exact"/>
        <w:jc w:val="center"/>
        <w:rPr>
          <w:rFonts w:ascii="HGPGothicE" w:eastAsia="HGPGothicE" w:hAnsi="HGPGothicE" w:cs="Times New Roman"/>
          <w:b/>
          <w:sz w:val="24"/>
          <w:szCs w:val="24"/>
        </w:rPr>
      </w:pPr>
      <w:r w:rsidRPr="00A214C1">
        <w:rPr>
          <w:rFonts w:ascii="HGPGothicE" w:eastAsia="HGPGothicE" w:hAnsi="HGPGothicE" w:cs="Times New Roman" w:hint="eastAsia"/>
          <w:b/>
          <w:kern w:val="2"/>
          <w:sz w:val="28"/>
          <w:szCs w:val="28"/>
          <w:u w:val="single"/>
        </w:rPr>
        <w:t xml:space="preserve">ブラジル日本商工会議所　自動車部会　</w:t>
      </w:r>
      <w:r w:rsidRPr="00A214C1">
        <w:rPr>
          <w:rFonts w:ascii="HGPGothicE" w:eastAsia="HGPGothicE" w:hAnsi="HGPGothicE" w:cs="Times New Roman"/>
          <w:b/>
          <w:kern w:val="2"/>
          <w:sz w:val="28"/>
          <w:szCs w:val="28"/>
          <w:u w:val="single"/>
        </w:rPr>
        <w:t>2021</w:t>
      </w:r>
      <w:r w:rsidRPr="00A214C1">
        <w:rPr>
          <w:rFonts w:ascii="HGPGothicE" w:eastAsia="HGPGothicE" w:hAnsi="HGPGothicE" w:cs="Times New Roman" w:hint="eastAsia"/>
          <w:b/>
          <w:kern w:val="2"/>
          <w:sz w:val="28"/>
          <w:szCs w:val="28"/>
          <w:u w:val="single"/>
        </w:rPr>
        <w:t>年活動報告</w:t>
      </w:r>
    </w:p>
    <w:p w14:paraId="42FF4DA5" w14:textId="576F5F81" w:rsidR="00E50108" w:rsidRPr="00A214C1" w:rsidRDefault="00E50108" w:rsidP="00E50108">
      <w:pPr>
        <w:spacing w:after="200" w:line="276" w:lineRule="auto"/>
        <w:rPr>
          <w:rFonts w:ascii="HGPGothicE" w:eastAsia="HGPGothicE" w:hAnsi="HGPGothicE" w:cs="Times New Roman"/>
        </w:rPr>
      </w:pPr>
      <w:r w:rsidRPr="00A214C1">
        <w:rPr>
          <w:rFonts w:ascii="HGPGothicE" w:eastAsia="HGPGothicE" w:hAnsi="HGPGothicE" w:cs="Times New Roman"/>
          <w:b/>
          <w:sz w:val="24"/>
          <w:szCs w:val="24"/>
        </w:rPr>
        <w:br/>
      </w:r>
      <w:r w:rsidRPr="00A214C1">
        <w:rPr>
          <w:rFonts w:ascii="HGPGothicE" w:eastAsia="HGPGothicE" w:hAnsi="HGPGothicE" w:cs="Times New Roman" w:hint="eastAsia"/>
          <w:b/>
          <w:sz w:val="24"/>
          <w:szCs w:val="24"/>
        </w:rPr>
        <w:t>１．</w:t>
      </w:r>
      <w:r w:rsidRPr="00A214C1">
        <w:rPr>
          <w:rFonts w:ascii="HGPGothicE" w:eastAsia="HGPGothicE" w:hAnsi="HGPGothicE" w:cs="Times New Roman" w:hint="eastAsia"/>
          <w:b/>
          <w:sz w:val="24"/>
          <w:szCs w:val="24"/>
          <w:u w:val="single"/>
        </w:rPr>
        <w:t>運営体制</w:t>
      </w:r>
      <w:r w:rsidRPr="00A214C1">
        <w:rPr>
          <w:rFonts w:ascii="HGPGothicE" w:eastAsia="HGPGothicE" w:hAnsi="HGPGothicE" w:cs="Times New Roman"/>
          <w:sz w:val="24"/>
          <w:szCs w:val="24"/>
        </w:rPr>
        <w:br/>
      </w:r>
      <w:r w:rsidRPr="00A214C1">
        <w:rPr>
          <w:rFonts w:ascii="HGPGothicE" w:eastAsia="HGPGothicE" w:hAnsi="HGPGothicE" w:cs="Times New Roman" w:hint="eastAsia"/>
        </w:rPr>
        <w:t xml:space="preserve">　　　</w:t>
      </w:r>
      <w:r w:rsidRPr="00A214C1">
        <w:rPr>
          <w:rFonts w:ascii="HGPGothicE" w:eastAsia="HGPGothicE" w:hAnsi="HGPGothicE" w:cs="Times New Roman"/>
        </w:rPr>
        <w:t xml:space="preserve">   </w:t>
      </w:r>
      <w:r w:rsidRPr="00A214C1">
        <w:rPr>
          <w:rFonts w:ascii="HGPGothicE" w:eastAsia="HGPGothicE" w:hAnsi="HGPGothicE" w:cs="Times New Roman" w:hint="eastAsia"/>
        </w:rPr>
        <w:t>部会長：　　ロベルト　アキヤマ</w:t>
      </w:r>
      <w:r w:rsidRPr="00A214C1">
        <w:rPr>
          <w:rFonts w:ascii="HGPGothicE" w:eastAsia="HGPGothicE" w:hAnsi="HGPGothicE" w:cs="Times New Roman"/>
        </w:rPr>
        <w:t xml:space="preserve"> </w:t>
      </w:r>
      <w:r w:rsidRPr="00A214C1">
        <w:rPr>
          <w:rFonts w:ascii="HGPGothicE" w:eastAsia="HGPGothicE" w:hAnsi="HGPGothicE" w:cs="Times New Roman" w:hint="eastAsia"/>
        </w:rPr>
        <w:t>（</w:t>
      </w:r>
      <w:r w:rsidRPr="00A214C1">
        <w:rPr>
          <w:rFonts w:ascii="HGPGothicE" w:eastAsia="HGPGothicE" w:hAnsi="HGPGothicE" w:cs="Times New Roman"/>
        </w:rPr>
        <w:t>Honda South America Ltda.</w:t>
      </w:r>
      <w:r w:rsidRPr="00A214C1">
        <w:rPr>
          <w:rFonts w:ascii="HGPGothicE" w:eastAsia="HGPGothicE" w:hAnsi="HGPGothicE" w:cs="Times New Roman" w:hint="eastAsia"/>
        </w:rPr>
        <w:t>）</w:t>
      </w:r>
      <w:r w:rsidRPr="00A214C1">
        <w:rPr>
          <w:rFonts w:ascii="HGPGothicE" w:eastAsia="HGPGothicE" w:hAnsi="HGPGothicE" w:cs="Times New Roman"/>
        </w:rPr>
        <w:br/>
      </w:r>
      <w:r w:rsidRPr="00A214C1">
        <w:rPr>
          <w:rFonts w:ascii="HGPGothicE" w:eastAsia="HGPGothicE" w:hAnsi="HGPGothicE" w:cs="Times New Roman" w:hint="eastAsia"/>
        </w:rPr>
        <w:t xml:space="preserve">　　　</w:t>
      </w:r>
      <w:r w:rsidRPr="00A214C1">
        <w:rPr>
          <w:rFonts w:ascii="HGPGothicE" w:eastAsia="HGPGothicE" w:hAnsi="HGPGothicE" w:cs="Times New Roman"/>
        </w:rPr>
        <w:t xml:space="preserve"> </w:t>
      </w:r>
      <w:r w:rsidRPr="00A214C1">
        <w:rPr>
          <w:rFonts w:ascii="HGPGothicE" w:eastAsia="HGPGothicE" w:hAnsi="HGPGothicE" w:cs="Times New Roman" w:hint="eastAsia"/>
        </w:rPr>
        <w:t>副部会長：</w:t>
      </w:r>
      <w:r w:rsidRPr="00A214C1">
        <w:rPr>
          <w:rFonts w:ascii="HGPGothicE" w:eastAsia="HGPGothicE" w:hAnsi="HGPGothicE" w:cs="Times New Roman"/>
        </w:rPr>
        <w:tab/>
      </w:r>
      <w:r w:rsidRPr="00A214C1">
        <w:rPr>
          <w:rFonts w:ascii="HGPGothicE" w:eastAsia="HGPGothicE" w:hAnsi="HGPGothicE" w:cs="Times New Roman" w:hint="eastAsia"/>
        </w:rPr>
        <w:t xml:space="preserve">　セルソ</w:t>
      </w:r>
      <w:r w:rsidRPr="00A214C1">
        <w:rPr>
          <w:rFonts w:ascii="HGPGothicE" w:eastAsia="HGPGothicE" w:hAnsi="HGPGothicE" w:cs="Times New Roman"/>
        </w:rPr>
        <w:t xml:space="preserve"> </w:t>
      </w:r>
      <w:r w:rsidRPr="00A214C1">
        <w:rPr>
          <w:rFonts w:ascii="HGPGothicE" w:eastAsia="HGPGothicE" w:hAnsi="HGPGothicE" w:cs="Times New Roman" w:hint="eastAsia"/>
        </w:rPr>
        <w:t>シモムラ</w:t>
      </w:r>
      <w:r w:rsidRPr="00A214C1">
        <w:rPr>
          <w:rFonts w:ascii="HGPGothicE" w:eastAsia="HGPGothicE" w:hAnsi="HGPGothicE" w:cs="Times New Roman"/>
        </w:rPr>
        <w:t xml:space="preserve"> </w:t>
      </w:r>
      <w:r w:rsidRPr="00A214C1">
        <w:rPr>
          <w:rFonts w:ascii="HGPGothicE" w:eastAsia="HGPGothicE" w:hAnsi="HGPGothicE" w:cs="Times New Roman" w:hint="eastAsia"/>
        </w:rPr>
        <w:t>（</w:t>
      </w:r>
      <w:r w:rsidRPr="00A214C1">
        <w:rPr>
          <w:rFonts w:ascii="HGPGothicE" w:eastAsia="HGPGothicE" w:hAnsi="HGPGothicE" w:cs="Times New Roman"/>
        </w:rPr>
        <w:t>Toyota do Brasil Ltda.</w:t>
      </w:r>
      <w:r w:rsidRPr="00A214C1">
        <w:rPr>
          <w:rFonts w:ascii="HGPGothicE" w:eastAsia="HGPGothicE" w:hAnsi="HGPGothicE" w:cs="Times New Roman" w:hint="eastAsia"/>
        </w:rPr>
        <w:t>）</w:t>
      </w:r>
      <w:r w:rsidRPr="00A214C1">
        <w:rPr>
          <w:rFonts w:ascii="HGPGothicE" w:eastAsia="HGPGothicE" w:hAnsi="HGPGothicE" w:cs="Times New Roman"/>
        </w:rPr>
        <w:br/>
        <w:t xml:space="preserve">                 </w:t>
      </w:r>
      <w:r w:rsidRPr="00A214C1">
        <w:rPr>
          <w:rFonts w:ascii="HGPGothicE" w:eastAsia="HGPGothicE" w:hAnsi="HGPGothicE" w:cs="Times New Roman" w:hint="eastAsia"/>
          <w:szCs w:val="20"/>
        </w:rPr>
        <w:t>小郷剛広</w:t>
      </w:r>
      <w:r w:rsidRPr="00A214C1">
        <w:rPr>
          <w:rFonts w:ascii="HGPGothicE" w:eastAsia="HGPGothicE" w:hAnsi="HGPGothicE" w:cs="Arial"/>
          <w:sz w:val="20"/>
          <w:szCs w:val="20"/>
        </w:rPr>
        <w:t>(</w:t>
      </w:r>
      <w:r w:rsidRPr="00A214C1">
        <w:rPr>
          <w:rFonts w:ascii="HGPGothicE" w:eastAsia="HGPGothicE" w:hAnsi="HGPGothicE" w:cs="Times New Roman" w:hint="eastAsia"/>
          <w:sz w:val="20"/>
          <w:szCs w:val="20"/>
        </w:rPr>
        <w:t>おごうたけひろ</w:t>
      </w:r>
      <w:r w:rsidRPr="00A214C1">
        <w:rPr>
          <w:rFonts w:ascii="HGPGothicE" w:eastAsia="HGPGothicE" w:hAnsi="HGPGothicE" w:cs="Times New Roman"/>
          <w:sz w:val="20"/>
          <w:szCs w:val="20"/>
        </w:rPr>
        <w:t xml:space="preserve">) </w:t>
      </w:r>
      <w:r w:rsidRPr="00A214C1">
        <w:rPr>
          <w:rFonts w:ascii="HGPGothicE" w:eastAsia="HGPGothicE" w:hAnsi="HGPGothicE" w:cs="Times New Roman" w:hint="eastAsia"/>
        </w:rPr>
        <w:t>（</w:t>
      </w:r>
      <w:r w:rsidRPr="00A214C1">
        <w:rPr>
          <w:rFonts w:ascii="HGPGothicE" w:eastAsia="HGPGothicE" w:hAnsi="HGPGothicE" w:cs="Times New Roman"/>
        </w:rPr>
        <w:t>Denso do Brasil Ltda.</w:t>
      </w:r>
      <w:r w:rsidRPr="00A214C1">
        <w:rPr>
          <w:rFonts w:ascii="HGPGothicE" w:eastAsia="HGPGothicE" w:hAnsi="HGPGothicE" w:cs="Times New Roman" w:hint="eastAsia"/>
        </w:rPr>
        <w:t xml:space="preserve">）　</w:t>
      </w:r>
      <w:r w:rsidRPr="00A214C1">
        <w:rPr>
          <w:rFonts w:ascii="HGPGothicE" w:eastAsia="HGPGothicE" w:hAnsi="HGPGothicE" w:cs="Times New Roman"/>
        </w:rPr>
        <w:br/>
      </w:r>
      <w:r w:rsidRPr="00A214C1">
        <w:rPr>
          <w:rFonts w:ascii="HGPGothicE" w:eastAsia="HGPGothicE" w:hAnsi="HGPGothicE" w:cs="Times New Roman" w:hint="eastAsia"/>
        </w:rPr>
        <w:t xml:space="preserve">　　　</w:t>
      </w:r>
      <w:r w:rsidRPr="00A214C1">
        <w:rPr>
          <w:rFonts w:ascii="HGPGothicE" w:eastAsia="HGPGothicE" w:hAnsi="HGPGothicE" w:cs="Times New Roman"/>
        </w:rPr>
        <w:t xml:space="preserve"> </w:t>
      </w:r>
      <w:r w:rsidRPr="00A214C1">
        <w:rPr>
          <w:rFonts w:ascii="HGPGothicE" w:eastAsia="HGPGothicE" w:hAnsi="HGPGothicE" w:cs="Times New Roman" w:hint="eastAsia"/>
          <w:lang w:val="pt-BR"/>
        </w:rPr>
        <w:t>部会員数</w:t>
      </w:r>
      <w:r w:rsidRPr="00A214C1">
        <w:rPr>
          <w:rFonts w:ascii="HGPGothicE" w:eastAsia="HGPGothicE" w:hAnsi="HGPGothicE" w:cs="Times New Roman" w:hint="eastAsia"/>
        </w:rPr>
        <w:t>：</w:t>
      </w:r>
      <w:r w:rsidRPr="00A214C1">
        <w:rPr>
          <w:rFonts w:ascii="HGPGothicE" w:eastAsia="HGPGothicE" w:hAnsi="HGPGothicE" w:cs="Times New Roman" w:hint="eastAsia"/>
          <w:lang w:val="pt-BR"/>
        </w:rPr>
        <w:t xml:space="preserve">　</w:t>
      </w:r>
      <w:r w:rsidR="00CA4C7E" w:rsidRPr="00A214C1">
        <w:rPr>
          <w:rFonts w:ascii="HGPGothicE" w:eastAsia="HGPGothicE" w:hAnsi="HGPGothicE" w:cs="Times New Roman" w:hint="eastAsia"/>
          <w:lang w:val="pt-BR"/>
        </w:rPr>
        <w:t xml:space="preserve">主登録　</w:t>
      </w:r>
      <w:r w:rsidR="00CA4C7E" w:rsidRPr="00A214C1">
        <w:rPr>
          <w:rFonts w:ascii="HGPGothicE" w:eastAsia="HGPGothicE" w:hAnsi="HGPGothicE" w:cs="Times New Roman" w:hint="eastAsia"/>
        </w:rPr>
        <w:t>27</w:t>
      </w:r>
      <w:r w:rsidR="00CA4C7E" w:rsidRPr="00A214C1">
        <w:rPr>
          <w:rFonts w:ascii="HGPGothicE" w:eastAsia="HGPGothicE" w:hAnsi="HGPGothicE" w:cs="Times New Roman" w:hint="eastAsia"/>
          <w:lang w:val="pt-BR"/>
        </w:rPr>
        <w:t xml:space="preserve">社、サブ登録　</w:t>
      </w:r>
      <w:r w:rsidR="00CA4C7E" w:rsidRPr="00A214C1">
        <w:rPr>
          <w:rFonts w:ascii="HGPGothicE" w:eastAsia="HGPGothicE" w:hAnsi="HGPGothicE" w:cs="Times New Roman" w:hint="eastAsia"/>
        </w:rPr>
        <w:t>53</w:t>
      </w:r>
      <w:r w:rsidR="00CA4C7E" w:rsidRPr="00A214C1">
        <w:rPr>
          <w:rFonts w:ascii="HGPGothicE" w:eastAsia="HGPGothicE" w:hAnsi="HGPGothicE" w:cs="Times New Roman" w:hint="eastAsia"/>
          <w:lang w:val="pt-BR"/>
        </w:rPr>
        <w:t>社、</w:t>
      </w:r>
      <w:r w:rsidR="00CA4C7E" w:rsidRPr="00A214C1">
        <w:rPr>
          <w:rFonts w:ascii="HGPGothicE" w:eastAsia="HGPGothicE" w:hAnsi="HGPGothicE" w:cs="Times New Roman" w:hint="eastAsia"/>
        </w:rPr>
        <w:t xml:space="preserve">  </w:t>
      </w:r>
      <w:r w:rsidR="00CA4C7E" w:rsidRPr="00A214C1">
        <w:rPr>
          <w:rFonts w:ascii="HGPGothicE" w:eastAsia="HGPGothicE" w:hAnsi="HGPGothicE" w:cs="Times New Roman" w:hint="eastAsia"/>
          <w:lang w:val="pt-BR"/>
        </w:rPr>
        <w:t xml:space="preserve">計　</w:t>
      </w:r>
      <w:r w:rsidR="00CA4C7E" w:rsidRPr="00A214C1">
        <w:rPr>
          <w:rFonts w:ascii="HGPGothicE" w:eastAsia="HGPGothicE" w:hAnsi="HGPGothicE" w:cs="Times New Roman" w:hint="eastAsia"/>
        </w:rPr>
        <w:t>80</w:t>
      </w:r>
      <w:r w:rsidR="00CA4C7E" w:rsidRPr="00A214C1">
        <w:rPr>
          <w:rFonts w:ascii="HGPGothicE" w:eastAsia="HGPGothicE" w:hAnsi="HGPGothicE" w:cs="Times New Roman" w:hint="eastAsia"/>
          <w:lang w:val="pt-BR"/>
        </w:rPr>
        <w:t>社</w:t>
      </w:r>
      <w:r w:rsidR="00CA4C7E" w:rsidRPr="00A214C1">
        <w:rPr>
          <w:rFonts w:ascii="HGPGothicE" w:eastAsia="HGPGothicE" w:hAnsi="HGPGothicE" w:cs="Times New Roman" w:hint="eastAsia"/>
        </w:rPr>
        <w:t xml:space="preserve"> (21</w:t>
      </w:r>
      <w:r w:rsidR="00CA4C7E" w:rsidRPr="00A214C1">
        <w:rPr>
          <w:rFonts w:ascii="HGPGothicE" w:eastAsia="HGPGothicE" w:hAnsi="HGPGothicE" w:cs="Times New Roman" w:hint="eastAsia"/>
          <w:lang w:val="pt-BR"/>
        </w:rPr>
        <w:t>年</w:t>
      </w:r>
      <w:r w:rsidR="00CA4C7E" w:rsidRPr="00A214C1">
        <w:rPr>
          <w:rFonts w:ascii="HGPGothicE" w:eastAsia="HGPGothicE" w:hAnsi="HGPGothicE" w:cs="Times New Roman" w:hint="eastAsia"/>
        </w:rPr>
        <w:t>11</w:t>
      </w:r>
      <w:r w:rsidR="00CA4C7E" w:rsidRPr="00A214C1">
        <w:rPr>
          <w:rFonts w:ascii="HGPGothicE" w:eastAsia="HGPGothicE" w:hAnsi="HGPGothicE" w:cs="Times New Roman" w:hint="eastAsia"/>
          <w:lang w:val="pt-BR"/>
        </w:rPr>
        <w:t>月時点</w:t>
      </w:r>
      <w:r w:rsidR="00CA4C7E" w:rsidRPr="00A214C1">
        <w:rPr>
          <w:rFonts w:ascii="HGPGothicE" w:eastAsia="HGPGothicE" w:hAnsi="HGPGothicE" w:cs="Times New Roman" w:hint="eastAsia"/>
        </w:rPr>
        <w:t>)</w:t>
      </w:r>
    </w:p>
    <w:p w14:paraId="575296AB" w14:textId="77777777" w:rsidR="00E50108" w:rsidRPr="00A214C1" w:rsidRDefault="00E50108" w:rsidP="00E50108">
      <w:pPr>
        <w:spacing w:after="200" w:line="360" w:lineRule="auto"/>
        <w:rPr>
          <w:rFonts w:ascii="HGPGothicE" w:eastAsia="HGPGothicE" w:hAnsi="HGPGothicE" w:cs="Times New Roman"/>
          <w:lang w:val="pt-BR"/>
        </w:rPr>
      </w:pPr>
      <w:r w:rsidRPr="00A214C1">
        <w:rPr>
          <w:rFonts w:ascii="HGPGothicE" w:eastAsia="HGPGothicE" w:hAnsi="HGPGothicE" w:cs="Times New Roman" w:hint="eastAsia"/>
          <w:b/>
          <w:sz w:val="24"/>
          <w:szCs w:val="24"/>
          <w:lang w:val="pt-BR"/>
        </w:rPr>
        <w:t>２．</w:t>
      </w:r>
      <w:r w:rsidRPr="00A214C1">
        <w:rPr>
          <w:rFonts w:ascii="HGPGothicE" w:eastAsia="HGPGothicE" w:hAnsi="HGPGothicE" w:cs="Times New Roman" w:hint="eastAsia"/>
          <w:b/>
          <w:sz w:val="24"/>
          <w:szCs w:val="24"/>
          <w:u w:val="single"/>
        </w:rPr>
        <w:t>活動方針</w:t>
      </w:r>
      <w:r w:rsidRPr="00A214C1">
        <w:rPr>
          <w:rFonts w:ascii="HGPGothicE" w:eastAsia="HGPGothicE" w:hAnsi="HGPGothicE" w:cs="Times New Roman"/>
          <w:lang w:val="pt-BR"/>
        </w:rPr>
        <w:br/>
      </w:r>
      <w:r w:rsidRPr="00A214C1">
        <w:rPr>
          <w:rFonts w:ascii="HGPGothicE" w:eastAsia="HGPGothicE" w:hAnsi="HGPGothicE" w:cs="Times New Roman" w:hint="eastAsia"/>
        </w:rPr>
        <w:t xml:space="preserve">　　　</w:t>
      </w:r>
      <w:r w:rsidRPr="00A214C1">
        <w:rPr>
          <w:rFonts w:ascii="HGPGothicE" w:eastAsia="HGPGothicE" w:hAnsi="HGPGothicE" w:cs="Times New Roman"/>
          <w:lang w:val="pt-BR"/>
        </w:rPr>
        <w:tab/>
      </w:r>
      <w:r w:rsidRPr="00A214C1">
        <w:rPr>
          <w:rFonts w:ascii="HGPGothicE" w:eastAsia="HGPGothicE" w:hAnsi="HGPGothicE" w:cs="Times New Roman" w:hint="eastAsia"/>
        </w:rPr>
        <w:t>ブラジルに進出している日系自動車関連企業間での密接な情報交換を通じて</w:t>
      </w:r>
      <w:r w:rsidRPr="00A214C1">
        <w:rPr>
          <w:rFonts w:ascii="HGPGothicE" w:eastAsia="HGPGothicE" w:hAnsi="HGPGothicE" w:cs="Times New Roman"/>
          <w:lang w:val="pt-BR"/>
        </w:rPr>
        <w:br/>
      </w:r>
      <w:r w:rsidRPr="00A214C1">
        <w:rPr>
          <w:rFonts w:ascii="HGPGothicE" w:eastAsia="HGPGothicE" w:hAnsi="HGPGothicE" w:cs="Times New Roman"/>
          <w:lang w:val="pt-BR"/>
        </w:rPr>
        <w:tab/>
      </w:r>
      <w:r w:rsidRPr="00A214C1">
        <w:rPr>
          <w:rFonts w:ascii="HGPGothicE" w:eastAsia="HGPGothicE" w:hAnsi="HGPGothicE" w:cs="Times New Roman" w:hint="eastAsia"/>
        </w:rPr>
        <w:t xml:space="preserve">　　・　相互の理解の促進と親睦を深める</w:t>
      </w:r>
      <w:r w:rsidRPr="00A214C1">
        <w:rPr>
          <w:rFonts w:ascii="HGPGothicE" w:eastAsia="HGPGothicE" w:hAnsi="HGPGothicE" w:cs="Times New Roman"/>
          <w:lang w:val="pt-BR"/>
        </w:rPr>
        <w:br/>
      </w:r>
      <w:r w:rsidRPr="00A214C1">
        <w:rPr>
          <w:rFonts w:ascii="HGPGothicE" w:eastAsia="HGPGothicE" w:hAnsi="HGPGothicE" w:cs="Times New Roman"/>
          <w:lang w:val="pt-BR"/>
        </w:rPr>
        <w:tab/>
      </w:r>
      <w:r w:rsidRPr="00A214C1">
        <w:rPr>
          <w:rFonts w:ascii="HGPGothicE" w:eastAsia="HGPGothicE" w:hAnsi="HGPGothicE" w:cs="Times New Roman" w:hint="eastAsia"/>
        </w:rPr>
        <w:t xml:space="preserve">　　・　会社各社が抱える様々な問題の解決に向けた支援をする</w:t>
      </w:r>
      <w:r w:rsidRPr="00A214C1">
        <w:rPr>
          <w:rFonts w:ascii="HGPGothicE" w:eastAsia="HGPGothicE" w:hAnsi="HGPGothicE" w:cs="Times New Roman"/>
          <w:lang w:val="pt-BR"/>
        </w:rPr>
        <w:br/>
      </w:r>
      <w:r w:rsidRPr="00A214C1">
        <w:rPr>
          <w:rFonts w:ascii="HGPGothicE" w:eastAsia="HGPGothicE" w:hAnsi="HGPGothicE" w:cs="Times New Roman" w:hint="eastAsia"/>
          <w:b/>
          <w:sz w:val="24"/>
          <w:szCs w:val="24"/>
          <w:lang w:val="pt-BR"/>
        </w:rPr>
        <w:t>３．</w:t>
      </w:r>
      <w:r w:rsidRPr="00A214C1">
        <w:rPr>
          <w:rFonts w:ascii="HGPGothicE" w:eastAsia="HGPGothicE" w:hAnsi="HGPGothicE" w:cs="Times New Roman" w:hint="eastAsia"/>
          <w:b/>
          <w:sz w:val="24"/>
          <w:szCs w:val="24"/>
          <w:u w:val="single"/>
        </w:rPr>
        <w:t>活動内容</w:t>
      </w:r>
    </w:p>
    <w:p w14:paraId="166B1543" w14:textId="77777777" w:rsidR="00E50108" w:rsidRPr="00A214C1" w:rsidRDefault="00E50108" w:rsidP="006B4CA4">
      <w:pPr>
        <w:numPr>
          <w:ilvl w:val="0"/>
          <w:numId w:val="13"/>
        </w:numPr>
        <w:tabs>
          <w:tab w:val="left" w:pos="709"/>
        </w:tabs>
        <w:spacing w:after="200" w:line="240" w:lineRule="auto"/>
        <w:ind w:left="567" w:firstLine="0"/>
        <w:contextualSpacing/>
        <w:rPr>
          <w:rFonts w:ascii="HGPGothicE" w:eastAsia="HGPGothicE" w:hAnsi="HGPGothicE" w:cs="Times New Roman"/>
          <w:lang w:val="pt-BR"/>
        </w:rPr>
      </w:pPr>
      <w:r w:rsidRPr="00A214C1">
        <w:rPr>
          <w:rFonts w:ascii="HGPGothicE" w:eastAsia="HGPGothicE" w:hAnsi="HGPGothicE" w:cs="Times New Roman" w:hint="eastAsia"/>
        </w:rPr>
        <w:t xml:space="preserve">　定期的に部会を開催し、会員各社内で、以下情報・問題を共有する</w:t>
      </w:r>
    </w:p>
    <w:p w14:paraId="251B5779" w14:textId="77777777" w:rsidR="00E50108" w:rsidRPr="00A214C1" w:rsidRDefault="00E50108" w:rsidP="00E50108">
      <w:pPr>
        <w:spacing w:after="200" w:line="240" w:lineRule="auto"/>
        <w:ind w:left="1134"/>
        <w:contextualSpacing/>
        <w:rPr>
          <w:rFonts w:ascii="HGPGothicE" w:eastAsia="HGPGothicE" w:hAnsi="HGPGothicE" w:cs="Times New Roman"/>
          <w:lang w:val="pt-BR"/>
        </w:rPr>
      </w:pPr>
      <w:r w:rsidRPr="00A214C1">
        <w:rPr>
          <w:rFonts w:ascii="HGPGothicE" w:eastAsia="HGPGothicE" w:hAnsi="HGPGothicE" w:cs="Times New Roman" w:hint="eastAsia"/>
        </w:rPr>
        <w:t>・　会員企業の状況と今後の展望</w:t>
      </w:r>
    </w:p>
    <w:p w14:paraId="24F79646" w14:textId="77777777" w:rsidR="00E50108" w:rsidRPr="00A214C1" w:rsidRDefault="00E50108" w:rsidP="00E50108">
      <w:pPr>
        <w:spacing w:after="200" w:line="240" w:lineRule="auto"/>
        <w:ind w:left="1134"/>
        <w:contextualSpacing/>
        <w:rPr>
          <w:rFonts w:ascii="HGPGothicE" w:eastAsia="HGPGothicE" w:hAnsi="HGPGothicE" w:cs="Times New Roman"/>
          <w:lang w:val="pt-BR"/>
        </w:rPr>
      </w:pPr>
      <w:r w:rsidRPr="00A214C1">
        <w:rPr>
          <w:rFonts w:ascii="HGPGothicE" w:eastAsia="HGPGothicE" w:hAnsi="HGPGothicE" w:cs="Times New Roman" w:hint="eastAsia"/>
        </w:rPr>
        <w:t>・　ブラジル政治経済の状況や自動車業界全体の動向</w:t>
      </w:r>
    </w:p>
    <w:p w14:paraId="494CC2B0" w14:textId="77777777" w:rsidR="00E50108" w:rsidRPr="00A214C1" w:rsidRDefault="00E50108" w:rsidP="00E50108">
      <w:pPr>
        <w:spacing w:after="200" w:line="240" w:lineRule="auto"/>
        <w:ind w:left="567" w:firstLineChars="257" w:firstLine="565"/>
        <w:contextualSpacing/>
        <w:rPr>
          <w:rFonts w:ascii="HGPGothicE" w:eastAsia="HGPGothicE" w:hAnsi="HGPGothicE" w:cs="Times New Roman"/>
          <w:lang w:val="pt-BR"/>
        </w:rPr>
      </w:pPr>
      <w:r w:rsidRPr="00A214C1">
        <w:rPr>
          <w:rFonts w:ascii="HGPGothicE" w:eastAsia="HGPGothicE" w:hAnsi="HGPGothicE" w:cs="Times New Roman" w:hint="eastAsia"/>
        </w:rPr>
        <w:t>・　会員企業が直面している問題</w:t>
      </w:r>
      <w:r w:rsidRPr="00A214C1">
        <w:rPr>
          <w:rFonts w:ascii="HGPGothicE" w:eastAsia="HGPGothicE" w:hAnsi="HGPGothicE" w:cs="Times New Roman"/>
          <w:lang w:val="pt-BR"/>
        </w:rPr>
        <w:br/>
      </w:r>
      <w:r w:rsidRPr="00A214C1">
        <w:rPr>
          <w:rFonts w:ascii="HGPGothicE" w:eastAsia="HGPGothicE" w:hAnsi="HGPGothicE" w:cs="Times New Roman" w:hint="eastAsia"/>
          <w:lang w:val="pt-BR"/>
        </w:rPr>
        <w:t>②</w:t>
      </w:r>
      <w:r w:rsidRPr="00A214C1">
        <w:rPr>
          <w:rFonts w:ascii="HGPGothicE" w:eastAsia="HGPGothicE" w:hAnsi="HGPGothicE" w:cs="Times New Roman" w:hint="eastAsia"/>
        </w:rPr>
        <w:t xml:space="preserve">　会員企業間での良好な関係を促進するため、親睦会を実施する</w:t>
      </w:r>
      <w:r w:rsidRPr="00A214C1">
        <w:rPr>
          <w:rFonts w:ascii="HGPGothicE" w:eastAsia="HGPGothicE" w:hAnsi="HGPGothicE" w:cs="Times New Roman" w:hint="eastAsia"/>
          <w:sz w:val="24"/>
          <w:szCs w:val="24"/>
        </w:rPr>
        <w:t xml:space="preserve">　　　　　　　　　　　　　　　　　　　　　　　　　　　　　　　　　　　　　　　　　　　　　　　　　　　　　　　　　　　　　　　　　　　　　　　　　　　　　　　　　　　　　　　</w:t>
      </w:r>
    </w:p>
    <w:p w14:paraId="20D5A9D0" w14:textId="77777777" w:rsidR="00E50108" w:rsidRPr="00A214C1" w:rsidRDefault="00E50108" w:rsidP="00E50108">
      <w:pPr>
        <w:spacing w:after="200" w:line="360" w:lineRule="auto"/>
        <w:rPr>
          <w:rFonts w:ascii="HGPGothicM" w:eastAsia="HGPGothicM" w:hAnsi="Calibri" w:cs="Times New Roman"/>
          <w:lang w:val="pt-BR"/>
        </w:rPr>
      </w:pPr>
      <w:r w:rsidRPr="00A214C1">
        <w:rPr>
          <w:rFonts w:ascii="HGPGothicE" w:eastAsia="HGPGothicE" w:hAnsi="HGPGothicE" w:cs="Times New Roman" w:hint="eastAsia"/>
          <w:b/>
          <w:sz w:val="24"/>
          <w:szCs w:val="24"/>
          <w:lang w:val="pt-BR"/>
        </w:rPr>
        <w:t>４．</w:t>
      </w:r>
      <w:r w:rsidRPr="00A214C1">
        <w:rPr>
          <w:rFonts w:ascii="HGPGothicE" w:eastAsia="HGPGothicE" w:hAnsi="HGPGothicE" w:cs="Times New Roman" w:hint="eastAsia"/>
          <w:b/>
          <w:sz w:val="24"/>
          <w:szCs w:val="24"/>
          <w:u w:val="single"/>
        </w:rPr>
        <w:t>活動実績報告</w:t>
      </w:r>
    </w:p>
    <w:p w14:paraId="3FE05C2A" w14:textId="77777777" w:rsidR="00E50108" w:rsidRPr="00A214C1" w:rsidRDefault="00E50108" w:rsidP="00E50108">
      <w:pPr>
        <w:tabs>
          <w:tab w:val="left" w:pos="490"/>
        </w:tabs>
        <w:spacing w:after="0" w:line="240" w:lineRule="auto"/>
        <w:rPr>
          <w:rFonts w:ascii="HGPGothicE" w:eastAsia="HGPGothicE" w:hAnsi="HGPGothicE" w:cs="Times New Roman"/>
          <w:lang w:val="pt-BR"/>
        </w:rPr>
      </w:pPr>
      <w:r w:rsidRPr="00A214C1">
        <w:rPr>
          <w:rFonts w:ascii="HGPGothicM" w:eastAsia="HGPGothicM" w:hAnsi="Calibri" w:cs="Times New Roman"/>
          <w:lang w:val="pt-BR"/>
        </w:rPr>
        <w:tab/>
      </w:r>
      <w:r w:rsidRPr="00A214C1">
        <w:rPr>
          <w:rFonts w:ascii="HGPGothicE" w:eastAsia="HGPGothicE" w:hAnsi="HGPGothicE" w:cs="Times New Roman" w:hint="eastAsia"/>
          <w:lang w:val="pt-BR"/>
        </w:rPr>
        <w:t>①</w:t>
      </w:r>
      <w:r w:rsidRPr="00A214C1">
        <w:rPr>
          <w:rFonts w:ascii="HGPGothicE" w:eastAsia="HGPGothicE" w:hAnsi="HGPGothicE" w:cs="Times New Roman" w:hint="eastAsia"/>
        </w:rPr>
        <w:t>部会定期開催</w:t>
      </w:r>
    </w:p>
    <w:p w14:paraId="1D3C9BAA" w14:textId="77777777" w:rsidR="00E50108" w:rsidRPr="00A214C1" w:rsidRDefault="00E50108" w:rsidP="00E50108">
      <w:pPr>
        <w:spacing w:after="0" w:line="240" w:lineRule="auto"/>
        <w:ind w:firstLineChars="300" w:firstLine="660"/>
        <w:rPr>
          <w:rFonts w:ascii="HGPGothicE" w:eastAsia="HGPGothicE" w:hAnsi="HGPGothicE" w:cs="Times New Roman"/>
          <w:lang w:val="pt-BR"/>
        </w:rPr>
      </w:pPr>
      <w:r w:rsidRPr="00A214C1">
        <w:rPr>
          <w:rFonts w:ascii="HGPGothicE" w:eastAsia="HGPGothicE" w:hAnsi="HGPGothicE" w:cs="Times New Roman" w:hint="eastAsia"/>
        </w:rPr>
        <w:t xml:space="preserve">・　</w:t>
      </w:r>
      <w:r w:rsidRPr="00A214C1">
        <w:rPr>
          <w:rFonts w:ascii="HGPGothicE" w:eastAsia="HGPGothicE" w:hAnsi="HGPGothicE" w:cs="Times New Roman"/>
          <w:lang w:val="pt-BR"/>
        </w:rPr>
        <w:t>8</w:t>
      </w:r>
      <w:r w:rsidRPr="00A214C1">
        <w:rPr>
          <w:rFonts w:ascii="HGPGothicE" w:eastAsia="HGPGothicE" w:hAnsi="HGPGothicE" w:cs="Times New Roman" w:hint="eastAsia"/>
        </w:rPr>
        <w:t>月</w:t>
      </w:r>
      <w:r w:rsidRPr="00A214C1">
        <w:rPr>
          <w:rFonts w:ascii="HGPGothicE" w:eastAsia="HGPGothicE" w:hAnsi="HGPGothicE" w:cs="Times New Roman"/>
          <w:lang w:val="pt-BR"/>
        </w:rPr>
        <w:t>24</w:t>
      </w:r>
      <w:r w:rsidRPr="00A214C1">
        <w:rPr>
          <w:rFonts w:ascii="HGPGothicE" w:eastAsia="HGPGothicE" w:hAnsi="HGPGothicE" w:cs="Times New Roman" w:hint="eastAsia"/>
        </w:rPr>
        <w:t xml:space="preserve">日　</w:t>
      </w:r>
      <w:r w:rsidRPr="00A214C1">
        <w:rPr>
          <w:rFonts w:ascii="HGPGothicE" w:eastAsia="HGPGothicE" w:hAnsi="HGPGothicE" w:cs="Times New Roman"/>
          <w:lang w:val="pt-BR"/>
        </w:rPr>
        <w:t>2021</w:t>
      </w:r>
      <w:r w:rsidRPr="00A214C1">
        <w:rPr>
          <w:rFonts w:ascii="HGPGothicE" w:eastAsia="HGPGothicE" w:hAnsi="HGPGothicE" w:cs="Times New Roman" w:hint="eastAsia"/>
        </w:rPr>
        <w:t>年上期レビューと下半展望、業種別シンポジウムの報告内容の確認</w:t>
      </w:r>
    </w:p>
    <w:p w14:paraId="392C8B85" w14:textId="77777777" w:rsidR="00E50108" w:rsidRPr="00A214C1" w:rsidRDefault="00E50108" w:rsidP="00E50108">
      <w:pPr>
        <w:spacing w:after="0" w:line="240" w:lineRule="auto"/>
        <w:ind w:left="1134"/>
        <w:contextualSpacing/>
        <w:rPr>
          <w:rFonts w:ascii="HGPGothicE" w:eastAsia="HGPGothicE" w:hAnsi="HGPGothicE" w:cs="Times New Roman"/>
          <w:lang w:val="pt-BR"/>
        </w:rPr>
      </w:pPr>
      <w:r w:rsidRPr="00A214C1">
        <w:rPr>
          <w:rFonts w:ascii="HGPGothicE" w:eastAsia="HGPGothicE" w:hAnsi="HGPGothicE" w:cs="Times New Roman" w:hint="eastAsia"/>
        </w:rPr>
        <w:t xml:space="preserve">　</w:t>
      </w:r>
    </w:p>
    <w:p w14:paraId="7CF14115" w14:textId="77777777" w:rsidR="00E50108" w:rsidRPr="00A214C1" w:rsidRDefault="00E50108" w:rsidP="00E50108">
      <w:pPr>
        <w:tabs>
          <w:tab w:val="left" w:pos="709"/>
        </w:tabs>
        <w:spacing w:after="0" w:line="240" w:lineRule="auto"/>
        <w:ind w:firstLineChars="200" w:firstLine="440"/>
        <w:rPr>
          <w:rFonts w:ascii="HGPGothicE" w:eastAsia="HGPGothicE" w:hAnsi="HGPGothicE" w:cs="Times New Roman"/>
          <w:lang w:val="pt-BR"/>
        </w:rPr>
      </w:pPr>
      <w:r w:rsidRPr="00A214C1">
        <w:rPr>
          <w:rFonts w:ascii="MS Mincho" w:eastAsia="MS Mincho" w:hAnsi="MS Mincho" w:cs="MS Mincho" w:hint="eastAsia"/>
          <w:lang w:val="pt-BR"/>
        </w:rPr>
        <w:t>➁</w:t>
      </w:r>
      <w:r w:rsidRPr="00A214C1">
        <w:rPr>
          <w:rFonts w:ascii="HGPGothicE" w:eastAsia="HGPGothicE" w:hAnsi="HGPGothicE" w:cs="Times New Roman" w:hint="eastAsia"/>
        </w:rPr>
        <w:t>業種別シンポジウム報告</w:t>
      </w:r>
    </w:p>
    <w:p w14:paraId="4E5AC5AE" w14:textId="77777777" w:rsidR="00E50108" w:rsidRPr="00A214C1" w:rsidRDefault="00E50108" w:rsidP="00E50108">
      <w:pPr>
        <w:spacing w:after="200" w:line="240" w:lineRule="auto"/>
        <w:ind w:leftChars="300" w:left="880" w:hangingChars="100" w:hanging="220"/>
        <w:rPr>
          <w:rFonts w:ascii="HGPGothicE" w:eastAsia="HGPGothicE" w:hAnsi="HGPGothicE" w:cs="Times New Roman"/>
          <w:lang w:val="pt-BR"/>
        </w:rPr>
      </w:pPr>
      <w:r w:rsidRPr="00A214C1">
        <w:rPr>
          <w:rFonts w:ascii="HGPGothicE" w:eastAsia="HGPGothicE" w:hAnsi="HGPGothicE" w:cs="Times New Roman" w:hint="eastAsia"/>
        </w:rPr>
        <w:t xml:space="preserve">・　</w:t>
      </w:r>
      <w:r w:rsidRPr="00A214C1">
        <w:rPr>
          <w:rFonts w:ascii="HGPGothicE" w:eastAsia="HGPGothicE" w:hAnsi="HGPGothicE" w:cs="Times New Roman"/>
          <w:lang w:val="pt-BR"/>
        </w:rPr>
        <w:t>8</w:t>
      </w:r>
      <w:r w:rsidRPr="00A214C1">
        <w:rPr>
          <w:rFonts w:ascii="HGPGothicE" w:eastAsia="HGPGothicE" w:hAnsi="HGPGothicE" w:cs="Times New Roman" w:hint="eastAsia"/>
        </w:rPr>
        <w:t>月</w:t>
      </w:r>
      <w:r w:rsidRPr="00A214C1">
        <w:rPr>
          <w:rFonts w:ascii="HGPGothicE" w:eastAsia="HGPGothicE" w:hAnsi="HGPGothicE" w:cs="Times New Roman"/>
          <w:lang w:val="pt-BR"/>
        </w:rPr>
        <w:t>27</w:t>
      </w:r>
      <w:r w:rsidRPr="00A214C1">
        <w:rPr>
          <w:rFonts w:ascii="HGPGothicE" w:eastAsia="HGPGothicE" w:hAnsi="HGPGothicE" w:cs="Times New Roman" w:hint="eastAsia"/>
        </w:rPr>
        <w:t xml:space="preserve">日　</w:t>
      </w:r>
      <w:r w:rsidRPr="00A214C1">
        <w:rPr>
          <w:rFonts w:ascii="HGPGothicE" w:eastAsia="HGPGothicE" w:hAnsi="HGPGothicE" w:cs="Times New Roman"/>
          <w:lang w:val="pt-BR"/>
        </w:rPr>
        <w:t>2021</w:t>
      </w:r>
      <w:r w:rsidRPr="00A214C1">
        <w:rPr>
          <w:rFonts w:ascii="HGPGothicE" w:eastAsia="HGPGothicE" w:hAnsi="HGPGothicE" w:cs="Times New Roman" w:hint="eastAsia"/>
        </w:rPr>
        <w:t>年上期レビューと下半展望、部会個別テーマ</w:t>
      </w:r>
      <w:r w:rsidRPr="00A214C1">
        <w:rPr>
          <w:rFonts w:ascii="HGPGothicE" w:eastAsia="HGPGothicE" w:hAnsi="HGPGothicE" w:cs="Times New Roman" w:hint="eastAsia"/>
          <w:lang w:val="pt-BR"/>
        </w:rPr>
        <w:t>（</w:t>
      </w:r>
      <w:r w:rsidRPr="00A214C1">
        <w:rPr>
          <w:rFonts w:ascii="HGPGothicE" w:eastAsia="HGPGothicE" w:hAnsi="HGPGothicE" w:cs="Times New Roman" w:hint="eastAsia"/>
        </w:rPr>
        <w:t>足元課題、長期テーマ</w:t>
      </w:r>
      <w:r w:rsidRPr="00A214C1">
        <w:rPr>
          <w:rFonts w:ascii="HGPGothicE" w:eastAsia="HGPGothicE" w:hAnsi="HGPGothicE" w:cs="Times New Roman" w:hint="eastAsia"/>
          <w:lang w:val="pt-BR"/>
        </w:rPr>
        <w:t>：</w:t>
      </w:r>
      <w:r w:rsidRPr="00A214C1">
        <w:rPr>
          <w:rFonts w:ascii="HGPGothicE" w:eastAsia="HGPGothicE" w:hAnsi="HGPGothicE" w:cs="Times New Roman"/>
          <w:lang w:val="pt-BR"/>
        </w:rPr>
        <w:t xml:space="preserve"> ROTA2030, </w:t>
      </w:r>
      <w:r w:rsidRPr="00A214C1">
        <w:rPr>
          <w:rFonts w:ascii="HGPGothicE" w:eastAsia="HGPGothicE" w:hAnsi="HGPGothicE" w:cs="Times New Roman" w:hint="eastAsia"/>
        </w:rPr>
        <w:t>カーボンニュートラル・電動化、</w:t>
      </w:r>
      <w:r w:rsidRPr="00A214C1">
        <w:rPr>
          <w:rFonts w:ascii="HGPGothicE" w:eastAsia="HGPGothicE" w:hAnsi="HGPGothicE" w:cs="Times New Roman"/>
          <w:lang w:val="pt-BR"/>
        </w:rPr>
        <w:t>EPA</w:t>
      </w:r>
      <w:r w:rsidRPr="00A214C1">
        <w:rPr>
          <w:rFonts w:ascii="HGPGothicE" w:eastAsia="HGPGothicE" w:hAnsi="HGPGothicE" w:cs="Times New Roman" w:hint="eastAsia"/>
        </w:rPr>
        <w:t>など</w:t>
      </w:r>
      <w:r w:rsidRPr="00A214C1">
        <w:rPr>
          <w:rFonts w:ascii="HGPGothicE" w:eastAsia="HGPGothicE" w:hAnsi="HGPGothicE" w:cs="Times New Roman" w:hint="eastAsia"/>
          <w:lang w:val="pt-BR"/>
        </w:rPr>
        <w:t>）</w:t>
      </w:r>
    </w:p>
    <w:p w14:paraId="0B5E7237" w14:textId="77777777" w:rsidR="00E50108" w:rsidRPr="00A214C1" w:rsidRDefault="00E50108" w:rsidP="00E50108">
      <w:pPr>
        <w:spacing w:after="200" w:line="276" w:lineRule="auto"/>
        <w:ind w:left="360"/>
        <w:contextualSpacing/>
        <w:rPr>
          <w:rFonts w:ascii="HGPGothicE" w:eastAsia="HGPGothicE" w:hAnsi="HGPGothicE" w:cs="Times New Roman"/>
          <w:sz w:val="24"/>
          <w:szCs w:val="24"/>
          <w:u w:val="single"/>
          <w:lang w:val="pt-BR"/>
        </w:rPr>
      </w:pPr>
    </w:p>
    <w:p w14:paraId="41505ED4" w14:textId="77777777" w:rsidR="00E50108" w:rsidRPr="00A214C1" w:rsidRDefault="00E50108" w:rsidP="00E50108">
      <w:pPr>
        <w:spacing w:after="200" w:line="276" w:lineRule="auto"/>
        <w:ind w:left="7920" w:firstLine="480"/>
        <w:contextualSpacing/>
        <w:rPr>
          <w:rFonts w:ascii="HGPGothicE" w:eastAsia="HGPGothicE" w:hAnsi="HGPGothicE" w:cs="Times New Roman"/>
          <w:sz w:val="24"/>
          <w:szCs w:val="24"/>
          <w:lang w:val="pt-BR"/>
        </w:rPr>
      </w:pPr>
      <w:r w:rsidRPr="00A214C1">
        <w:rPr>
          <w:rFonts w:ascii="HGPGothicE" w:eastAsia="HGPGothicE" w:hAnsi="HGPGothicE" w:cs="Times New Roman" w:hint="eastAsia"/>
          <w:sz w:val="24"/>
          <w:szCs w:val="24"/>
        </w:rPr>
        <w:t>以上</w:t>
      </w:r>
    </w:p>
    <w:p w14:paraId="758AC697" w14:textId="533330F4" w:rsidR="00886BA0" w:rsidRPr="00A214C1" w:rsidRDefault="00C653A3" w:rsidP="00C653A3">
      <w:pPr>
        <w:kinsoku w:val="0"/>
        <w:overflowPunct w:val="0"/>
        <w:autoSpaceDE w:val="0"/>
        <w:autoSpaceDN w:val="0"/>
        <w:adjustRightInd w:val="0"/>
        <w:snapToGrid w:val="0"/>
        <w:spacing w:line="240" w:lineRule="atLeast"/>
        <w:rPr>
          <w:rFonts w:ascii="MS PGothic" w:eastAsia="MS PGothic" w:hAnsi="MS PGothic"/>
          <w:lang w:val="pt-BR"/>
        </w:rPr>
      </w:pPr>
      <w:r w:rsidRPr="00A214C1">
        <w:rPr>
          <w:rFonts w:ascii="MS PGothic" w:eastAsia="MS PGothic" w:hAnsi="MS PGothic" w:hint="eastAsia"/>
        </w:rPr>
        <w:t xml:space="preserve">　　</w:t>
      </w:r>
      <w:r w:rsidRPr="00A214C1">
        <w:rPr>
          <w:rFonts w:ascii="MS PGothic" w:eastAsia="MS PGothic" w:hAnsi="MS PGothic" w:hint="eastAsia"/>
          <w:lang w:val="pt-BR"/>
        </w:rPr>
        <w:t xml:space="preserve">    </w:t>
      </w:r>
    </w:p>
    <w:p w14:paraId="42BE3BAD" w14:textId="21F1651C" w:rsidR="00E07724" w:rsidRPr="00A214C1" w:rsidRDefault="00EF45B1" w:rsidP="00113CC5">
      <w:pPr>
        <w:spacing w:after="0" w:line="240" w:lineRule="auto"/>
        <w:rPr>
          <w:rFonts w:ascii="Yu Gothic" w:eastAsia="Yu Gothic" w:hAnsi="Yu Gothic" w:cs="Times New Roman"/>
          <w:sz w:val="24"/>
          <w:szCs w:val="24"/>
          <w:lang w:val="pt-BR"/>
        </w:rPr>
      </w:pPr>
      <w:r w:rsidRPr="00A214C1">
        <w:rPr>
          <w:sz w:val="24"/>
          <w:szCs w:val="24"/>
          <w:lang w:val="pt-BR"/>
        </w:rPr>
        <w:br w:type="page"/>
      </w:r>
      <w:r w:rsidR="00E07724" w:rsidRPr="00A214C1">
        <w:rPr>
          <w:rFonts w:ascii="Yu Gothic" w:eastAsia="Yu Gothic" w:hAnsi="Yu Gothic" w:cs="Times New Roman"/>
          <w:sz w:val="24"/>
          <w:szCs w:val="24"/>
          <w:lang w:val="pt-BR"/>
        </w:rPr>
        <w:lastRenderedPageBreak/>
        <w:t>2021</w:t>
      </w:r>
      <w:r w:rsidR="00E07724" w:rsidRPr="00A214C1">
        <w:rPr>
          <w:rFonts w:ascii="Yu Gothic" w:eastAsia="Yu Gothic" w:hAnsi="Yu Gothic" w:cs="Times New Roman" w:hint="eastAsia"/>
          <w:sz w:val="24"/>
          <w:szCs w:val="24"/>
        </w:rPr>
        <w:t>年</w:t>
      </w:r>
      <w:r w:rsidR="00E07724" w:rsidRPr="00A214C1">
        <w:rPr>
          <w:rFonts w:ascii="Yu Gothic" w:eastAsia="Yu Gothic" w:hAnsi="Yu Gothic" w:cs="Times New Roman"/>
          <w:sz w:val="24"/>
          <w:szCs w:val="24"/>
          <w:lang w:val="pt-BR"/>
        </w:rPr>
        <w:t>12</w:t>
      </w:r>
      <w:r w:rsidR="00E07724" w:rsidRPr="00A214C1">
        <w:rPr>
          <w:rFonts w:ascii="Yu Gothic" w:eastAsia="Yu Gothic" w:hAnsi="Yu Gothic" w:cs="Times New Roman" w:hint="eastAsia"/>
          <w:sz w:val="24"/>
          <w:szCs w:val="24"/>
        </w:rPr>
        <w:t>月</w:t>
      </w:r>
      <w:r w:rsidR="00E07724" w:rsidRPr="00A214C1">
        <w:rPr>
          <w:rFonts w:ascii="Yu Gothic" w:eastAsia="Yu Gothic" w:hAnsi="Yu Gothic" w:cs="Times New Roman"/>
          <w:sz w:val="24"/>
          <w:szCs w:val="24"/>
          <w:lang w:val="pt-BR"/>
        </w:rPr>
        <w:t>8</w:t>
      </w:r>
      <w:r w:rsidR="00E07724" w:rsidRPr="00A214C1">
        <w:rPr>
          <w:rFonts w:ascii="Yu Gothic" w:eastAsia="Yu Gothic" w:hAnsi="Yu Gothic" w:cs="Times New Roman" w:hint="eastAsia"/>
          <w:sz w:val="24"/>
          <w:szCs w:val="24"/>
        </w:rPr>
        <w:t>日</w:t>
      </w:r>
    </w:p>
    <w:p w14:paraId="170445E0" w14:textId="77777777" w:rsidR="00E07724" w:rsidRPr="00A214C1" w:rsidRDefault="00E07724" w:rsidP="00E07724">
      <w:pPr>
        <w:spacing w:after="200" w:line="0" w:lineRule="atLeast"/>
        <w:jc w:val="center"/>
        <w:rPr>
          <w:rFonts w:ascii="Yu Gothic" w:eastAsia="Yu Gothic" w:hAnsi="Yu Gothic" w:cs="Times New Roman"/>
          <w:b/>
          <w:sz w:val="24"/>
          <w:szCs w:val="24"/>
          <w:lang w:val="pt-BR"/>
        </w:rPr>
      </w:pPr>
    </w:p>
    <w:p w14:paraId="19F956AD" w14:textId="4CB5ADB0" w:rsidR="00E07724" w:rsidRPr="00A214C1" w:rsidRDefault="00E07724" w:rsidP="00E07724">
      <w:pPr>
        <w:spacing w:after="200" w:line="0" w:lineRule="atLeast"/>
        <w:jc w:val="center"/>
        <w:rPr>
          <w:rFonts w:ascii="Yu Gothic" w:eastAsia="Yu Gothic" w:hAnsi="Yu Gothic" w:cs="Times New Roman"/>
          <w:b/>
          <w:sz w:val="24"/>
          <w:szCs w:val="24"/>
          <w:lang w:val="pt-BR"/>
        </w:rPr>
      </w:pPr>
      <w:r w:rsidRPr="00A214C1">
        <w:rPr>
          <w:rFonts w:ascii="Yu Gothic" w:eastAsia="Yu Gothic" w:hAnsi="Yu Gothic" w:cs="Times New Roman"/>
          <w:b/>
          <w:sz w:val="24"/>
          <w:szCs w:val="24"/>
          <w:lang w:val="pt-BR"/>
        </w:rPr>
        <w:t>2021</w:t>
      </w:r>
      <w:r w:rsidRPr="00A214C1">
        <w:rPr>
          <w:rFonts w:ascii="Yu Gothic" w:eastAsia="Yu Gothic" w:hAnsi="Yu Gothic" w:cs="Times New Roman" w:hint="eastAsia"/>
          <w:b/>
          <w:sz w:val="24"/>
          <w:szCs w:val="24"/>
        </w:rPr>
        <w:t>年度</w:t>
      </w:r>
      <w:r w:rsidRPr="00A214C1">
        <w:rPr>
          <w:rFonts w:ascii="Yu Gothic" w:eastAsia="Yu Gothic" w:hAnsi="Yu Gothic" w:cs="Times New Roman"/>
          <w:b/>
          <w:sz w:val="24"/>
          <w:szCs w:val="24"/>
          <w:lang w:val="pt-BR"/>
        </w:rPr>
        <w:t xml:space="preserve"> </w:t>
      </w:r>
      <w:r w:rsidRPr="00A214C1">
        <w:rPr>
          <w:rFonts w:ascii="Yu Gothic" w:eastAsia="Yu Gothic" w:hAnsi="Yu Gothic" w:cs="Times New Roman" w:hint="eastAsia"/>
          <w:b/>
          <w:sz w:val="24"/>
          <w:szCs w:val="24"/>
        </w:rPr>
        <w:t>金融部会</w:t>
      </w:r>
      <w:r w:rsidRPr="00A214C1">
        <w:rPr>
          <w:rFonts w:ascii="Yu Gothic" w:eastAsia="Yu Gothic" w:hAnsi="Yu Gothic" w:cs="Times New Roman"/>
          <w:b/>
          <w:sz w:val="24"/>
          <w:szCs w:val="24"/>
          <w:lang w:val="pt-BR"/>
        </w:rPr>
        <w:t xml:space="preserve"> </w:t>
      </w:r>
      <w:r w:rsidRPr="00A214C1">
        <w:rPr>
          <w:rFonts w:ascii="Yu Gothic" w:eastAsia="Yu Gothic" w:hAnsi="Yu Gothic" w:cs="Times New Roman" w:hint="eastAsia"/>
          <w:b/>
          <w:sz w:val="24"/>
          <w:szCs w:val="24"/>
        </w:rPr>
        <w:t>活動</w:t>
      </w:r>
      <w:r w:rsidRPr="00A214C1">
        <w:rPr>
          <w:rFonts w:ascii="Yu Gothic" w:eastAsia="Yu Gothic" w:hAnsi="Yu Gothic" w:cs="Times New Roman" w:hint="eastAsia"/>
          <w:b/>
          <w:sz w:val="24"/>
          <w:szCs w:val="24"/>
          <w:lang w:val="pt-BR"/>
        </w:rPr>
        <w:t>報告</w:t>
      </w:r>
    </w:p>
    <w:p w14:paraId="70D50FC7" w14:textId="77777777" w:rsidR="00E07724" w:rsidRPr="00A214C1" w:rsidRDefault="00E07724" w:rsidP="00E07724">
      <w:pPr>
        <w:spacing w:after="200" w:line="0" w:lineRule="atLeast"/>
        <w:jc w:val="center"/>
        <w:rPr>
          <w:rFonts w:ascii="Yu Gothic" w:eastAsia="Yu Gothic" w:hAnsi="Yu Gothic" w:cs="Times New Roman"/>
          <w:b/>
          <w:sz w:val="24"/>
          <w:szCs w:val="24"/>
          <w:lang w:val="pt-BR"/>
        </w:rPr>
      </w:pPr>
    </w:p>
    <w:p w14:paraId="0D7EFC73" w14:textId="77777777" w:rsidR="00E07724" w:rsidRPr="00A214C1" w:rsidRDefault="00E07724" w:rsidP="006B4CA4">
      <w:pPr>
        <w:widowControl w:val="0"/>
        <w:numPr>
          <w:ilvl w:val="0"/>
          <w:numId w:val="28"/>
        </w:numPr>
        <w:spacing w:after="0" w:line="0" w:lineRule="atLeast"/>
        <w:contextualSpacing/>
        <w:jc w:val="both"/>
        <w:rPr>
          <w:rFonts w:ascii="Yu Gothic" w:eastAsia="Yu Gothic" w:hAnsi="Yu Gothic" w:cs="Times New Roman"/>
          <w:sz w:val="24"/>
          <w:szCs w:val="24"/>
          <w:lang w:val="pt-BR"/>
        </w:rPr>
      </w:pPr>
      <w:r w:rsidRPr="00A214C1">
        <w:rPr>
          <w:rFonts w:ascii="Yu Gothic" w:eastAsia="Yu Gothic" w:hAnsi="Yu Gothic" w:cs="Times New Roman"/>
          <w:sz w:val="24"/>
          <w:szCs w:val="24"/>
          <w:lang w:val="pt-BR"/>
        </w:rPr>
        <w:t>2021</w:t>
      </w:r>
      <w:r w:rsidRPr="00A214C1">
        <w:rPr>
          <w:rFonts w:ascii="Yu Gothic" w:eastAsia="Yu Gothic" w:hAnsi="Yu Gothic" w:cs="Times New Roman" w:hint="eastAsia"/>
          <w:sz w:val="24"/>
          <w:szCs w:val="24"/>
        </w:rPr>
        <w:t>年度金融部会運営体制</w:t>
      </w:r>
    </w:p>
    <w:p w14:paraId="5BA773D5" w14:textId="77777777" w:rsidR="00E07724" w:rsidRPr="00A214C1" w:rsidRDefault="00E07724" w:rsidP="00E07724">
      <w:pPr>
        <w:snapToGrid w:val="0"/>
        <w:spacing w:after="0" w:line="0" w:lineRule="atLeast"/>
        <w:ind w:left="420"/>
        <w:contextualSpacing/>
        <w:rPr>
          <w:rFonts w:ascii="Yu Gothic" w:eastAsia="Yu Gothic" w:hAnsi="Yu Gothic" w:cs="Times New Roman"/>
          <w:sz w:val="24"/>
          <w:szCs w:val="24"/>
          <w:lang w:val="pt-BR"/>
        </w:rPr>
      </w:pPr>
      <w:r w:rsidRPr="00A214C1">
        <w:rPr>
          <w:rFonts w:ascii="Yu Gothic" w:eastAsia="Yu Gothic" w:hAnsi="Yu Gothic" w:cs="Times New Roman" w:hint="eastAsia"/>
          <w:sz w:val="24"/>
          <w:szCs w:val="24"/>
        </w:rPr>
        <w:t>部会長</w:t>
      </w:r>
      <w:r w:rsidRPr="00A214C1">
        <w:rPr>
          <w:rFonts w:ascii="Yu Gothic" w:eastAsia="Yu Gothic" w:hAnsi="Yu Gothic" w:cs="Times New Roman" w:hint="eastAsia"/>
          <w:sz w:val="24"/>
          <w:szCs w:val="24"/>
          <w:lang w:val="pt-BR"/>
        </w:rPr>
        <w:t>：　讃井慎一</w:t>
      </w:r>
      <w:r w:rsidRPr="00A214C1">
        <w:rPr>
          <w:rFonts w:ascii="Yu Gothic" w:eastAsia="Yu Gothic" w:hAnsi="Yu Gothic" w:cs="Times New Roman"/>
          <w:sz w:val="24"/>
          <w:szCs w:val="24"/>
          <w:lang w:val="pt-BR"/>
        </w:rPr>
        <w:t xml:space="preserve"> (Banco Mizuho do Brasil S.A.)</w:t>
      </w:r>
    </w:p>
    <w:p w14:paraId="4213AB17" w14:textId="77777777" w:rsidR="00E07724" w:rsidRPr="00A214C1" w:rsidRDefault="00E07724" w:rsidP="00E07724">
      <w:pPr>
        <w:snapToGrid w:val="0"/>
        <w:spacing w:after="0" w:line="0" w:lineRule="atLeast"/>
        <w:ind w:left="420"/>
        <w:contextualSpacing/>
        <w:rPr>
          <w:rFonts w:ascii="Yu Gothic" w:eastAsia="Yu Gothic" w:hAnsi="Yu Gothic" w:cs="Times New Roman"/>
          <w:sz w:val="24"/>
          <w:szCs w:val="24"/>
          <w:lang w:val="pt-BR"/>
        </w:rPr>
      </w:pPr>
      <w:r w:rsidRPr="00A214C1">
        <w:rPr>
          <w:rFonts w:ascii="Yu Gothic" w:eastAsia="Yu Gothic" w:hAnsi="Yu Gothic" w:cs="Times New Roman" w:hint="eastAsia"/>
          <w:sz w:val="24"/>
          <w:szCs w:val="24"/>
        </w:rPr>
        <w:t>副部会長</w:t>
      </w:r>
      <w:r w:rsidRPr="00A214C1">
        <w:rPr>
          <w:rFonts w:ascii="Yu Gothic" w:eastAsia="Yu Gothic" w:hAnsi="Yu Gothic" w:cs="Times New Roman" w:hint="eastAsia"/>
          <w:sz w:val="24"/>
          <w:szCs w:val="24"/>
          <w:lang w:val="pt-BR"/>
        </w:rPr>
        <w:t>：</w:t>
      </w:r>
      <w:r w:rsidRPr="00A214C1">
        <w:rPr>
          <w:rFonts w:ascii="Yu Gothic" w:eastAsia="Yu Gothic" w:hAnsi="Yu Gothic" w:cs="Times New Roman"/>
          <w:sz w:val="24"/>
          <w:szCs w:val="24"/>
          <w:lang w:val="pt-BR"/>
        </w:rPr>
        <w:t xml:space="preserve"> </w:t>
      </w:r>
      <w:r w:rsidRPr="00A214C1">
        <w:rPr>
          <w:rFonts w:ascii="Yu Gothic" w:eastAsia="Yu Gothic" w:hAnsi="Yu Gothic" w:cs="Times New Roman" w:hint="eastAsia"/>
          <w:sz w:val="24"/>
          <w:szCs w:val="24"/>
          <w:lang w:val="pt-BR"/>
        </w:rPr>
        <w:t>三宅誠一郎</w:t>
      </w:r>
      <w:r w:rsidRPr="00A214C1">
        <w:rPr>
          <w:rFonts w:ascii="Yu Gothic" w:eastAsia="Yu Gothic" w:hAnsi="Yu Gothic" w:cs="Times New Roman"/>
          <w:sz w:val="24"/>
          <w:szCs w:val="24"/>
          <w:lang w:val="pt-BR"/>
        </w:rPr>
        <w:t xml:space="preserve"> (Mitsui Sumitomo Seguros S.A.)</w:t>
      </w:r>
    </w:p>
    <w:p w14:paraId="07975CBD" w14:textId="77777777" w:rsidR="00E07724" w:rsidRPr="00A214C1" w:rsidRDefault="00E07724" w:rsidP="00E07724">
      <w:pPr>
        <w:snapToGrid w:val="0"/>
        <w:spacing w:after="0" w:line="0" w:lineRule="atLeast"/>
        <w:ind w:left="420"/>
        <w:contextualSpacing/>
        <w:rPr>
          <w:rFonts w:ascii="Yu Gothic" w:eastAsia="Yu Gothic" w:hAnsi="Yu Gothic" w:cs="Times New Roman"/>
          <w:sz w:val="24"/>
          <w:szCs w:val="24"/>
          <w:lang w:val="pt-BR"/>
        </w:rPr>
      </w:pPr>
      <w:r w:rsidRPr="00A214C1">
        <w:rPr>
          <w:rFonts w:ascii="Yu Gothic" w:eastAsia="Yu Gothic" w:hAnsi="Yu Gothic" w:cs="Times New Roman" w:hint="eastAsia"/>
          <w:sz w:val="24"/>
          <w:szCs w:val="24"/>
        </w:rPr>
        <w:t>副部会長</w:t>
      </w:r>
      <w:r w:rsidRPr="00A214C1">
        <w:rPr>
          <w:rFonts w:ascii="Yu Gothic" w:eastAsia="Yu Gothic" w:hAnsi="Yu Gothic" w:cs="Times New Roman" w:hint="eastAsia"/>
          <w:sz w:val="24"/>
          <w:szCs w:val="24"/>
          <w:lang w:val="pt-BR"/>
        </w:rPr>
        <w:t>：</w:t>
      </w:r>
      <w:r w:rsidRPr="00A214C1">
        <w:rPr>
          <w:rFonts w:ascii="Yu Gothic" w:eastAsia="Yu Gothic" w:hAnsi="Yu Gothic" w:cs="Times New Roman"/>
          <w:sz w:val="24"/>
          <w:szCs w:val="24"/>
          <w:lang w:val="pt-BR"/>
        </w:rPr>
        <w:t xml:space="preserve"> </w:t>
      </w:r>
      <w:r w:rsidRPr="00A214C1">
        <w:rPr>
          <w:rFonts w:ascii="Yu Gothic" w:eastAsia="Yu Gothic" w:hAnsi="Yu Gothic" w:cs="Times New Roman" w:hint="eastAsia"/>
          <w:sz w:val="24"/>
          <w:szCs w:val="24"/>
          <w:lang w:val="pt-BR"/>
        </w:rPr>
        <w:t>竹尾大助</w:t>
      </w:r>
      <w:r w:rsidRPr="00A214C1">
        <w:rPr>
          <w:rFonts w:ascii="Yu Gothic" w:eastAsia="Yu Gothic" w:hAnsi="Yu Gothic" w:cs="Times New Roman"/>
          <w:sz w:val="24"/>
          <w:szCs w:val="24"/>
          <w:lang w:val="pt-BR"/>
        </w:rPr>
        <w:t xml:space="preserve"> (Banco Mizuho do Brasil S.A.)</w:t>
      </w:r>
    </w:p>
    <w:p w14:paraId="54CD67CB" w14:textId="77777777" w:rsidR="00E07724" w:rsidRPr="00A214C1" w:rsidRDefault="00E07724" w:rsidP="00E07724">
      <w:pPr>
        <w:spacing w:after="200" w:line="0" w:lineRule="atLeast"/>
        <w:contextualSpacing/>
        <w:rPr>
          <w:rFonts w:ascii="Yu Gothic" w:eastAsia="Yu Gothic" w:hAnsi="Yu Gothic" w:cs="Times New Roman"/>
          <w:sz w:val="24"/>
          <w:szCs w:val="24"/>
          <w:lang w:val="pt-BR"/>
        </w:rPr>
      </w:pPr>
    </w:p>
    <w:p w14:paraId="6713CC3B" w14:textId="77777777" w:rsidR="00E07724" w:rsidRPr="00A214C1" w:rsidRDefault="00E07724" w:rsidP="006B4CA4">
      <w:pPr>
        <w:numPr>
          <w:ilvl w:val="0"/>
          <w:numId w:val="28"/>
        </w:numPr>
        <w:spacing w:after="200" w:line="0" w:lineRule="atLeast"/>
        <w:contextualSpacing/>
        <w:rPr>
          <w:rFonts w:ascii="Yu Gothic" w:eastAsia="Yu Gothic" w:hAnsi="Yu Gothic" w:cs="Times New Roman"/>
          <w:sz w:val="24"/>
          <w:szCs w:val="24"/>
          <w:lang w:val="pt-BR"/>
        </w:rPr>
      </w:pPr>
      <w:r w:rsidRPr="00A214C1">
        <w:rPr>
          <w:rFonts w:ascii="Yu Gothic" w:eastAsia="Yu Gothic" w:hAnsi="Yu Gothic" w:cs="Times New Roman"/>
          <w:sz w:val="24"/>
          <w:szCs w:val="24"/>
          <w:lang w:val="pt-BR"/>
        </w:rPr>
        <w:t>2021</w:t>
      </w:r>
      <w:r w:rsidRPr="00A214C1">
        <w:rPr>
          <w:rFonts w:ascii="Yu Gothic" w:eastAsia="Yu Gothic" w:hAnsi="Yu Gothic" w:cs="Times New Roman" w:hint="eastAsia"/>
          <w:sz w:val="24"/>
          <w:szCs w:val="24"/>
        </w:rPr>
        <w:t>年度金融部会活動方針概要</w:t>
      </w:r>
      <w:r w:rsidRPr="00A214C1">
        <w:rPr>
          <w:rFonts w:ascii="Yu Gothic" w:eastAsia="Yu Gothic" w:hAnsi="Yu Gothic" w:cs="Times New Roman"/>
          <w:sz w:val="24"/>
          <w:szCs w:val="24"/>
          <w:lang w:val="pt-BR"/>
        </w:rPr>
        <w:t xml:space="preserve"> </w:t>
      </w:r>
      <w:r w:rsidRPr="00A214C1">
        <w:rPr>
          <w:rFonts w:ascii="Yu Gothic" w:eastAsia="Yu Gothic" w:hAnsi="Yu Gothic" w:cs="Times New Roman" w:hint="eastAsia"/>
          <w:sz w:val="24"/>
          <w:szCs w:val="24"/>
          <w:lang w:val="pt-BR"/>
        </w:rPr>
        <w:t>（</w:t>
      </w:r>
      <w:r w:rsidRPr="00A214C1">
        <w:rPr>
          <w:rFonts w:ascii="Yu Gothic" w:eastAsia="Yu Gothic" w:hAnsi="Yu Gothic" w:cs="Times New Roman"/>
          <w:sz w:val="24"/>
          <w:szCs w:val="24"/>
          <w:lang w:val="pt-BR"/>
        </w:rPr>
        <w:t>2021</w:t>
      </w:r>
      <w:r w:rsidRPr="00A214C1">
        <w:rPr>
          <w:rFonts w:ascii="Yu Gothic" w:eastAsia="Yu Gothic" w:hAnsi="Yu Gothic" w:cs="Times New Roman" w:hint="eastAsia"/>
          <w:sz w:val="24"/>
          <w:szCs w:val="24"/>
          <w:lang w:val="pt-BR"/>
        </w:rPr>
        <w:t>年</w:t>
      </w:r>
      <w:r w:rsidRPr="00A214C1">
        <w:rPr>
          <w:rFonts w:ascii="Yu Gothic" w:eastAsia="Yu Gothic" w:hAnsi="Yu Gothic" w:cs="Times New Roman"/>
          <w:sz w:val="24"/>
          <w:szCs w:val="24"/>
          <w:lang w:val="pt-BR"/>
        </w:rPr>
        <w:t>2</w:t>
      </w:r>
      <w:r w:rsidRPr="00A214C1">
        <w:rPr>
          <w:rFonts w:ascii="Yu Gothic" w:eastAsia="Yu Gothic" w:hAnsi="Yu Gothic" w:cs="Times New Roman" w:hint="eastAsia"/>
          <w:sz w:val="24"/>
          <w:szCs w:val="24"/>
          <w:lang w:val="pt-BR"/>
        </w:rPr>
        <w:t>月策定）</w:t>
      </w:r>
    </w:p>
    <w:p w14:paraId="7D8EEC70" w14:textId="77777777" w:rsidR="00E07724" w:rsidRPr="00A214C1" w:rsidRDefault="00E07724" w:rsidP="006B4CA4">
      <w:pPr>
        <w:numPr>
          <w:ilvl w:val="1"/>
          <w:numId w:val="28"/>
        </w:numPr>
        <w:snapToGrid w:val="0"/>
        <w:spacing w:after="0" w:line="0" w:lineRule="atLeast"/>
        <w:contextualSpacing/>
        <w:rPr>
          <w:rFonts w:ascii="Yu Gothic" w:eastAsia="Yu Gothic" w:hAnsi="Yu Gothic" w:cs="Times New Roman"/>
          <w:sz w:val="24"/>
          <w:szCs w:val="24"/>
        </w:rPr>
      </w:pPr>
      <w:r w:rsidRPr="00A214C1">
        <w:rPr>
          <w:rFonts w:ascii="Yu Gothic" w:eastAsia="Yu Gothic" w:hAnsi="Yu Gothic" w:cs="Times New Roman"/>
          <w:color w:val="000000" w:themeColor="text1"/>
          <w:sz w:val="24"/>
          <w:szCs w:val="24"/>
        </w:rPr>
        <w:t xml:space="preserve">2021 </w:t>
      </w:r>
      <w:r w:rsidRPr="00A214C1">
        <w:rPr>
          <w:rFonts w:ascii="Yu Gothic" w:eastAsia="Yu Gothic" w:hAnsi="Yu Gothic" w:cs="Times New Roman" w:hint="eastAsia"/>
          <w:color w:val="000000" w:themeColor="text1"/>
          <w:sz w:val="24"/>
          <w:szCs w:val="24"/>
        </w:rPr>
        <w:t>年下期の業種別部会長シンポジウムにおける報告（上期シンポジウムは中止、下期は現状開催予定）</w:t>
      </w:r>
    </w:p>
    <w:p w14:paraId="6F11924D" w14:textId="77777777" w:rsidR="00E07724" w:rsidRPr="00A214C1" w:rsidRDefault="00E07724" w:rsidP="006B4CA4">
      <w:pPr>
        <w:numPr>
          <w:ilvl w:val="2"/>
          <w:numId w:val="28"/>
        </w:numPr>
        <w:snapToGrid w:val="0"/>
        <w:spacing w:after="0" w:line="0" w:lineRule="atLeast"/>
        <w:contextualSpacing/>
        <w:rPr>
          <w:rFonts w:ascii="Yu Gothic" w:eastAsia="Yu Gothic" w:hAnsi="Yu Gothic" w:cs="Times New Roman"/>
          <w:sz w:val="24"/>
          <w:szCs w:val="24"/>
        </w:rPr>
      </w:pPr>
      <w:r w:rsidRPr="00A214C1">
        <w:rPr>
          <w:rFonts w:ascii="Yu Gothic" w:eastAsia="Yu Gothic" w:hAnsi="Yu Gothic" w:cs="Times New Roman" w:hint="eastAsia"/>
          <w:sz w:val="24"/>
          <w:szCs w:val="24"/>
        </w:rPr>
        <w:t>マクロ経済概要</w:t>
      </w:r>
    </w:p>
    <w:p w14:paraId="10267981" w14:textId="77777777" w:rsidR="00E07724" w:rsidRPr="00A214C1" w:rsidRDefault="00E07724" w:rsidP="006B4CA4">
      <w:pPr>
        <w:numPr>
          <w:ilvl w:val="2"/>
          <w:numId w:val="28"/>
        </w:numPr>
        <w:snapToGrid w:val="0"/>
        <w:spacing w:after="0" w:line="0" w:lineRule="atLeast"/>
        <w:contextualSpacing/>
        <w:rPr>
          <w:rFonts w:ascii="Yu Gothic" w:eastAsia="Yu Gothic" w:hAnsi="Yu Gothic" w:cs="Times New Roman"/>
          <w:sz w:val="24"/>
          <w:szCs w:val="24"/>
        </w:rPr>
      </w:pPr>
      <w:r w:rsidRPr="00A214C1">
        <w:rPr>
          <w:rFonts w:ascii="Yu Gothic" w:eastAsia="Yu Gothic" w:hAnsi="Yu Gothic" w:cs="Times New Roman" w:hint="eastAsia"/>
          <w:sz w:val="24"/>
          <w:szCs w:val="24"/>
        </w:rPr>
        <w:t>銀行業界動向</w:t>
      </w:r>
    </w:p>
    <w:p w14:paraId="2F100223" w14:textId="77777777" w:rsidR="00E07724" w:rsidRPr="00A214C1" w:rsidRDefault="00E07724" w:rsidP="006B4CA4">
      <w:pPr>
        <w:numPr>
          <w:ilvl w:val="2"/>
          <w:numId w:val="28"/>
        </w:numPr>
        <w:snapToGrid w:val="0"/>
        <w:spacing w:after="0" w:line="0" w:lineRule="atLeast"/>
        <w:contextualSpacing/>
        <w:rPr>
          <w:rFonts w:ascii="Yu Gothic" w:eastAsia="Yu Gothic" w:hAnsi="Yu Gothic" w:cs="Times New Roman"/>
          <w:sz w:val="24"/>
          <w:szCs w:val="24"/>
        </w:rPr>
      </w:pPr>
      <w:r w:rsidRPr="00A214C1">
        <w:rPr>
          <w:rFonts w:ascii="Yu Gothic" w:eastAsia="Yu Gothic" w:hAnsi="Yu Gothic" w:cs="Times New Roman" w:hint="eastAsia"/>
          <w:sz w:val="24"/>
          <w:szCs w:val="24"/>
        </w:rPr>
        <w:t>保険業界動向</w:t>
      </w:r>
    </w:p>
    <w:p w14:paraId="142EBC01" w14:textId="77777777" w:rsidR="00E07724" w:rsidRPr="00A214C1" w:rsidRDefault="00E07724" w:rsidP="006B4CA4">
      <w:pPr>
        <w:numPr>
          <w:ilvl w:val="1"/>
          <w:numId w:val="28"/>
        </w:numPr>
        <w:spacing w:after="200" w:line="0" w:lineRule="atLeast"/>
        <w:contextualSpacing/>
        <w:rPr>
          <w:rFonts w:ascii="Yu Gothic" w:eastAsia="Yu Gothic" w:hAnsi="Yu Gothic" w:cs="Times New Roman"/>
          <w:color w:val="000000" w:themeColor="text1"/>
          <w:sz w:val="24"/>
          <w:szCs w:val="24"/>
        </w:rPr>
      </w:pPr>
      <w:r w:rsidRPr="00A214C1">
        <w:rPr>
          <w:rFonts w:ascii="Yu Gothic" w:eastAsia="Yu Gothic" w:hAnsi="Yu Gothic" w:cs="Times New Roman" w:hint="eastAsia"/>
          <w:sz w:val="24"/>
          <w:szCs w:val="24"/>
        </w:rPr>
        <w:t>勉強会、外部スピーカー招聘</w:t>
      </w:r>
      <w:r w:rsidRPr="00A214C1">
        <w:rPr>
          <w:rFonts w:ascii="Yu Gothic" w:eastAsia="Yu Gothic" w:hAnsi="Yu Gothic" w:cs="Times New Roman"/>
          <w:sz w:val="24"/>
          <w:szCs w:val="24"/>
        </w:rPr>
        <w:t xml:space="preserve"> </w:t>
      </w:r>
      <w:r w:rsidRPr="00A214C1">
        <w:rPr>
          <w:rFonts w:ascii="Yu Gothic" w:eastAsia="Yu Gothic" w:hAnsi="Yu Gothic" w:cs="Times New Roman" w:hint="eastAsia"/>
          <w:sz w:val="24"/>
          <w:szCs w:val="24"/>
        </w:rPr>
        <w:t>等の企画・実行</w:t>
      </w:r>
    </w:p>
    <w:p w14:paraId="5FEF2A2F" w14:textId="77777777" w:rsidR="00E07724" w:rsidRPr="00A214C1" w:rsidRDefault="00E07724" w:rsidP="006B4CA4">
      <w:pPr>
        <w:numPr>
          <w:ilvl w:val="1"/>
          <w:numId w:val="28"/>
        </w:numPr>
        <w:spacing w:after="200" w:line="0" w:lineRule="atLeast"/>
        <w:contextualSpacing/>
        <w:rPr>
          <w:rFonts w:ascii="Yu Gothic" w:eastAsia="Yu Gothic" w:hAnsi="Yu Gothic" w:cs="Times New Roman"/>
          <w:color w:val="000000" w:themeColor="text1"/>
          <w:sz w:val="24"/>
          <w:szCs w:val="24"/>
        </w:rPr>
      </w:pPr>
      <w:r w:rsidRPr="00A214C1">
        <w:rPr>
          <w:rFonts w:ascii="Yu Gothic" w:eastAsia="Yu Gothic" w:hAnsi="Yu Gothic" w:cs="Times New Roman" w:hint="eastAsia"/>
          <w:sz w:val="24"/>
          <w:szCs w:val="24"/>
        </w:rPr>
        <w:t>金融部会情報交換・懇親会</w:t>
      </w:r>
    </w:p>
    <w:p w14:paraId="75323346" w14:textId="77777777" w:rsidR="00E07724" w:rsidRPr="00A214C1" w:rsidRDefault="00E07724" w:rsidP="00E07724">
      <w:pPr>
        <w:spacing w:after="200" w:line="0" w:lineRule="atLeast"/>
        <w:ind w:left="1080"/>
        <w:contextualSpacing/>
        <w:rPr>
          <w:rFonts w:ascii="Yu Gothic" w:eastAsia="Yu Gothic" w:hAnsi="Yu Gothic" w:cs="Times New Roman"/>
          <w:color w:val="000000" w:themeColor="text1"/>
          <w:sz w:val="24"/>
          <w:szCs w:val="24"/>
        </w:rPr>
      </w:pPr>
    </w:p>
    <w:p w14:paraId="21E5FB58" w14:textId="77777777" w:rsidR="00E07724" w:rsidRPr="00A214C1" w:rsidRDefault="00E07724" w:rsidP="006B4CA4">
      <w:pPr>
        <w:numPr>
          <w:ilvl w:val="0"/>
          <w:numId w:val="28"/>
        </w:numPr>
        <w:spacing w:after="200" w:line="0" w:lineRule="atLeast"/>
        <w:contextualSpacing/>
        <w:rPr>
          <w:rFonts w:ascii="Yu Gothic" w:eastAsia="Yu Gothic" w:hAnsi="Yu Gothic" w:cs="Times New Roman"/>
          <w:color w:val="000000" w:themeColor="text1"/>
          <w:sz w:val="24"/>
          <w:szCs w:val="24"/>
        </w:rPr>
      </w:pPr>
      <w:r w:rsidRPr="00A214C1">
        <w:rPr>
          <w:rFonts w:ascii="Yu Gothic" w:eastAsia="Yu Gothic" w:hAnsi="Yu Gothic" w:cs="Times New Roman"/>
          <w:sz w:val="24"/>
          <w:szCs w:val="24"/>
        </w:rPr>
        <w:t>2021</w:t>
      </w:r>
      <w:r w:rsidRPr="00A214C1">
        <w:rPr>
          <w:rFonts w:ascii="Yu Gothic" w:eastAsia="Yu Gothic" w:hAnsi="Yu Gothic" w:cs="Times New Roman" w:hint="eastAsia"/>
          <w:sz w:val="24"/>
          <w:szCs w:val="24"/>
        </w:rPr>
        <w:t>年度活動報告</w:t>
      </w:r>
    </w:p>
    <w:p w14:paraId="0EE81CA3" w14:textId="77777777" w:rsidR="00E07724" w:rsidRPr="00A214C1" w:rsidRDefault="00E07724" w:rsidP="006B4CA4">
      <w:pPr>
        <w:numPr>
          <w:ilvl w:val="1"/>
          <w:numId w:val="28"/>
        </w:numPr>
        <w:spacing w:after="200" w:line="0" w:lineRule="atLeast"/>
        <w:contextualSpacing/>
        <w:rPr>
          <w:rFonts w:ascii="Yu Gothic" w:eastAsia="Yu Gothic" w:hAnsi="Yu Gothic" w:cs="Times New Roman"/>
          <w:color w:val="000000" w:themeColor="text1"/>
          <w:sz w:val="24"/>
          <w:szCs w:val="24"/>
        </w:rPr>
      </w:pPr>
      <w:r w:rsidRPr="00A214C1">
        <w:rPr>
          <w:rFonts w:ascii="Yu Gothic" w:eastAsia="Yu Gothic" w:hAnsi="Yu Gothic" w:cs="Times New Roman" w:hint="eastAsia"/>
          <w:sz w:val="24"/>
          <w:szCs w:val="24"/>
        </w:rPr>
        <w:t>金融部会懇談会の開催　（</w:t>
      </w:r>
      <w:r w:rsidRPr="00A214C1">
        <w:rPr>
          <w:rFonts w:ascii="Yu Gothic" w:eastAsia="Yu Gothic" w:hAnsi="Yu Gothic" w:cs="Times New Roman"/>
          <w:sz w:val="24"/>
          <w:szCs w:val="24"/>
        </w:rPr>
        <w:t>2</w:t>
      </w:r>
      <w:r w:rsidRPr="00A214C1">
        <w:rPr>
          <w:rFonts w:ascii="Yu Gothic" w:eastAsia="Yu Gothic" w:hAnsi="Yu Gothic" w:cs="Times New Roman" w:hint="eastAsia"/>
          <w:sz w:val="24"/>
          <w:szCs w:val="24"/>
        </w:rPr>
        <w:t>月</w:t>
      </w:r>
      <w:r w:rsidRPr="00A214C1">
        <w:rPr>
          <w:rFonts w:ascii="Yu Gothic" w:eastAsia="Yu Gothic" w:hAnsi="Yu Gothic" w:cs="Times New Roman"/>
          <w:sz w:val="24"/>
          <w:szCs w:val="24"/>
        </w:rPr>
        <w:t>5</w:t>
      </w:r>
      <w:r w:rsidRPr="00A214C1">
        <w:rPr>
          <w:rFonts w:ascii="Yu Gothic" w:eastAsia="Yu Gothic" w:hAnsi="Yu Gothic" w:cs="Times New Roman" w:hint="eastAsia"/>
          <w:sz w:val="24"/>
          <w:szCs w:val="24"/>
        </w:rPr>
        <w:t>日）</w:t>
      </w:r>
    </w:p>
    <w:p w14:paraId="799F5F7F" w14:textId="77777777" w:rsidR="00E07724" w:rsidRPr="00A214C1" w:rsidRDefault="00E07724" w:rsidP="006B4CA4">
      <w:pPr>
        <w:numPr>
          <w:ilvl w:val="1"/>
          <w:numId w:val="28"/>
        </w:numPr>
        <w:spacing w:after="200" w:line="0" w:lineRule="atLeast"/>
        <w:contextualSpacing/>
        <w:rPr>
          <w:rFonts w:ascii="Yu Gothic" w:eastAsia="Yu Gothic" w:hAnsi="Yu Gothic" w:cs="Times New Roman"/>
          <w:color w:val="000000" w:themeColor="text1"/>
          <w:sz w:val="24"/>
          <w:szCs w:val="24"/>
        </w:rPr>
      </w:pPr>
      <w:r w:rsidRPr="00A214C1">
        <w:rPr>
          <w:rFonts w:ascii="Yu Gothic" w:eastAsia="Yu Gothic" w:hAnsi="Yu Gothic" w:cs="Times New Roman"/>
          <w:sz w:val="24"/>
          <w:szCs w:val="24"/>
        </w:rPr>
        <w:t>CAMRA</w:t>
      </w:r>
      <w:r w:rsidRPr="00A214C1">
        <w:rPr>
          <w:rFonts w:ascii="Yu Gothic" w:eastAsia="Yu Gothic" w:hAnsi="Yu Gothic" w:cs="Times New Roman" w:hint="eastAsia"/>
          <w:sz w:val="24"/>
          <w:szCs w:val="24"/>
        </w:rPr>
        <w:t>ホームページに、資料「</w:t>
      </w:r>
      <w:r w:rsidRPr="00A214C1">
        <w:rPr>
          <w:rFonts w:ascii="Yu Gothic" w:eastAsia="Yu Gothic" w:hAnsi="Yu Gothic" w:cs="Times New Roman"/>
          <w:sz w:val="24"/>
          <w:szCs w:val="24"/>
        </w:rPr>
        <w:t>2020</w:t>
      </w:r>
      <w:r w:rsidRPr="00A214C1">
        <w:rPr>
          <w:rFonts w:ascii="Yu Gothic" w:eastAsia="Yu Gothic" w:hAnsi="Yu Gothic" w:cs="Times New Roman" w:hint="eastAsia"/>
          <w:sz w:val="24"/>
          <w:szCs w:val="24"/>
        </w:rPr>
        <w:t>年下期の回顧と</w:t>
      </w:r>
      <w:r w:rsidRPr="00A214C1">
        <w:rPr>
          <w:rFonts w:ascii="Yu Gothic" w:eastAsia="Yu Gothic" w:hAnsi="Yu Gothic" w:cs="Times New Roman"/>
          <w:sz w:val="24"/>
          <w:szCs w:val="24"/>
        </w:rPr>
        <w:t>2021</w:t>
      </w:r>
      <w:r w:rsidRPr="00A214C1">
        <w:rPr>
          <w:rFonts w:ascii="Yu Gothic" w:eastAsia="Yu Gothic" w:hAnsi="Yu Gothic" w:cs="Times New Roman" w:hint="eastAsia"/>
          <w:sz w:val="24"/>
          <w:szCs w:val="24"/>
        </w:rPr>
        <w:t>年の展望」を掲載（</w:t>
      </w:r>
      <w:r w:rsidRPr="00A214C1">
        <w:rPr>
          <w:rFonts w:ascii="Yu Gothic" w:eastAsia="Yu Gothic" w:hAnsi="Yu Gothic" w:cs="Times New Roman"/>
          <w:sz w:val="24"/>
          <w:szCs w:val="24"/>
        </w:rPr>
        <w:t>4</w:t>
      </w:r>
      <w:r w:rsidRPr="00A214C1">
        <w:rPr>
          <w:rFonts w:ascii="Yu Gothic" w:eastAsia="Yu Gothic" w:hAnsi="Yu Gothic" w:cs="Times New Roman" w:hint="eastAsia"/>
          <w:sz w:val="24"/>
          <w:szCs w:val="24"/>
        </w:rPr>
        <w:t>月</w:t>
      </w:r>
      <w:r w:rsidRPr="00A214C1">
        <w:rPr>
          <w:rFonts w:ascii="Yu Gothic" w:eastAsia="Yu Gothic" w:hAnsi="Yu Gothic" w:cs="Times New Roman"/>
          <w:sz w:val="24"/>
          <w:szCs w:val="24"/>
        </w:rPr>
        <w:t>13</w:t>
      </w:r>
      <w:r w:rsidRPr="00A214C1">
        <w:rPr>
          <w:rFonts w:ascii="Yu Gothic" w:eastAsia="Yu Gothic" w:hAnsi="Yu Gothic" w:cs="Times New Roman" w:hint="eastAsia"/>
          <w:sz w:val="24"/>
          <w:szCs w:val="24"/>
        </w:rPr>
        <w:t>日）</w:t>
      </w:r>
    </w:p>
    <w:p w14:paraId="721F7382" w14:textId="77777777" w:rsidR="00E07724" w:rsidRPr="00A214C1" w:rsidRDefault="00E07724" w:rsidP="006B4CA4">
      <w:pPr>
        <w:numPr>
          <w:ilvl w:val="1"/>
          <w:numId w:val="28"/>
        </w:numPr>
        <w:spacing w:after="200" w:line="0" w:lineRule="atLeast"/>
        <w:contextualSpacing/>
        <w:rPr>
          <w:rFonts w:ascii="Yu Gothic" w:eastAsia="Yu Gothic" w:hAnsi="Yu Gothic" w:cs="Times New Roman"/>
          <w:color w:val="000000" w:themeColor="text1"/>
          <w:sz w:val="24"/>
          <w:szCs w:val="24"/>
        </w:rPr>
      </w:pPr>
      <w:r w:rsidRPr="00A214C1">
        <w:rPr>
          <w:rFonts w:ascii="Yu Gothic" w:eastAsia="Yu Gothic" w:hAnsi="Yu Gothic" w:cs="Times New Roman"/>
          <w:sz w:val="24"/>
          <w:szCs w:val="24"/>
        </w:rPr>
        <w:t>2021</w:t>
      </w:r>
      <w:r w:rsidRPr="00A214C1">
        <w:rPr>
          <w:rFonts w:ascii="Yu Gothic" w:eastAsia="Yu Gothic" w:hAnsi="Yu Gothic" w:cs="Times New Roman" w:hint="eastAsia"/>
          <w:sz w:val="24"/>
          <w:szCs w:val="24"/>
        </w:rPr>
        <w:t>年部会長フォーラムにおける「</w:t>
      </w:r>
      <w:r w:rsidRPr="00A214C1">
        <w:rPr>
          <w:rFonts w:ascii="Yu Gothic" w:eastAsia="Yu Gothic" w:hAnsi="Yu Gothic" w:cs="Times New Roman"/>
          <w:sz w:val="24"/>
          <w:szCs w:val="24"/>
        </w:rPr>
        <w:t>2021</w:t>
      </w:r>
      <w:r w:rsidRPr="00A214C1">
        <w:rPr>
          <w:rFonts w:ascii="Yu Gothic" w:eastAsia="Yu Gothic" w:hAnsi="Yu Gothic" w:cs="Times New Roman" w:hint="eastAsia"/>
          <w:sz w:val="24"/>
          <w:szCs w:val="24"/>
        </w:rPr>
        <w:t>年上期の回顧と</w:t>
      </w:r>
      <w:r w:rsidRPr="00A214C1">
        <w:rPr>
          <w:rFonts w:ascii="Yu Gothic" w:eastAsia="Yu Gothic" w:hAnsi="Yu Gothic" w:cs="Times New Roman"/>
          <w:sz w:val="24"/>
          <w:szCs w:val="24"/>
        </w:rPr>
        <w:t>2021</w:t>
      </w:r>
      <w:r w:rsidRPr="00A214C1">
        <w:rPr>
          <w:rFonts w:ascii="Yu Gothic" w:eastAsia="Yu Gothic" w:hAnsi="Yu Gothic" w:cs="Times New Roman" w:hint="eastAsia"/>
          <w:sz w:val="24"/>
          <w:szCs w:val="24"/>
        </w:rPr>
        <w:t>年下期の展望」の発表（</w:t>
      </w:r>
      <w:r w:rsidRPr="00A214C1">
        <w:rPr>
          <w:rFonts w:ascii="Yu Gothic" w:eastAsia="Yu Gothic" w:hAnsi="Yu Gothic" w:cs="Times New Roman"/>
          <w:sz w:val="24"/>
          <w:szCs w:val="24"/>
        </w:rPr>
        <w:t>8</w:t>
      </w:r>
      <w:r w:rsidRPr="00A214C1">
        <w:rPr>
          <w:rFonts w:ascii="Yu Gothic" w:eastAsia="Yu Gothic" w:hAnsi="Yu Gothic" w:cs="Times New Roman" w:hint="eastAsia"/>
          <w:sz w:val="24"/>
          <w:szCs w:val="24"/>
        </w:rPr>
        <w:t>月</w:t>
      </w:r>
      <w:r w:rsidRPr="00A214C1">
        <w:rPr>
          <w:rFonts w:ascii="Yu Gothic" w:eastAsia="Yu Gothic" w:hAnsi="Yu Gothic" w:cs="Times New Roman"/>
          <w:sz w:val="24"/>
          <w:szCs w:val="24"/>
        </w:rPr>
        <w:t>25</w:t>
      </w:r>
      <w:r w:rsidRPr="00A214C1">
        <w:rPr>
          <w:rFonts w:ascii="Yu Gothic" w:eastAsia="Yu Gothic" w:hAnsi="Yu Gothic" w:cs="Times New Roman" w:hint="eastAsia"/>
          <w:sz w:val="24"/>
          <w:szCs w:val="24"/>
        </w:rPr>
        <w:t>日）</w:t>
      </w:r>
    </w:p>
    <w:p w14:paraId="3B9F437A" w14:textId="77777777" w:rsidR="00E07724" w:rsidRPr="00A214C1" w:rsidRDefault="00E07724" w:rsidP="00E07724">
      <w:pPr>
        <w:spacing w:after="200" w:line="0" w:lineRule="atLeast"/>
        <w:ind w:left="1080"/>
        <w:contextualSpacing/>
        <w:rPr>
          <w:rFonts w:ascii="Yu Gothic" w:eastAsia="Yu Gothic" w:hAnsi="Yu Gothic" w:cs="Times New Roman"/>
          <w:color w:val="000000" w:themeColor="text1"/>
          <w:sz w:val="24"/>
          <w:szCs w:val="24"/>
        </w:rPr>
      </w:pPr>
      <w:r w:rsidRPr="00A214C1">
        <w:rPr>
          <w:rFonts w:ascii="Yu Gothic" w:eastAsia="Yu Gothic" w:hAnsi="Yu Gothic" w:cs="Times New Roman" w:hint="eastAsia"/>
          <w:sz w:val="24"/>
          <w:szCs w:val="24"/>
        </w:rPr>
        <w:t>⇒</w:t>
      </w:r>
      <w:r w:rsidRPr="00A214C1">
        <w:rPr>
          <w:rFonts w:ascii="Yu Gothic" w:eastAsia="Yu Gothic" w:hAnsi="Yu Gothic" w:cs="Times New Roman"/>
          <w:sz w:val="24"/>
          <w:szCs w:val="24"/>
        </w:rPr>
        <w:t xml:space="preserve"> </w:t>
      </w:r>
      <w:r w:rsidRPr="00A214C1">
        <w:rPr>
          <w:rFonts w:ascii="Yu Gothic" w:eastAsia="Yu Gothic" w:hAnsi="Yu Gothic" w:cs="Times New Roman" w:hint="eastAsia"/>
          <w:sz w:val="24"/>
          <w:szCs w:val="24"/>
        </w:rPr>
        <w:t>当初活動方針に上げていた勉強会、情報交換・懇親会等については、</w:t>
      </w:r>
      <w:r w:rsidRPr="00A214C1">
        <w:rPr>
          <w:rFonts w:ascii="Yu Gothic" w:eastAsia="Yu Gothic" w:hAnsi="Yu Gothic" w:cs="Times New Roman"/>
          <w:sz w:val="24"/>
          <w:szCs w:val="24"/>
        </w:rPr>
        <w:t>COVID-19</w:t>
      </w:r>
      <w:r w:rsidRPr="00A214C1">
        <w:rPr>
          <w:rFonts w:ascii="Yu Gothic" w:eastAsia="Yu Gothic" w:hAnsi="Yu Gothic" w:cs="Times New Roman" w:hint="eastAsia"/>
          <w:sz w:val="24"/>
          <w:szCs w:val="24"/>
        </w:rPr>
        <w:t>影響により開催見送り。</w:t>
      </w:r>
    </w:p>
    <w:p w14:paraId="67EC85E5" w14:textId="77777777" w:rsidR="00E07724" w:rsidRPr="00A214C1" w:rsidRDefault="00E07724" w:rsidP="00E07724">
      <w:pPr>
        <w:spacing w:after="200" w:line="0" w:lineRule="atLeast"/>
        <w:jc w:val="right"/>
        <w:rPr>
          <w:rFonts w:ascii="Yu Gothic" w:eastAsia="Yu Gothic" w:hAnsi="Yu Gothic" w:cs="Times New Roman"/>
          <w:sz w:val="24"/>
          <w:szCs w:val="24"/>
        </w:rPr>
      </w:pPr>
      <w:r w:rsidRPr="00A214C1">
        <w:rPr>
          <w:rFonts w:ascii="Yu Gothic" w:eastAsia="Yu Gothic" w:hAnsi="Yu Gothic" w:cs="Times New Roman" w:hint="eastAsia"/>
          <w:sz w:val="24"/>
          <w:szCs w:val="24"/>
        </w:rPr>
        <w:t>以</w:t>
      </w:r>
      <w:r w:rsidRPr="00A214C1">
        <w:rPr>
          <w:rFonts w:ascii="Yu Gothic" w:eastAsia="Yu Gothic" w:hAnsi="Yu Gothic" w:cs="Times New Roman"/>
          <w:sz w:val="24"/>
          <w:szCs w:val="24"/>
        </w:rPr>
        <w:t xml:space="preserve"> </w:t>
      </w:r>
      <w:r w:rsidRPr="00A214C1">
        <w:rPr>
          <w:rFonts w:ascii="Yu Gothic" w:eastAsia="Yu Gothic" w:hAnsi="Yu Gothic" w:cs="Times New Roman" w:hint="eastAsia"/>
          <w:sz w:val="24"/>
          <w:szCs w:val="24"/>
        </w:rPr>
        <w:t>上</w:t>
      </w:r>
    </w:p>
    <w:p w14:paraId="068C7887" w14:textId="77777777" w:rsidR="00E07724" w:rsidRPr="00A214C1" w:rsidRDefault="00E07724" w:rsidP="00E07724">
      <w:pPr>
        <w:spacing w:after="0" w:line="240" w:lineRule="auto"/>
        <w:rPr>
          <w:rFonts w:ascii="Arial" w:eastAsia="MS PGothic" w:hAnsi="Arial" w:cs="Arial"/>
          <w:b/>
          <w:sz w:val="24"/>
          <w:lang w:val="pt-BR"/>
        </w:rPr>
      </w:pPr>
    </w:p>
    <w:p w14:paraId="7E44898C" w14:textId="42887BF1" w:rsidR="00E07724" w:rsidRPr="00A214C1" w:rsidRDefault="00E07724">
      <w:pPr>
        <w:spacing w:after="0" w:line="240" w:lineRule="auto"/>
        <w:rPr>
          <w:rFonts w:ascii="Arial" w:eastAsia="MS PGothic" w:hAnsi="Arial" w:cs="Arial"/>
          <w:b/>
          <w:sz w:val="24"/>
          <w:lang w:val="pt-BR"/>
        </w:rPr>
      </w:pPr>
    </w:p>
    <w:p w14:paraId="0907ABF0" w14:textId="065BD26F" w:rsidR="00E07724" w:rsidRPr="00A214C1" w:rsidRDefault="00E07724">
      <w:pPr>
        <w:spacing w:after="0" w:line="240" w:lineRule="auto"/>
        <w:rPr>
          <w:rFonts w:ascii="Arial" w:eastAsia="MS PGothic" w:hAnsi="Arial" w:cs="Arial"/>
          <w:b/>
          <w:sz w:val="24"/>
          <w:lang w:val="pt-BR"/>
        </w:rPr>
      </w:pPr>
    </w:p>
    <w:p w14:paraId="0BA4A14D" w14:textId="45CCCA8F" w:rsidR="00E07724" w:rsidRPr="00A214C1" w:rsidRDefault="00E07724">
      <w:pPr>
        <w:spacing w:after="0" w:line="240" w:lineRule="auto"/>
        <w:rPr>
          <w:rFonts w:ascii="Arial" w:eastAsia="MS PGothic" w:hAnsi="Arial" w:cs="Arial"/>
          <w:b/>
          <w:sz w:val="24"/>
          <w:lang w:val="pt-BR"/>
        </w:rPr>
      </w:pPr>
    </w:p>
    <w:p w14:paraId="5C83A3A5" w14:textId="4129C6A9" w:rsidR="00E07724" w:rsidRPr="00A214C1" w:rsidRDefault="00E07724">
      <w:pPr>
        <w:spacing w:after="0" w:line="240" w:lineRule="auto"/>
        <w:rPr>
          <w:rFonts w:ascii="Arial" w:eastAsia="MS PGothic" w:hAnsi="Arial" w:cs="Arial"/>
          <w:b/>
          <w:sz w:val="24"/>
          <w:lang w:val="pt-BR"/>
        </w:rPr>
      </w:pPr>
    </w:p>
    <w:p w14:paraId="7AB71370" w14:textId="5C71ABEB" w:rsidR="00E07724" w:rsidRPr="00A214C1" w:rsidRDefault="00E07724">
      <w:pPr>
        <w:spacing w:after="0" w:line="240" w:lineRule="auto"/>
        <w:rPr>
          <w:rFonts w:ascii="Arial" w:eastAsia="MS PGothic" w:hAnsi="Arial" w:cs="Arial"/>
          <w:b/>
          <w:sz w:val="24"/>
          <w:lang w:val="pt-BR"/>
        </w:rPr>
      </w:pPr>
    </w:p>
    <w:p w14:paraId="62DBCDE4" w14:textId="77777777" w:rsidR="006B4CA4" w:rsidRPr="00A214C1" w:rsidRDefault="006B4CA4" w:rsidP="006B4CA4">
      <w:pPr>
        <w:jc w:val="center"/>
        <w:rPr>
          <w:b/>
          <w:bCs/>
          <w:u w:val="single"/>
        </w:rPr>
      </w:pPr>
      <w:r w:rsidRPr="00A214C1">
        <w:rPr>
          <w:rFonts w:hint="eastAsia"/>
          <w:b/>
          <w:bCs/>
          <w:u w:val="single"/>
        </w:rPr>
        <w:lastRenderedPageBreak/>
        <w:t xml:space="preserve">コンサルタント部会　</w:t>
      </w:r>
      <w:r w:rsidRPr="00A214C1">
        <w:rPr>
          <w:rFonts w:hint="eastAsia"/>
          <w:b/>
          <w:bCs/>
          <w:u w:val="single"/>
        </w:rPr>
        <w:t>2021</w:t>
      </w:r>
      <w:r w:rsidRPr="00A214C1">
        <w:rPr>
          <w:rFonts w:hint="eastAsia"/>
          <w:b/>
          <w:bCs/>
          <w:u w:val="single"/>
        </w:rPr>
        <w:t>年活動報告書</w:t>
      </w:r>
    </w:p>
    <w:p w14:paraId="25768563" w14:textId="77777777" w:rsidR="006B4CA4" w:rsidRPr="00A214C1" w:rsidRDefault="006B4CA4" w:rsidP="006B4CA4"/>
    <w:p w14:paraId="4EE7ED79" w14:textId="77777777" w:rsidR="006B4CA4" w:rsidRPr="00A214C1" w:rsidRDefault="006B4CA4" w:rsidP="006B4CA4">
      <w:pPr>
        <w:pStyle w:val="a3"/>
        <w:numPr>
          <w:ilvl w:val="0"/>
          <w:numId w:val="43"/>
        </w:numPr>
        <w:spacing w:line="259" w:lineRule="auto"/>
        <w:ind w:left="450" w:hanging="450"/>
      </w:pPr>
      <w:r w:rsidRPr="00A214C1">
        <w:rPr>
          <w:rFonts w:hint="eastAsia"/>
        </w:rPr>
        <w:t>組織</w:t>
      </w:r>
    </w:p>
    <w:p w14:paraId="328E11E0" w14:textId="77777777" w:rsidR="006B4CA4" w:rsidRPr="00A214C1" w:rsidRDefault="006B4CA4" w:rsidP="006B4CA4">
      <w:pPr>
        <w:pStyle w:val="a3"/>
        <w:ind w:left="450"/>
      </w:pPr>
      <w:r w:rsidRPr="00A214C1">
        <w:rPr>
          <w:rFonts w:hint="eastAsia"/>
        </w:rPr>
        <w:t>・部会長</w:t>
      </w:r>
      <w:r w:rsidRPr="00A214C1">
        <w:tab/>
      </w:r>
      <w:r w:rsidRPr="00A214C1">
        <w:tab/>
      </w:r>
      <w:r w:rsidRPr="00A214C1">
        <w:rPr>
          <w:rFonts w:hint="eastAsia"/>
        </w:rPr>
        <w:t>：笹澤誠一（</w:t>
      </w:r>
      <w:r w:rsidRPr="00A214C1">
        <w:rPr>
          <w:rFonts w:hint="eastAsia"/>
        </w:rPr>
        <w:t>EY</w:t>
      </w:r>
      <w:r w:rsidRPr="00A214C1">
        <w:rPr>
          <w:rFonts w:hint="eastAsia"/>
        </w:rPr>
        <w:t>）</w:t>
      </w:r>
    </w:p>
    <w:p w14:paraId="0F508CD4" w14:textId="77777777" w:rsidR="006B4CA4" w:rsidRPr="00A214C1" w:rsidRDefault="006B4CA4" w:rsidP="006B4CA4">
      <w:pPr>
        <w:pStyle w:val="a3"/>
        <w:ind w:left="450"/>
      </w:pPr>
      <w:r w:rsidRPr="00A214C1">
        <w:rPr>
          <w:rFonts w:hint="eastAsia"/>
        </w:rPr>
        <w:t>・副部会長</w:t>
      </w:r>
      <w:r w:rsidRPr="00A214C1">
        <w:tab/>
      </w:r>
      <w:r w:rsidRPr="00A214C1">
        <w:rPr>
          <w:rFonts w:hint="eastAsia"/>
        </w:rPr>
        <w:t>：天野義仁（</w:t>
      </w:r>
      <w:r w:rsidRPr="00A214C1">
        <w:rPr>
          <w:rFonts w:hint="eastAsia"/>
        </w:rPr>
        <w:t>KPMG</w:t>
      </w:r>
      <w:r w:rsidRPr="00A214C1">
        <w:rPr>
          <w:rFonts w:hint="eastAsia"/>
        </w:rPr>
        <w:t>）</w:t>
      </w:r>
    </w:p>
    <w:p w14:paraId="20375B50" w14:textId="77777777" w:rsidR="006B4CA4" w:rsidRPr="00A214C1" w:rsidRDefault="006B4CA4" w:rsidP="006B4CA4">
      <w:pPr>
        <w:pStyle w:val="a3"/>
        <w:ind w:left="450"/>
        <w:rPr>
          <w:lang w:val="es-ES"/>
        </w:rPr>
      </w:pPr>
      <w:r w:rsidRPr="00A214C1">
        <w:tab/>
      </w:r>
      <w:r w:rsidRPr="00A214C1">
        <w:tab/>
      </w:r>
      <w:r w:rsidRPr="00A214C1">
        <w:tab/>
      </w:r>
      <w:r w:rsidRPr="00A214C1">
        <w:rPr>
          <w:rFonts w:hint="eastAsia"/>
          <w:lang w:val="es-ES"/>
        </w:rPr>
        <w:t>：</w:t>
      </w:r>
      <w:r w:rsidRPr="00A214C1">
        <w:rPr>
          <w:rFonts w:hint="eastAsia"/>
        </w:rPr>
        <w:t>柏　健吾</w:t>
      </w:r>
      <w:r w:rsidRPr="00A214C1">
        <w:rPr>
          <w:rFonts w:hint="eastAsia"/>
          <w:lang w:val="es-ES"/>
        </w:rPr>
        <w:t>（</w:t>
      </w:r>
      <w:r w:rsidRPr="00A214C1">
        <w:rPr>
          <w:lang w:val="es-ES"/>
        </w:rPr>
        <w:t>CESCON BARRIEL</w:t>
      </w:r>
      <w:r w:rsidRPr="00A214C1">
        <w:rPr>
          <w:rFonts w:hint="eastAsia"/>
          <w:lang w:val="es-ES"/>
        </w:rPr>
        <w:t>）</w:t>
      </w:r>
    </w:p>
    <w:p w14:paraId="06B6CBAE" w14:textId="77777777" w:rsidR="006B4CA4" w:rsidRPr="00A214C1" w:rsidRDefault="006B4CA4" w:rsidP="006B4CA4">
      <w:pPr>
        <w:pStyle w:val="a3"/>
        <w:ind w:left="450"/>
      </w:pPr>
      <w:r w:rsidRPr="00A214C1">
        <w:rPr>
          <w:lang w:val="es-ES"/>
        </w:rPr>
        <w:tab/>
      </w:r>
      <w:r w:rsidRPr="00A214C1">
        <w:rPr>
          <w:lang w:val="es-ES"/>
        </w:rPr>
        <w:tab/>
      </w:r>
      <w:r w:rsidRPr="00A214C1">
        <w:rPr>
          <w:lang w:val="es-ES"/>
        </w:rPr>
        <w:tab/>
      </w:r>
      <w:r w:rsidRPr="00A214C1">
        <w:rPr>
          <w:rFonts w:hint="eastAsia"/>
        </w:rPr>
        <w:t>：西口</w:t>
      </w:r>
      <w:r w:rsidRPr="00A214C1">
        <w:t>阿弥</w:t>
      </w:r>
      <w:r w:rsidRPr="00A214C1">
        <w:rPr>
          <w:rFonts w:hint="eastAsia"/>
        </w:rPr>
        <w:t>（</w:t>
      </w:r>
      <w:r w:rsidRPr="00A214C1">
        <w:rPr>
          <w:rFonts w:hint="eastAsia"/>
        </w:rPr>
        <w:t>EY</w:t>
      </w:r>
      <w:r w:rsidRPr="00A214C1">
        <w:rPr>
          <w:rFonts w:hint="eastAsia"/>
        </w:rPr>
        <w:t>）</w:t>
      </w:r>
    </w:p>
    <w:p w14:paraId="2DB08DDB" w14:textId="77777777" w:rsidR="006B4CA4" w:rsidRPr="00A214C1" w:rsidRDefault="006B4CA4" w:rsidP="006B4CA4">
      <w:pPr>
        <w:pStyle w:val="a3"/>
        <w:ind w:left="450"/>
      </w:pPr>
    </w:p>
    <w:p w14:paraId="693ED483" w14:textId="77777777" w:rsidR="006B4CA4" w:rsidRPr="00A214C1" w:rsidRDefault="006B4CA4" w:rsidP="006B4CA4">
      <w:pPr>
        <w:pStyle w:val="a3"/>
        <w:numPr>
          <w:ilvl w:val="0"/>
          <w:numId w:val="43"/>
        </w:numPr>
        <w:spacing w:line="259" w:lineRule="auto"/>
        <w:ind w:left="450" w:hanging="450"/>
      </w:pPr>
      <w:r w:rsidRPr="00A214C1">
        <w:rPr>
          <w:rFonts w:hint="eastAsia"/>
        </w:rPr>
        <w:t>2021</w:t>
      </w:r>
      <w:r w:rsidRPr="00A214C1">
        <w:rPr>
          <w:rFonts w:hint="eastAsia"/>
        </w:rPr>
        <w:t>年度活動方針</w:t>
      </w:r>
    </w:p>
    <w:p w14:paraId="2A6B8A25" w14:textId="77777777" w:rsidR="006B4CA4" w:rsidRPr="00A214C1" w:rsidRDefault="006B4CA4" w:rsidP="006B4CA4">
      <w:pPr>
        <w:pStyle w:val="a3"/>
        <w:numPr>
          <w:ilvl w:val="0"/>
          <w:numId w:val="44"/>
        </w:numPr>
        <w:spacing w:line="259" w:lineRule="auto"/>
      </w:pPr>
      <w:r w:rsidRPr="00A214C1">
        <w:t>メンバー間でブラジルにおけるビジネス動向等の意見交換を通じながら、ブラジルにおけるビジネスの発展につながるような情報を共有する。</w:t>
      </w:r>
      <w:r w:rsidRPr="00A214C1">
        <w:rPr>
          <w:rFonts w:hint="eastAsia"/>
        </w:rPr>
        <w:t>また、</w:t>
      </w:r>
      <w:r w:rsidRPr="00A214C1">
        <w:t>シンポジウムやフォーラムが開催される前には</w:t>
      </w:r>
      <w:r w:rsidRPr="00A214C1">
        <w:rPr>
          <w:rFonts w:hint="eastAsia"/>
        </w:rPr>
        <w:t>カマラ会員全体へ有益な情報発信できるよう</w:t>
      </w:r>
      <w:r w:rsidRPr="00A214C1">
        <w:t>部会員での情報交換を行</w:t>
      </w:r>
      <w:r w:rsidRPr="00A214C1">
        <w:rPr>
          <w:rFonts w:hint="eastAsia"/>
        </w:rPr>
        <w:t>う。</w:t>
      </w:r>
    </w:p>
    <w:p w14:paraId="7A9F7E23" w14:textId="77777777" w:rsidR="006B4CA4" w:rsidRPr="00A214C1" w:rsidRDefault="006B4CA4" w:rsidP="006B4CA4">
      <w:pPr>
        <w:pStyle w:val="a3"/>
        <w:numPr>
          <w:ilvl w:val="0"/>
          <w:numId w:val="44"/>
        </w:numPr>
        <w:spacing w:line="259" w:lineRule="auto"/>
      </w:pPr>
      <w:r w:rsidRPr="00A214C1">
        <w:rPr>
          <w:rFonts w:hint="eastAsia"/>
        </w:rPr>
        <w:t>オンラインでの活動が主流となってきている中で、</w:t>
      </w:r>
      <w:r w:rsidRPr="00A214C1">
        <w:t xml:space="preserve"> </w:t>
      </w:r>
      <w:r w:rsidRPr="00A214C1">
        <w:t>他の部会</w:t>
      </w:r>
      <w:r w:rsidRPr="00A214C1">
        <w:rPr>
          <w:rFonts w:hint="eastAsia"/>
        </w:rPr>
        <w:t>、</w:t>
      </w:r>
      <w:r w:rsidRPr="00A214C1">
        <w:t>委員会</w:t>
      </w:r>
      <w:r w:rsidRPr="00A214C1">
        <w:rPr>
          <w:rFonts w:hint="eastAsia"/>
        </w:rPr>
        <w:t>、</w:t>
      </w:r>
      <w:r w:rsidRPr="00A214C1">
        <w:rPr>
          <w:rFonts w:hint="eastAsia"/>
        </w:rPr>
        <w:t>WG</w:t>
      </w:r>
      <w:r w:rsidRPr="00A214C1">
        <w:rPr>
          <w:rFonts w:hint="eastAsia"/>
        </w:rPr>
        <w:t>等</w:t>
      </w:r>
      <w:r w:rsidRPr="00A214C1">
        <w:t>と協力</w:t>
      </w:r>
      <w:r w:rsidRPr="00A214C1">
        <w:rPr>
          <w:rFonts w:hint="eastAsia"/>
        </w:rPr>
        <w:t>し、オンラインセミナー等へ</w:t>
      </w:r>
      <w:r w:rsidRPr="00A214C1">
        <w:t>積極的に関与する</w:t>
      </w:r>
      <w:r w:rsidRPr="00A214C1">
        <w:rPr>
          <w:rFonts w:hint="eastAsia"/>
        </w:rPr>
        <w:t>。</w:t>
      </w:r>
    </w:p>
    <w:p w14:paraId="53B6F69B" w14:textId="77777777" w:rsidR="006B4CA4" w:rsidRPr="00A214C1" w:rsidRDefault="006B4CA4" w:rsidP="006B4CA4">
      <w:pPr>
        <w:pStyle w:val="a3"/>
        <w:numPr>
          <w:ilvl w:val="0"/>
          <w:numId w:val="44"/>
        </w:numPr>
        <w:spacing w:line="259" w:lineRule="auto"/>
      </w:pPr>
      <w:r w:rsidRPr="00A214C1">
        <w:rPr>
          <w:rFonts w:hint="eastAsia"/>
        </w:rPr>
        <w:t>部会メンバーの親睦を深めるべく、懇親会等を行う。</w:t>
      </w:r>
    </w:p>
    <w:p w14:paraId="2D1F75BF" w14:textId="77777777" w:rsidR="006B4CA4" w:rsidRPr="00A214C1" w:rsidRDefault="006B4CA4" w:rsidP="006B4CA4">
      <w:pPr>
        <w:pStyle w:val="a3"/>
        <w:ind w:left="1170"/>
      </w:pPr>
    </w:p>
    <w:p w14:paraId="2AF4E745" w14:textId="77777777" w:rsidR="006B4CA4" w:rsidRPr="00A214C1" w:rsidRDefault="006B4CA4" w:rsidP="006B4CA4">
      <w:pPr>
        <w:pStyle w:val="a3"/>
        <w:numPr>
          <w:ilvl w:val="0"/>
          <w:numId w:val="43"/>
        </w:numPr>
        <w:spacing w:line="259" w:lineRule="auto"/>
        <w:ind w:left="450" w:hanging="450"/>
      </w:pPr>
      <w:r w:rsidRPr="00A214C1">
        <w:rPr>
          <w:rFonts w:hint="eastAsia"/>
        </w:rPr>
        <w:t>2021</w:t>
      </w:r>
      <w:r w:rsidRPr="00A214C1">
        <w:rPr>
          <w:rFonts w:hint="eastAsia"/>
        </w:rPr>
        <w:t>年度活動計画</w:t>
      </w:r>
    </w:p>
    <w:p w14:paraId="10591577" w14:textId="77777777" w:rsidR="006B4CA4" w:rsidRPr="00A214C1" w:rsidRDefault="006B4CA4" w:rsidP="006B4CA4">
      <w:pPr>
        <w:pStyle w:val="a3"/>
        <w:numPr>
          <w:ilvl w:val="0"/>
          <w:numId w:val="45"/>
        </w:numPr>
        <w:spacing w:line="259" w:lineRule="auto"/>
      </w:pPr>
      <w:r w:rsidRPr="00A214C1">
        <w:rPr>
          <w:rFonts w:hint="eastAsia"/>
        </w:rPr>
        <w:t>会員企業に有益な情報を提供できるように委員会等が主催するセミナー等にスピーカーとして参加する。</w:t>
      </w:r>
    </w:p>
    <w:p w14:paraId="44993013" w14:textId="77777777" w:rsidR="006B4CA4" w:rsidRPr="00A214C1" w:rsidRDefault="006B4CA4" w:rsidP="006B4CA4">
      <w:pPr>
        <w:pStyle w:val="a3"/>
        <w:numPr>
          <w:ilvl w:val="0"/>
          <w:numId w:val="45"/>
        </w:numPr>
        <w:spacing w:line="259" w:lineRule="auto"/>
      </w:pPr>
      <w:r w:rsidRPr="00A214C1">
        <w:rPr>
          <w:rFonts w:hint="eastAsia"/>
        </w:rPr>
        <w:t>コンサルタント部会として参加するセミナー等のイベント時に直近のビジネス動向等についての意見交換を行う。</w:t>
      </w:r>
    </w:p>
    <w:p w14:paraId="43D62B6F" w14:textId="77777777" w:rsidR="006B4CA4" w:rsidRPr="00A214C1" w:rsidRDefault="006B4CA4" w:rsidP="006B4CA4">
      <w:pPr>
        <w:pStyle w:val="a3"/>
        <w:numPr>
          <w:ilvl w:val="0"/>
          <w:numId w:val="45"/>
        </w:numPr>
        <w:spacing w:line="259" w:lineRule="auto"/>
      </w:pPr>
      <w:r w:rsidRPr="00A214C1">
        <w:rPr>
          <w:rFonts w:hint="eastAsia"/>
        </w:rPr>
        <w:t>必要に応じて臨時の会合を行う。</w:t>
      </w:r>
    </w:p>
    <w:p w14:paraId="0A4D15B2" w14:textId="77777777" w:rsidR="006B4CA4" w:rsidRPr="00A214C1" w:rsidRDefault="006B4CA4" w:rsidP="006B4CA4"/>
    <w:p w14:paraId="4A46155F" w14:textId="77777777" w:rsidR="006B4CA4" w:rsidRPr="00A214C1" w:rsidRDefault="006B4CA4" w:rsidP="006B4CA4">
      <w:r w:rsidRPr="00A214C1">
        <w:rPr>
          <w:rFonts w:hint="eastAsia"/>
        </w:rPr>
        <w:t>４，</w:t>
      </w:r>
      <w:r w:rsidRPr="00A214C1">
        <w:rPr>
          <w:rFonts w:hint="eastAsia"/>
        </w:rPr>
        <w:t>2021</w:t>
      </w:r>
      <w:r w:rsidRPr="00A214C1">
        <w:rPr>
          <w:rFonts w:hint="eastAsia"/>
        </w:rPr>
        <w:t>年活動実績</w:t>
      </w:r>
    </w:p>
    <w:p w14:paraId="7DAEB0D4" w14:textId="77777777" w:rsidR="006B4CA4" w:rsidRPr="00A214C1" w:rsidRDefault="006B4CA4" w:rsidP="006B4CA4">
      <w:r w:rsidRPr="00A214C1">
        <w:rPr>
          <w:rFonts w:hint="eastAsia"/>
        </w:rPr>
        <w:t>（１）コンサルタント部会懇談会</w:t>
      </w:r>
    </w:p>
    <w:p w14:paraId="31C2B49F" w14:textId="77777777" w:rsidR="006B4CA4" w:rsidRPr="00A214C1" w:rsidRDefault="006B4CA4" w:rsidP="006B4CA4">
      <w:r w:rsidRPr="00A214C1">
        <w:tab/>
      </w:r>
      <w:r w:rsidRPr="00A214C1">
        <w:rPr>
          <w:rFonts w:hint="eastAsia"/>
        </w:rPr>
        <w:t>・</w:t>
      </w:r>
      <w:r w:rsidRPr="00A214C1">
        <w:rPr>
          <w:rFonts w:hint="eastAsia"/>
        </w:rPr>
        <w:t>2021</w:t>
      </w:r>
      <w:r w:rsidRPr="00A214C1">
        <w:rPr>
          <w:rFonts w:hint="eastAsia"/>
        </w:rPr>
        <w:t>年</w:t>
      </w:r>
      <w:r w:rsidRPr="00A214C1">
        <w:rPr>
          <w:rFonts w:hint="eastAsia"/>
        </w:rPr>
        <w:t>2</w:t>
      </w:r>
      <w:r w:rsidRPr="00A214C1">
        <w:rPr>
          <w:rFonts w:hint="eastAsia"/>
        </w:rPr>
        <w:t>月</w:t>
      </w:r>
      <w:r w:rsidRPr="00A214C1">
        <w:rPr>
          <w:rFonts w:hint="eastAsia"/>
        </w:rPr>
        <w:t>10</w:t>
      </w:r>
      <w:r w:rsidRPr="00A214C1">
        <w:rPr>
          <w:rFonts w:hint="eastAsia"/>
        </w:rPr>
        <w:t>日</w:t>
      </w:r>
    </w:p>
    <w:p w14:paraId="1597F821" w14:textId="77777777" w:rsidR="006B4CA4" w:rsidRPr="00A214C1" w:rsidRDefault="006B4CA4" w:rsidP="006B4CA4">
      <w:r w:rsidRPr="00A214C1">
        <w:tab/>
      </w:r>
      <w:r w:rsidRPr="00A214C1">
        <w:rPr>
          <w:rFonts w:hint="eastAsia"/>
        </w:rPr>
        <w:t>・</w:t>
      </w:r>
      <w:r w:rsidRPr="00A214C1">
        <w:rPr>
          <w:rFonts w:hint="eastAsia"/>
        </w:rPr>
        <w:t>2021</w:t>
      </w:r>
      <w:r w:rsidRPr="00A214C1">
        <w:rPr>
          <w:rFonts w:hint="eastAsia"/>
        </w:rPr>
        <w:t>年</w:t>
      </w:r>
      <w:r w:rsidRPr="00A214C1">
        <w:rPr>
          <w:rFonts w:hint="eastAsia"/>
        </w:rPr>
        <w:t>6</w:t>
      </w:r>
      <w:r w:rsidRPr="00A214C1">
        <w:rPr>
          <w:rFonts w:hint="eastAsia"/>
        </w:rPr>
        <w:t>月</w:t>
      </w:r>
      <w:r w:rsidRPr="00A214C1">
        <w:rPr>
          <w:rFonts w:hint="eastAsia"/>
        </w:rPr>
        <w:t>22</w:t>
      </w:r>
      <w:r w:rsidRPr="00A214C1">
        <w:rPr>
          <w:rFonts w:hint="eastAsia"/>
        </w:rPr>
        <w:t>日</w:t>
      </w:r>
    </w:p>
    <w:p w14:paraId="0216BE98" w14:textId="77777777" w:rsidR="006B4CA4" w:rsidRPr="00A214C1" w:rsidRDefault="006B4CA4" w:rsidP="006B4CA4">
      <w:r w:rsidRPr="00A214C1">
        <w:tab/>
      </w:r>
      <w:r w:rsidRPr="00A214C1">
        <w:rPr>
          <w:rFonts w:hint="eastAsia"/>
        </w:rPr>
        <w:t>・</w:t>
      </w:r>
      <w:r w:rsidRPr="00A214C1">
        <w:rPr>
          <w:rFonts w:hint="eastAsia"/>
        </w:rPr>
        <w:t>2021</w:t>
      </w:r>
      <w:r w:rsidRPr="00A214C1">
        <w:rPr>
          <w:rFonts w:hint="eastAsia"/>
        </w:rPr>
        <w:t>年</w:t>
      </w:r>
      <w:r w:rsidRPr="00A214C1">
        <w:rPr>
          <w:rFonts w:hint="eastAsia"/>
        </w:rPr>
        <w:t>8</w:t>
      </w:r>
      <w:r w:rsidRPr="00A214C1">
        <w:rPr>
          <w:rFonts w:hint="eastAsia"/>
        </w:rPr>
        <w:t>月</w:t>
      </w:r>
      <w:r w:rsidRPr="00A214C1">
        <w:rPr>
          <w:rFonts w:hint="eastAsia"/>
        </w:rPr>
        <w:t>19</w:t>
      </w:r>
      <w:r w:rsidRPr="00A214C1">
        <w:rPr>
          <w:rFonts w:hint="eastAsia"/>
        </w:rPr>
        <w:t>日</w:t>
      </w:r>
    </w:p>
    <w:p w14:paraId="3D9A6DF7" w14:textId="77777777" w:rsidR="006B4CA4" w:rsidRPr="00A214C1" w:rsidRDefault="006B4CA4" w:rsidP="006B4CA4">
      <w:r w:rsidRPr="00A214C1">
        <w:rPr>
          <w:rFonts w:hint="eastAsia"/>
        </w:rPr>
        <w:t>（２）</w:t>
      </w:r>
      <w:r w:rsidRPr="00A214C1">
        <w:rPr>
          <w:rFonts w:hint="eastAsia"/>
        </w:rPr>
        <w:t>JETRO</w:t>
      </w:r>
      <w:r w:rsidRPr="00A214C1">
        <w:rPr>
          <w:rFonts w:hint="eastAsia"/>
        </w:rPr>
        <w:t>主催の報告会への参加</w:t>
      </w:r>
    </w:p>
    <w:p w14:paraId="68795EAB" w14:textId="77777777" w:rsidR="006B4CA4" w:rsidRPr="00A214C1" w:rsidRDefault="006B4CA4" w:rsidP="006B4CA4">
      <w:pPr>
        <w:spacing w:after="0" w:line="240" w:lineRule="auto"/>
        <w:ind w:left="720"/>
        <w:rPr>
          <w:lang w:val="pt-BR"/>
        </w:rPr>
      </w:pPr>
      <w:r w:rsidRPr="00A214C1">
        <w:rPr>
          <w:rFonts w:hint="eastAsia"/>
        </w:rPr>
        <w:t>・第</w:t>
      </w:r>
      <w:r w:rsidRPr="00A214C1">
        <w:rPr>
          <w:rFonts w:hint="eastAsia"/>
        </w:rPr>
        <w:t>9</w:t>
      </w:r>
      <w:r w:rsidRPr="00A214C1">
        <w:rPr>
          <w:rFonts w:hint="eastAsia"/>
        </w:rPr>
        <w:t>回（</w:t>
      </w:r>
      <w:r w:rsidRPr="00A214C1">
        <w:rPr>
          <w:rFonts w:hint="eastAsia"/>
        </w:rPr>
        <w:t>2</w:t>
      </w:r>
      <w:r w:rsidRPr="00A214C1">
        <w:rPr>
          <w:rFonts w:hint="eastAsia"/>
        </w:rPr>
        <w:t>月</w:t>
      </w:r>
      <w:r w:rsidRPr="00A214C1">
        <w:rPr>
          <w:rFonts w:hint="eastAsia"/>
        </w:rPr>
        <w:t>10</w:t>
      </w:r>
      <w:r w:rsidRPr="00A214C1">
        <w:rPr>
          <w:rFonts w:hint="eastAsia"/>
        </w:rPr>
        <w:t>日）：『ブラジルにおけるサイバーリスクの現状とリモートワーク環境下におけるサイバーリスク』：安岡氏（</w:t>
      </w:r>
      <w:r w:rsidRPr="00A214C1">
        <w:rPr>
          <w:rFonts w:hint="eastAsia"/>
        </w:rPr>
        <w:t>Deloitte</w:t>
      </w:r>
      <w:r w:rsidRPr="00A214C1">
        <w:rPr>
          <w:rFonts w:hint="eastAsia"/>
        </w:rPr>
        <w:t>）</w:t>
      </w:r>
    </w:p>
    <w:p w14:paraId="1331B0F9" w14:textId="77777777" w:rsidR="006B4CA4" w:rsidRPr="00A214C1" w:rsidRDefault="006B4CA4" w:rsidP="006B4CA4">
      <w:pPr>
        <w:spacing w:after="0" w:line="240" w:lineRule="auto"/>
        <w:ind w:left="720"/>
        <w:rPr>
          <w:lang w:val="pt-BR"/>
        </w:rPr>
      </w:pPr>
      <w:r w:rsidRPr="00A214C1">
        <w:rPr>
          <w:rFonts w:hint="eastAsia"/>
        </w:rPr>
        <w:lastRenderedPageBreak/>
        <w:t>・第</w:t>
      </w:r>
      <w:r w:rsidRPr="00A214C1">
        <w:rPr>
          <w:rFonts w:hint="eastAsia"/>
        </w:rPr>
        <w:t>10</w:t>
      </w:r>
      <w:r w:rsidRPr="00A214C1">
        <w:rPr>
          <w:rFonts w:hint="eastAsia"/>
        </w:rPr>
        <w:t>回（</w:t>
      </w:r>
      <w:r w:rsidRPr="00A214C1">
        <w:rPr>
          <w:rFonts w:hint="eastAsia"/>
        </w:rPr>
        <w:t>3</w:t>
      </w:r>
      <w:r w:rsidRPr="00A214C1">
        <w:rPr>
          <w:rFonts w:hint="eastAsia"/>
        </w:rPr>
        <w:t>月</w:t>
      </w:r>
      <w:r w:rsidRPr="00A214C1">
        <w:rPr>
          <w:rFonts w:hint="eastAsia"/>
        </w:rPr>
        <w:t>17</w:t>
      </w:r>
      <w:r w:rsidRPr="00A214C1">
        <w:rPr>
          <w:rFonts w:hint="eastAsia"/>
        </w:rPr>
        <w:t>日）：『</w:t>
      </w:r>
      <w:r w:rsidRPr="00A214C1">
        <w:rPr>
          <w:rFonts w:hint="eastAsia"/>
        </w:rPr>
        <w:t>2020</w:t>
      </w:r>
      <w:r w:rsidRPr="00A214C1">
        <w:rPr>
          <w:rFonts w:hint="eastAsia"/>
        </w:rPr>
        <w:t>年度決算発表からみる新型コロナウイルス（</w:t>
      </w:r>
      <w:r w:rsidRPr="00A214C1">
        <w:rPr>
          <w:rFonts w:hint="eastAsia"/>
        </w:rPr>
        <w:t>COVID-19</w:t>
      </w:r>
      <w:r w:rsidRPr="00A214C1">
        <w:rPr>
          <w:rFonts w:hint="eastAsia"/>
        </w:rPr>
        <w:t>）の影響</w:t>
      </w:r>
      <w:r w:rsidRPr="00A214C1">
        <w:rPr>
          <w:rFonts w:hint="eastAsia"/>
        </w:rPr>
        <w:t> </w:t>
      </w:r>
      <w:r w:rsidRPr="00A214C1">
        <w:rPr>
          <w:rFonts w:hint="eastAsia"/>
        </w:rPr>
        <w:t>』：吉田氏（</w:t>
      </w:r>
      <w:r w:rsidRPr="00A214C1">
        <w:rPr>
          <w:rFonts w:hint="eastAsia"/>
        </w:rPr>
        <w:t>KPMG</w:t>
      </w:r>
      <w:r w:rsidRPr="00A214C1">
        <w:rPr>
          <w:rFonts w:hint="eastAsia"/>
        </w:rPr>
        <w:t>）</w:t>
      </w:r>
    </w:p>
    <w:p w14:paraId="745EF4AE" w14:textId="77777777" w:rsidR="006B4CA4" w:rsidRPr="00A214C1" w:rsidRDefault="006B4CA4" w:rsidP="006B4CA4">
      <w:pPr>
        <w:spacing w:after="0" w:line="240" w:lineRule="auto"/>
        <w:ind w:left="720"/>
        <w:rPr>
          <w:lang w:val="pt-BR"/>
        </w:rPr>
      </w:pPr>
      <w:r w:rsidRPr="00A214C1">
        <w:rPr>
          <w:rFonts w:hint="eastAsia"/>
        </w:rPr>
        <w:t>・第</w:t>
      </w:r>
      <w:r w:rsidRPr="00A214C1">
        <w:rPr>
          <w:rFonts w:hint="eastAsia"/>
        </w:rPr>
        <w:t>11</w:t>
      </w:r>
      <w:r w:rsidRPr="00A214C1">
        <w:rPr>
          <w:rFonts w:hint="eastAsia"/>
        </w:rPr>
        <w:t>回（</w:t>
      </w:r>
      <w:r w:rsidRPr="00A214C1">
        <w:rPr>
          <w:rFonts w:hint="eastAsia"/>
        </w:rPr>
        <w:t>3</w:t>
      </w:r>
      <w:r w:rsidRPr="00A214C1">
        <w:rPr>
          <w:rFonts w:hint="eastAsia"/>
        </w:rPr>
        <w:t>月</w:t>
      </w:r>
      <w:r w:rsidRPr="00A214C1">
        <w:rPr>
          <w:rFonts w:hint="eastAsia"/>
        </w:rPr>
        <w:t>24</w:t>
      </w:r>
      <w:r w:rsidRPr="00A214C1">
        <w:rPr>
          <w:rFonts w:hint="eastAsia"/>
        </w:rPr>
        <w:t>日）：『</w:t>
      </w:r>
      <w:r w:rsidRPr="00A214C1">
        <w:rPr>
          <w:rFonts w:hint="eastAsia"/>
        </w:rPr>
        <w:t>Agenda 2021</w:t>
      </w:r>
      <w:r w:rsidRPr="00A214C1">
        <w:rPr>
          <w:rFonts w:hint="eastAsia"/>
        </w:rPr>
        <w:t>：アンケート結果からみる</w:t>
      </w:r>
      <w:r w:rsidRPr="00A214C1">
        <w:rPr>
          <w:rFonts w:hint="eastAsia"/>
        </w:rPr>
        <w:t>2021</w:t>
      </w:r>
      <w:r w:rsidRPr="00A214C1">
        <w:rPr>
          <w:rFonts w:hint="eastAsia"/>
        </w:rPr>
        <w:t>年のブラジル企業動向』：池谷氏、安岡氏（</w:t>
      </w:r>
      <w:r w:rsidRPr="00A214C1">
        <w:rPr>
          <w:rFonts w:hint="eastAsia"/>
        </w:rPr>
        <w:t>Deloitte</w:t>
      </w:r>
      <w:r w:rsidRPr="00A214C1">
        <w:rPr>
          <w:rFonts w:hint="eastAsia"/>
        </w:rPr>
        <w:t>）</w:t>
      </w:r>
    </w:p>
    <w:p w14:paraId="79DDA833" w14:textId="77777777" w:rsidR="006B4CA4" w:rsidRPr="00A214C1" w:rsidRDefault="006B4CA4" w:rsidP="006B4CA4">
      <w:pPr>
        <w:ind w:left="720"/>
      </w:pPr>
      <w:r w:rsidRPr="00A214C1">
        <w:rPr>
          <w:rFonts w:hint="eastAsia"/>
        </w:rPr>
        <w:t>・第</w:t>
      </w:r>
      <w:r w:rsidRPr="00A214C1">
        <w:rPr>
          <w:rFonts w:hint="eastAsia"/>
        </w:rPr>
        <w:t>12</w:t>
      </w:r>
      <w:r w:rsidRPr="00A214C1">
        <w:rPr>
          <w:rFonts w:hint="eastAsia"/>
        </w:rPr>
        <w:t>回（</w:t>
      </w:r>
      <w:r w:rsidRPr="00A214C1">
        <w:rPr>
          <w:rFonts w:hint="eastAsia"/>
        </w:rPr>
        <w:t>4</w:t>
      </w:r>
      <w:r w:rsidRPr="00A214C1">
        <w:rPr>
          <w:rFonts w:hint="eastAsia"/>
        </w:rPr>
        <w:t>月</w:t>
      </w:r>
      <w:r w:rsidRPr="00A214C1">
        <w:rPr>
          <w:rFonts w:hint="eastAsia"/>
        </w:rPr>
        <w:t>14</w:t>
      </w:r>
      <w:r w:rsidRPr="00A214C1">
        <w:rPr>
          <w:rFonts w:hint="eastAsia"/>
        </w:rPr>
        <w:t>日）：『</w:t>
      </w:r>
      <w:r w:rsidRPr="00A214C1">
        <w:rPr>
          <w:rFonts w:hint="eastAsia"/>
        </w:rPr>
        <w:t>2020</w:t>
      </w:r>
      <w:r w:rsidRPr="00A214C1">
        <w:rPr>
          <w:rFonts w:hint="eastAsia"/>
        </w:rPr>
        <w:t>年度決算発表からみる新型コロナウイルス（</w:t>
      </w:r>
      <w:r w:rsidRPr="00A214C1">
        <w:rPr>
          <w:rFonts w:hint="eastAsia"/>
        </w:rPr>
        <w:t>COVID-19</w:t>
      </w:r>
      <w:r w:rsidRPr="00A214C1">
        <w:rPr>
          <w:rFonts w:hint="eastAsia"/>
        </w:rPr>
        <w:t>）の影響</w:t>
      </w:r>
      <w:r w:rsidRPr="00A214C1">
        <w:rPr>
          <w:rFonts w:hint="eastAsia"/>
        </w:rPr>
        <w:t> </w:t>
      </w:r>
      <w:r w:rsidRPr="00A214C1">
        <w:rPr>
          <w:rFonts w:hint="eastAsia"/>
        </w:rPr>
        <w:t xml:space="preserve">　その２』：吉田氏（</w:t>
      </w:r>
      <w:r w:rsidRPr="00A214C1">
        <w:rPr>
          <w:rFonts w:hint="eastAsia"/>
        </w:rPr>
        <w:t>KPMG</w:t>
      </w:r>
      <w:r w:rsidRPr="00A214C1">
        <w:rPr>
          <w:rFonts w:hint="eastAsia"/>
        </w:rPr>
        <w:t>）</w:t>
      </w:r>
    </w:p>
    <w:p w14:paraId="478AA96F" w14:textId="77777777" w:rsidR="006B4CA4" w:rsidRPr="00A214C1" w:rsidRDefault="006B4CA4" w:rsidP="006B4CA4">
      <w:pPr>
        <w:ind w:left="720"/>
      </w:pPr>
      <w:r w:rsidRPr="00A214C1">
        <w:rPr>
          <w:rFonts w:hint="eastAsia"/>
        </w:rPr>
        <w:t>・ジェトロ・オンラインセミナー（</w:t>
      </w:r>
      <w:r w:rsidRPr="00A214C1">
        <w:rPr>
          <w:rFonts w:hint="eastAsia"/>
        </w:rPr>
        <w:t>10</w:t>
      </w:r>
      <w:r w:rsidRPr="00A214C1">
        <w:rPr>
          <w:rFonts w:hint="eastAsia"/>
        </w:rPr>
        <w:t>月</w:t>
      </w:r>
      <w:r w:rsidRPr="00A214C1">
        <w:rPr>
          <w:rFonts w:hint="eastAsia"/>
        </w:rPr>
        <w:t>28</w:t>
      </w:r>
      <w:r w:rsidRPr="00A214C1">
        <w:rPr>
          <w:rFonts w:hint="eastAsia"/>
        </w:rPr>
        <w:t>日）；『地域物流拠点としてのウルグアイ』；</w:t>
      </w:r>
      <w:r w:rsidRPr="00A214C1">
        <w:rPr>
          <w:rFonts w:hint="eastAsia"/>
        </w:rPr>
        <w:t>JETRO</w:t>
      </w:r>
      <w:r w:rsidRPr="00A214C1">
        <w:rPr>
          <w:rFonts w:hint="eastAsia"/>
        </w:rPr>
        <w:t>共催</w:t>
      </w:r>
    </w:p>
    <w:p w14:paraId="2D92D95F" w14:textId="77777777" w:rsidR="006B4CA4" w:rsidRPr="00A214C1" w:rsidRDefault="006B4CA4" w:rsidP="006B4CA4">
      <w:r w:rsidRPr="00A214C1">
        <w:rPr>
          <w:rFonts w:hint="eastAsia"/>
        </w:rPr>
        <w:t>（３）環境委員会主催の</w:t>
      </w:r>
      <w:r w:rsidRPr="00A214C1">
        <w:rPr>
          <w:rFonts w:hint="eastAsia"/>
        </w:rPr>
        <w:t>ESG</w:t>
      </w:r>
      <w:r w:rsidRPr="00A214C1">
        <w:t>s</w:t>
      </w:r>
      <w:r w:rsidRPr="00A214C1">
        <w:rPr>
          <w:rFonts w:hint="eastAsia"/>
        </w:rPr>
        <w:t>セミナーへの参加</w:t>
      </w:r>
    </w:p>
    <w:p w14:paraId="75A9E760" w14:textId="77777777" w:rsidR="006B4CA4" w:rsidRPr="00A214C1" w:rsidRDefault="006B4CA4" w:rsidP="006B4CA4">
      <w:r w:rsidRPr="00A214C1">
        <w:tab/>
      </w:r>
      <w:r w:rsidRPr="00A214C1">
        <w:rPr>
          <w:rFonts w:hint="eastAsia"/>
        </w:rPr>
        <w:t>・第</w:t>
      </w:r>
      <w:r w:rsidRPr="00A214C1">
        <w:rPr>
          <w:rFonts w:hint="eastAsia"/>
        </w:rPr>
        <w:t>1</w:t>
      </w:r>
      <w:r w:rsidRPr="00A214C1">
        <w:rPr>
          <w:rFonts w:hint="eastAsia"/>
        </w:rPr>
        <w:t>回</w:t>
      </w:r>
      <w:r w:rsidRPr="00A214C1">
        <w:rPr>
          <w:rFonts w:hint="eastAsia"/>
        </w:rPr>
        <w:t>SDGs</w:t>
      </w:r>
      <w:r w:rsidRPr="00A214C1">
        <w:rPr>
          <w:rFonts w:hint="eastAsia"/>
        </w:rPr>
        <w:t>セミナー（</w:t>
      </w:r>
      <w:r w:rsidRPr="00A214C1">
        <w:rPr>
          <w:rFonts w:hint="eastAsia"/>
        </w:rPr>
        <w:t>2</w:t>
      </w:r>
      <w:r w:rsidRPr="00A214C1">
        <w:rPr>
          <w:rFonts w:hint="eastAsia"/>
        </w:rPr>
        <w:t>月</w:t>
      </w:r>
      <w:r w:rsidRPr="00A214C1">
        <w:rPr>
          <w:rFonts w:hint="eastAsia"/>
        </w:rPr>
        <w:t>26</w:t>
      </w:r>
      <w:r w:rsidRPr="00A214C1">
        <w:rPr>
          <w:rFonts w:hint="eastAsia"/>
        </w:rPr>
        <w:t>日）：</w:t>
      </w:r>
      <w:r w:rsidRPr="00A214C1">
        <w:rPr>
          <w:rFonts w:hint="eastAsia"/>
        </w:rPr>
        <w:t>KPMG</w:t>
      </w:r>
    </w:p>
    <w:p w14:paraId="121E5439" w14:textId="77777777" w:rsidR="006B4CA4" w:rsidRPr="00A214C1" w:rsidRDefault="006B4CA4" w:rsidP="006B4CA4">
      <w:pPr>
        <w:ind w:firstLine="720"/>
      </w:pPr>
      <w:r w:rsidRPr="00A214C1">
        <w:rPr>
          <w:rFonts w:hint="eastAsia"/>
        </w:rPr>
        <w:t>・第</w:t>
      </w:r>
      <w:r w:rsidRPr="00A214C1">
        <w:rPr>
          <w:rFonts w:hint="eastAsia"/>
        </w:rPr>
        <w:t>2</w:t>
      </w:r>
      <w:r w:rsidRPr="00A214C1">
        <w:rPr>
          <w:rFonts w:hint="eastAsia"/>
        </w:rPr>
        <w:t>回</w:t>
      </w:r>
      <w:r w:rsidRPr="00A214C1">
        <w:rPr>
          <w:rFonts w:hint="eastAsia"/>
        </w:rPr>
        <w:t>SDGs</w:t>
      </w:r>
      <w:r w:rsidRPr="00A214C1">
        <w:rPr>
          <w:rFonts w:hint="eastAsia"/>
        </w:rPr>
        <w:t>セミナー（</w:t>
      </w:r>
      <w:r w:rsidRPr="00A214C1">
        <w:rPr>
          <w:rFonts w:hint="eastAsia"/>
        </w:rPr>
        <w:t>6</w:t>
      </w:r>
      <w:r w:rsidRPr="00A214C1">
        <w:rPr>
          <w:rFonts w:hint="eastAsia"/>
        </w:rPr>
        <w:t>月</w:t>
      </w:r>
      <w:r w:rsidRPr="00A214C1">
        <w:rPr>
          <w:rFonts w:hint="eastAsia"/>
        </w:rPr>
        <w:t>17</w:t>
      </w:r>
      <w:r w:rsidRPr="00A214C1">
        <w:rPr>
          <w:rFonts w:hint="eastAsia"/>
        </w:rPr>
        <w:t>日）：</w:t>
      </w:r>
      <w:r w:rsidRPr="00A214C1">
        <w:rPr>
          <w:rFonts w:hint="eastAsia"/>
        </w:rPr>
        <w:t>KPMG</w:t>
      </w:r>
    </w:p>
    <w:p w14:paraId="3091DC69" w14:textId="77777777" w:rsidR="006B4CA4" w:rsidRPr="00A214C1" w:rsidRDefault="006B4CA4" w:rsidP="006B4CA4">
      <w:pPr>
        <w:ind w:firstLine="720"/>
      </w:pPr>
      <w:r w:rsidRPr="00A214C1">
        <w:rPr>
          <w:rFonts w:hint="eastAsia"/>
        </w:rPr>
        <w:t>・第</w:t>
      </w:r>
      <w:r w:rsidRPr="00A214C1">
        <w:rPr>
          <w:rFonts w:hint="eastAsia"/>
        </w:rPr>
        <w:t>3</w:t>
      </w:r>
      <w:r w:rsidRPr="00A214C1">
        <w:rPr>
          <w:rFonts w:hint="eastAsia"/>
        </w:rPr>
        <w:t>回</w:t>
      </w:r>
      <w:r w:rsidRPr="00A214C1">
        <w:rPr>
          <w:rFonts w:hint="eastAsia"/>
        </w:rPr>
        <w:t>SDGs</w:t>
      </w:r>
      <w:r w:rsidRPr="00A214C1">
        <w:rPr>
          <w:rFonts w:hint="eastAsia"/>
        </w:rPr>
        <w:t>セミナー（</w:t>
      </w:r>
      <w:r w:rsidRPr="00A214C1">
        <w:rPr>
          <w:rFonts w:hint="eastAsia"/>
        </w:rPr>
        <w:t>12</w:t>
      </w:r>
      <w:r w:rsidRPr="00A214C1">
        <w:rPr>
          <w:rFonts w:hint="eastAsia"/>
        </w:rPr>
        <w:t>月</w:t>
      </w:r>
      <w:r w:rsidRPr="00A214C1">
        <w:rPr>
          <w:rFonts w:hint="eastAsia"/>
        </w:rPr>
        <w:t>7</w:t>
      </w:r>
      <w:r w:rsidRPr="00A214C1">
        <w:rPr>
          <w:rFonts w:hint="eastAsia"/>
        </w:rPr>
        <w:t>日）；</w:t>
      </w:r>
      <w:r w:rsidRPr="00A214C1">
        <w:rPr>
          <w:rFonts w:hint="eastAsia"/>
        </w:rPr>
        <w:t>Deloitte</w:t>
      </w:r>
    </w:p>
    <w:p w14:paraId="66C1697B" w14:textId="77777777" w:rsidR="006B4CA4" w:rsidRPr="00A214C1" w:rsidRDefault="006B4CA4" w:rsidP="006B4CA4">
      <w:r w:rsidRPr="00A214C1">
        <w:rPr>
          <w:rFonts w:hint="eastAsia"/>
        </w:rPr>
        <w:t>（４）課税・通関</w:t>
      </w:r>
      <w:r w:rsidRPr="00A214C1">
        <w:rPr>
          <w:rFonts w:hint="eastAsia"/>
        </w:rPr>
        <w:t>WG</w:t>
      </w:r>
      <w:r w:rsidRPr="00A214C1">
        <w:rPr>
          <w:rFonts w:hint="eastAsia"/>
        </w:rPr>
        <w:t>のオンラインセミナーへの参加</w:t>
      </w:r>
    </w:p>
    <w:p w14:paraId="0A33B02C" w14:textId="77777777" w:rsidR="0063325C" w:rsidRPr="00A214C1" w:rsidRDefault="00886BA0" w:rsidP="0063325C">
      <w:pPr>
        <w:spacing w:after="0" w:line="240" w:lineRule="auto"/>
        <w:jc w:val="right"/>
        <w:rPr>
          <w:rFonts w:asciiTheme="minorEastAsia" w:hAnsiTheme="minorEastAsia"/>
          <w:sz w:val="20"/>
          <w:szCs w:val="20"/>
        </w:rPr>
      </w:pPr>
      <w:r w:rsidRPr="00A214C1">
        <w:rPr>
          <w:rFonts w:ascii="MS PGothic" w:eastAsia="MS PGothic" w:hAnsi="MS PGothic"/>
        </w:rPr>
        <w:br w:type="page"/>
      </w:r>
      <w:r w:rsidR="0063325C" w:rsidRPr="00A214C1">
        <w:rPr>
          <w:rFonts w:asciiTheme="minorEastAsia" w:hAnsiTheme="minorEastAsia"/>
          <w:sz w:val="20"/>
          <w:szCs w:val="20"/>
        </w:rPr>
        <w:lastRenderedPageBreak/>
        <w:t>2021</w:t>
      </w:r>
      <w:r w:rsidR="0063325C" w:rsidRPr="00A214C1">
        <w:rPr>
          <w:rFonts w:asciiTheme="minorEastAsia" w:hAnsiTheme="minorEastAsia" w:hint="eastAsia"/>
          <w:sz w:val="20"/>
          <w:szCs w:val="20"/>
        </w:rPr>
        <w:t>年</w:t>
      </w:r>
      <w:r w:rsidR="0063325C" w:rsidRPr="00A214C1">
        <w:rPr>
          <w:rFonts w:asciiTheme="minorEastAsia" w:hAnsiTheme="minorEastAsia"/>
          <w:sz w:val="20"/>
          <w:szCs w:val="20"/>
        </w:rPr>
        <w:t>12</w:t>
      </w:r>
      <w:r w:rsidR="0063325C" w:rsidRPr="00A214C1">
        <w:rPr>
          <w:rFonts w:asciiTheme="minorEastAsia" w:hAnsiTheme="minorEastAsia" w:hint="eastAsia"/>
          <w:sz w:val="20"/>
          <w:szCs w:val="20"/>
        </w:rPr>
        <w:t>月</w:t>
      </w:r>
      <w:r w:rsidR="0063325C" w:rsidRPr="00A214C1">
        <w:rPr>
          <w:rFonts w:asciiTheme="minorEastAsia" w:hAnsiTheme="minorEastAsia"/>
          <w:sz w:val="20"/>
          <w:szCs w:val="20"/>
        </w:rPr>
        <w:t>14</w:t>
      </w:r>
      <w:r w:rsidR="0063325C" w:rsidRPr="00A214C1">
        <w:rPr>
          <w:rFonts w:asciiTheme="minorEastAsia" w:hAnsiTheme="minorEastAsia" w:hint="eastAsia"/>
          <w:sz w:val="20"/>
          <w:szCs w:val="20"/>
        </w:rPr>
        <w:t>日</w:t>
      </w:r>
    </w:p>
    <w:p w14:paraId="7BFA37B6" w14:textId="77777777" w:rsidR="0063325C" w:rsidRPr="00A214C1" w:rsidRDefault="0063325C" w:rsidP="0063325C">
      <w:pPr>
        <w:spacing w:after="0" w:line="240" w:lineRule="auto"/>
        <w:jc w:val="center"/>
        <w:rPr>
          <w:rFonts w:asciiTheme="minorEastAsia" w:hAnsiTheme="minorEastAsia"/>
          <w:b/>
          <w:sz w:val="20"/>
          <w:szCs w:val="20"/>
          <w:u w:val="single"/>
        </w:rPr>
      </w:pPr>
      <w:r w:rsidRPr="00A214C1">
        <w:rPr>
          <w:rFonts w:asciiTheme="minorEastAsia" w:hAnsiTheme="minorEastAsia" w:hint="eastAsia"/>
          <w:b/>
          <w:sz w:val="20"/>
          <w:szCs w:val="20"/>
          <w:u w:val="single"/>
        </w:rPr>
        <w:t>２０２１年度　食品部会中間活動報告</w:t>
      </w:r>
    </w:p>
    <w:p w14:paraId="0C7CABFE" w14:textId="77777777" w:rsidR="0063325C" w:rsidRPr="00A214C1" w:rsidRDefault="0063325C" w:rsidP="0063325C">
      <w:pPr>
        <w:spacing w:after="0" w:line="240" w:lineRule="auto"/>
        <w:rPr>
          <w:rFonts w:asciiTheme="minorEastAsia" w:hAnsiTheme="minorEastAsia"/>
          <w:sz w:val="20"/>
          <w:szCs w:val="20"/>
        </w:rPr>
      </w:pPr>
      <w:r w:rsidRPr="00A214C1">
        <w:rPr>
          <w:rFonts w:asciiTheme="minorEastAsia" w:hAnsiTheme="minorEastAsia" w:hint="eastAsia"/>
          <w:sz w:val="20"/>
          <w:szCs w:val="20"/>
        </w:rPr>
        <w:t>１．運営体制</w:t>
      </w:r>
    </w:p>
    <w:p w14:paraId="25DEEAC5" w14:textId="77777777" w:rsidR="0063325C" w:rsidRPr="00A214C1" w:rsidRDefault="0063325C" w:rsidP="0063325C">
      <w:pPr>
        <w:spacing w:after="0" w:line="240" w:lineRule="auto"/>
        <w:ind w:firstLineChars="200" w:firstLine="400"/>
        <w:rPr>
          <w:rFonts w:asciiTheme="minorEastAsia" w:hAnsiTheme="minorEastAsia"/>
          <w:sz w:val="20"/>
          <w:szCs w:val="20"/>
        </w:rPr>
      </w:pPr>
      <w:r w:rsidRPr="00A214C1">
        <w:rPr>
          <w:rFonts w:asciiTheme="minorEastAsia" w:hAnsiTheme="minorEastAsia" w:hint="eastAsia"/>
          <w:sz w:val="20"/>
          <w:szCs w:val="20"/>
        </w:rPr>
        <w:t xml:space="preserve">部会長　　　佐々木　達哉（ブラジル味の素） </w:t>
      </w:r>
    </w:p>
    <w:p w14:paraId="73E14395" w14:textId="77777777" w:rsidR="0063325C" w:rsidRPr="00A214C1" w:rsidRDefault="0063325C" w:rsidP="0063325C">
      <w:pPr>
        <w:spacing w:after="0" w:line="240" w:lineRule="auto"/>
        <w:rPr>
          <w:rFonts w:asciiTheme="minorEastAsia" w:hAnsiTheme="minorEastAsia"/>
          <w:sz w:val="20"/>
          <w:szCs w:val="20"/>
        </w:rPr>
      </w:pPr>
      <w:r w:rsidRPr="00A214C1">
        <w:rPr>
          <w:rFonts w:asciiTheme="minorEastAsia" w:hAnsiTheme="minorEastAsia" w:hint="eastAsia"/>
          <w:sz w:val="20"/>
          <w:szCs w:val="20"/>
        </w:rPr>
        <w:t xml:space="preserve">　　副部会長　　尾崎　</w:t>
      </w:r>
      <w:r w:rsidRPr="00A214C1">
        <w:rPr>
          <w:rFonts w:asciiTheme="minorEastAsia" w:hAnsiTheme="minorEastAsia" w:hint="eastAsia"/>
          <w:sz w:val="20"/>
          <w:szCs w:val="20"/>
          <w:lang w:val="pt-BR"/>
        </w:rPr>
        <w:t>英之</w:t>
      </w:r>
      <w:r w:rsidRPr="00A214C1">
        <w:rPr>
          <w:rFonts w:asciiTheme="minorEastAsia" w:hAnsiTheme="minorEastAsia" w:hint="eastAsia"/>
          <w:sz w:val="20"/>
          <w:szCs w:val="20"/>
        </w:rPr>
        <w:t>（キッコーマン・ブラジル）</w:t>
      </w:r>
    </w:p>
    <w:p w14:paraId="23EA97ED" w14:textId="77777777" w:rsidR="0063325C" w:rsidRPr="00A214C1" w:rsidRDefault="0063325C" w:rsidP="0063325C">
      <w:pPr>
        <w:spacing w:after="0" w:line="240" w:lineRule="auto"/>
        <w:rPr>
          <w:rFonts w:asciiTheme="minorEastAsia" w:hAnsiTheme="minorEastAsia"/>
          <w:sz w:val="20"/>
          <w:szCs w:val="20"/>
        </w:rPr>
      </w:pPr>
      <w:r w:rsidRPr="00A214C1">
        <w:rPr>
          <w:rFonts w:asciiTheme="minorEastAsia" w:hAnsiTheme="minorEastAsia" w:hint="eastAsia"/>
          <w:sz w:val="20"/>
          <w:szCs w:val="20"/>
        </w:rPr>
        <w:t xml:space="preserve">　　副部会長　　岡本　武（ブラジル味の素）</w:t>
      </w:r>
    </w:p>
    <w:p w14:paraId="79D32F0B" w14:textId="77777777" w:rsidR="0063325C" w:rsidRPr="00A214C1" w:rsidRDefault="0063325C" w:rsidP="0063325C">
      <w:pPr>
        <w:spacing w:after="0" w:line="240" w:lineRule="auto"/>
        <w:rPr>
          <w:rFonts w:asciiTheme="minorEastAsia" w:hAnsiTheme="minorEastAsia"/>
          <w:sz w:val="20"/>
          <w:szCs w:val="20"/>
        </w:rPr>
      </w:pPr>
      <w:r w:rsidRPr="00A214C1">
        <w:rPr>
          <w:rFonts w:asciiTheme="minorEastAsia" w:hAnsiTheme="minorEastAsia" w:hint="eastAsia"/>
          <w:sz w:val="20"/>
          <w:szCs w:val="20"/>
        </w:rPr>
        <w:t xml:space="preserve">　　　　　　　　</w:t>
      </w:r>
    </w:p>
    <w:p w14:paraId="35C0B1EE" w14:textId="77777777" w:rsidR="0063325C" w:rsidRPr="00A214C1" w:rsidRDefault="0063325C" w:rsidP="0063325C">
      <w:pPr>
        <w:spacing w:after="0" w:line="240" w:lineRule="auto"/>
        <w:rPr>
          <w:rFonts w:asciiTheme="minorEastAsia" w:hAnsiTheme="minorEastAsia"/>
          <w:sz w:val="20"/>
          <w:szCs w:val="20"/>
        </w:rPr>
      </w:pPr>
      <w:r w:rsidRPr="00A214C1">
        <w:rPr>
          <w:rFonts w:asciiTheme="minorEastAsia" w:hAnsiTheme="minorEastAsia" w:hint="eastAsia"/>
          <w:sz w:val="20"/>
          <w:szCs w:val="20"/>
        </w:rPr>
        <w:t>２．活動方針</w:t>
      </w:r>
    </w:p>
    <w:p w14:paraId="3C76D7E5" w14:textId="77777777" w:rsidR="0063325C" w:rsidRPr="00A214C1" w:rsidRDefault="0063325C" w:rsidP="0063325C">
      <w:pPr>
        <w:spacing w:after="0" w:line="240" w:lineRule="auto"/>
        <w:ind w:leftChars="200" w:left="440"/>
        <w:rPr>
          <w:rFonts w:asciiTheme="minorEastAsia" w:hAnsiTheme="minorEastAsia"/>
          <w:sz w:val="20"/>
          <w:szCs w:val="20"/>
        </w:rPr>
      </w:pPr>
      <w:r w:rsidRPr="00A214C1">
        <w:rPr>
          <w:rFonts w:asciiTheme="minorEastAsia" w:hAnsiTheme="minorEastAsia" w:hint="eastAsia"/>
          <w:sz w:val="20"/>
          <w:szCs w:val="20"/>
        </w:rPr>
        <w:t>・部会メンバー相互の親睦を深め、有益な情報収集や共有を図る。</w:t>
      </w:r>
    </w:p>
    <w:p w14:paraId="36453D44" w14:textId="77777777" w:rsidR="0063325C" w:rsidRPr="00A214C1" w:rsidRDefault="0063325C" w:rsidP="0063325C">
      <w:pPr>
        <w:spacing w:after="0" w:line="240" w:lineRule="auto"/>
        <w:ind w:leftChars="200" w:left="640" w:hangingChars="100" w:hanging="200"/>
        <w:rPr>
          <w:rFonts w:asciiTheme="minorEastAsia" w:hAnsiTheme="minorEastAsia"/>
          <w:sz w:val="20"/>
          <w:szCs w:val="20"/>
        </w:rPr>
      </w:pPr>
      <w:r w:rsidRPr="00A214C1">
        <w:rPr>
          <w:rFonts w:asciiTheme="minorEastAsia" w:hAnsiTheme="minorEastAsia" w:hint="eastAsia"/>
          <w:sz w:val="20"/>
          <w:szCs w:val="20"/>
        </w:rPr>
        <w:t>・部会メンバーの関心事項や共通課題に対する取組、企画の実施。</w:t>
      </w:r>
    </w:p>
    <w:p w14:paraId="194C21B6" w14:textId="77777777" w:rsidR="0063325C" w:rsidRPr="00A214C1" w:rsidRDefault="0063325C" w:rsidP="0063325C">
      <w:pPr>
        <w:spacing w:after="0" w:line="240" w:lineRule="auto"/>
        <w:rPr>
          <w:rFonts w:asciiTheme="minorEastAsia" w:hAnsiTheme="minorEastAsia"/>
          <w:sz w:val="20"/>
          <w:szCs w:val="20"/>
        </w:rPr>
      </w:pPr>
    </w:p>
    <w:p w14:paraId="18B60BF3" w14:textId="77777777" w:rsidR="0063325C" w:rsidRPr="00A214C1" w:rsidRDefault="0063325C" w:rsidP="0063325C">
      <w:pPr>
        <w:spacing w:after="0" w:line="240" w:lineRule="auto"/>
        <w:rPr>
          <w:rFonts w:asciiTheme="minorEastAsia" w:hAnsiTheme="minorEastAsia"/>
          <w:sz w:val="20"/>
          <w:szCs w:val="20"/>
        </w:rPr>
      </w:pPr>
      <w:r w:rsidRPr="00A214C1">
        <w:rPr>
          <w:rFonts w:asciiTheme="minorEastAsia" w:hAnsiTheme="minorEastAsia" w:hint="eastAsia"/>
          <w:sz w:val="20"/>
          <w:szCs w:val="20"/>
        </w:rPr>
        <w:t>３．具体的活動計画</w:t>
      </w:r>
    </w:p>
    <w:p w14:paraId="1AF53209" w14:textId="77777777" w:rsidR="0063325C" w:rsidRPr="00A214C1" w:rsidRDefault="0063325C" w:rsidP="0063325C">
      <w:pPr>
        <w:spacing w:after="0" w:line="240" w:lineRule="auto"/>
        <w:rPr>
          <w:rFonts w:asciiTheme="minorEastAsia" w:hAnsiTheme="minorEastAsia"/>
          <w:sz w:val="20"/>
          <w:szCs w:val="20"/>
        </w:rPr>
      </w:pPr>
      <w:r w:rsidRPr="00A214C1">
        <w:rPr>
          <w:rFonts w:asciiTheme="minorEastAsia" w:hAnsiTheme="minorEastAsia" w:hint="eastAsia"/>
          <w:sz w:val="20"/>
          <w:szCs w:val="20"/>
        </w:rPr>
        <w:t xml:space="preserve">　　１）定例食品部会の開催（含む懇親会・情報交換会）。</w:t>
      </w:r>
    </w:p>
    <w:p w14:paraId="4B8D450E" w14:textId="77777777" w:rsidR="0063325C" w:rsidRPr="00A214C1" w:rsidRDefault="0063325C" w:rsidP="0063325C">
      <w:pPr>
        <w:spacing w:after="0" w:line="240" w:lineRule="auto"/>
        <w:ind w:left="700" w:hangingChars="350" w:hanging="700"/>
        <w:rPr>
          <w:rFonts w:asciiTheme="minorEastAsia" w:hAnsiTheme="minorEastAsia"/>
          <w:sz w:val="20"/>
          <w:szCs w:val="20"/>
        </w:rPr>
      </w:pPr>
      <w:r w:rsidRPr="00A214C1">
        <w:rPr>
          <w:rFonts w:asciiTheme="minorEastAsia" w:hAnsiTheme="minorEastAsia" w:hint="eastAsia"/>
          <w:sz w:val="20"/>
          <w:szCs w:val="20"/>
        </w:rPr>
        <w:t xml:space="preserve">　　　　</w:t>
      </w:r>
      <w:r w:rsidRPr="00A214C1">
        <w:rPr>
          <w:rFonts w:asciiTheme="minorEastAsia" w:hAnsiTheme="minorEastAsia"/>
          <w:sz w:val="20"/>
          <w:szCs w:val="20"/>
        </w:rPr>
        <w:t>COVID-19</w:t>
      </w:r>
      <w:r w:rsidRPr="00A214C1">
        <w:rPr>
          <w:rFonts w:asciiTheme="minorEastAsia" w:hAnsiTheme="minorEastAsia" w:hint="eastAsia"/>
          <w:sz w:val="20"/>
          <w:szCs w:val="20"/>
        </w:rPr>
        <w:t>の影響およびそれに伴う部会各社の状況を考慮し、食品部会の実施回数、時期および開催方式（オンライン形式等）を決定する。</w:t>
      </w:r>
    </w:p>
    <w:p w14:paraId="059F165C" w14:textId="77777777" w:rsidR="0063325C" w:rsidRPr="00A214C1" w:rsidRDefault="0063325C" w:rsidP="0063325C">
      <w:pPr>
        <w:spacing w:after="0" w:line="240" w:lineRule="auto"/>
        <w:ind w:leftChars="100" w:left="820" w:hangingChars="300" w:hanging="600"/>
        <w:rPr>
          <w:rFonts w:asciiTheme="minorEastAsia" w:hAnsiTheme="minorEastAsia"/>
          <w:sz w:val="20"/>
          <w:szCs w:val="20"/>
        </w:rPr>
      </w:pPr>
      <w:r w:rsidRPr="00A214C1">
        <w:rPr>
          <w:rFonts w:asciiTheme="minorEastAsia" w:hAnsiTheme="minorEastAsia" w:hint="eastAsia"/>
          <w:sz w:val="20"/>
          <w:szCs w:val="20"/>
        </w:rPr>
        <w:t xml:space="preserve">　２）業種別部会長シンポジウムへの対応については、商工会議所の方針を踏まえ、部会としての取りまとめ、発表を検討。</w:t>
      </w:r>
    </w:p>
    <w:p w14:paraId="3105891C" w14:textId="1F0A33B4" w:rsidR="0063325C" w:rsidRPr="00A214C1" w:rsidRDefault="0063325C" w:rsidP="0063325C">
      <w:pPr>
        <w:spacing w:after="0" w:line="240" w:lineRule="auto"/>
        <w:ind w:firstLineChars="100" w:firstLine="200"/>
        <w:rPr>
          <w:rFonts w:asciiTheme="minorEastAsia" w:hAnsiTheme="minorEastAsia"/>
          <w:sz w:val="20"/>
          <w:szCs w:val="20"/>
        </w:rPr>
      </w:pPr>
      <w:r w:rsidRPr="00A214C1">
        <w:rPr>
          <w:rFonts w:asciiTheme="minorEastAsia" w:hAnsiTheme="minorEastAsia" w:hint="eastAsia"/>
          <w:sz w:val="20"/>
          <w:szCs w:val="20"/>
        </w:rPr>
        <w:t xml:space="preserve">　３）部会メンバーの関心事項や共通課題を取り上げての情報交換、勉強会、工場見学イベント等の企画。 </w:t>
      </w:r>
      <w:r w:rsidRPr="00A214C1">
        <w:rPr>
          <w:rFonts w:asciiTheme="minorEastAsia" w:hAnsiTheme="minorEastAsia"/>
          <w:sz w:val="20"/>
          <w:szCs w:val="20"/>
        </w:rPr>
        <w:tab/>
      </w:r>
      <w:r w:rsidRPr="00A214C1">
        <w:rPr>
          <w:rFonts w:asciiTheme="minorEastAsia" w:hAnsiTheme="minorEastAsia" w:hint="eastAsia"/>
          <w:sz w:val="20"/>
          <w:szCs w:val="20"/>
        </w:rPr>
        <w:t>1）の活動と同様に</w:t>
      </w:r>
      <w:r w:rsidRPr="00A214C1">
        <w:rPr>
          <w:rFonts w:asciiTheme="minorEastAsia" w:hAnsiTheme="minorEastAsia"/>
          <w:sz w:val="20"/>
          <w:szCs w:val="20"/>
        </w:rPr>
        <w:t>COVID-19</w:t>
      </w:r>
      <w:r w:rsidRPr="00A214C1">
        <w:rPr>
          <w:rFonts w:asciiTheme="minorEastAsia" w:hAnsiTheme="minorEastAsia" w:hint="eastAsia"/>
          <w:sz w:val="20"/>
          <w:szCs w:val="20"/>
        </w:rPr>
        <w:t>の影響およびそれに伴う部会各社の状況および要望を考慮し、実施内容を検討する。</w:t>
      </w:r>
    </w:p>
    <w:p w14:paraId="3C69D2F6" w14:textId="77777777" w:rsidR="0063325C" w:rsidRPr="00A214C1" w:rsidRDefault="0063325C" w:rsidP="0063325C">
      <w:pPr>
        <w:spacing w:after="0" w:line="240" w:lineRule="auto"/>
        <w:rPr>
          <w:rFonts w:asciiTheme="minorEastAsia" w:hAnsiTheme="minorEastAsia"/>
          <w:sz w:val="20"/>
          <w:szCs w:val="20"/>
        </w:rPr>
      </w:pPr>
      <w:r w:rsidRPr="00A214C1">
        <w:rPr>
          <w:rFonts w:asciiTheme="minorEastAsia" w:hAnsiTheme="minorEastAsia" w:hint="eastAsia"/>
          <w:sz w:val="20"/>
          <w:szCs w:val="20"/>
        </w:rPr>
        <w:t xml:space="preserve">　　４）対話等の機会を通じて、伯側に事業環境改善の為の提案の継続。</w:t>
      </w:r>
    </w:p>
    <w:p w14:paraId="42CEEE66" w14:textId="77777777" w:rsidR="0063325C" w:rsidRPr="00A214C1" w:rsidRDefault="0063325C" w:rsidP="0063325C">
      <w:pPr>
        <w:spacing w:after="0" w:line="240" w:lineRule="auto"/>
        <w:rPr>
          <w:rFonts w:asciiTheme="minorEastAsia" w:hAnsiTheme="minorEastAsia"/>
          <w:sz w:val="20"/>
          <w:szCs w:val="20"/>
        </w:rPr>
      </w:pPr>
    </w:p>
    <w:p w14:paraId="179CA064" w14:textId="77777777" w:rsidR="0063325C" w:rsidRPr="00A214C1" w:rsidRDefault="0063325C" w:rsidP="0063325C">
      <w:pPr>
        <w:spacing w:after="0" w:line="240" w:lineRule="auto"/>
        <w:rPr>
          <w:rFonts w:asciiTheme="minorEastAsia" w:hAnsiTheme="minorEastAsia"/>
          <w:sz w:val="20"/>
          <w:szCs w:val="20"/>
        </w:rPr>
      </w:pPr>
      <w:r w:rsidRPr="00A214C1">
        <w:rPr>
          <w:rFonts w:asciiTheme="minorEastAsia" w:hAnsiTheme="minorEastAsia" w:hint="eastAsia"/>
          <w:sz w:val="20"/>
          <w:szCs w:val="20"/>
        </w:rPr>
        <w:t>４．活動報告</w:t>
      </w:r>
      <w:r w:rsidRPr="00A214C1">
        <w:rPr>
          <w:rFonts w:asciiTheme="minorEastAsia" w:hAnsiTheme="minorEastAsia" w:hint="eastAsia"/>
          <w:color w:val="FF0000"/>
          <w:sz w:val="20"/>
          <w:szCs w:val="20"/>
        </w:rPr>
        <w:t>（赤字追加事項）</w:t>
      </w:r>
    </w:p>
    <w:p w14:paraId="6EC1CDEE" w14:textId="77777777" w:rsidR="0063325C" w:rsidRPr="00A214C1" w:rsidRDefault="0063325C" w:rsidP="0063325C">
      <w:pPr>
        <w:spacing w:after="0" w:line="240" w:lineRule="auto"/>
        <w:ind w:firstLineChars="200" w:firstLine="400"/>
        <w:rPr>
          <w:rFonts w:asciiTheme="minorEastAsia" w:hAnsiTheme="minorEastAsia"/>
          <w:sz w:val="20"/>
          <w:szCs w:val="20"/>
        </w:rPr>
      </w:pPr>
      <w:r w:rsidRPr="00A214C1">
        <w:rPr>
          <w:rFonts w:asciiTheme="minorEastAsia" w:hAnsiTheme="minorEastAsia"/>
          <w:sz w:val="20"/>
          <w:szCs w:val="20"/>
        </w:rPr>
        <w:t>2</w:t>
      </w:r>
      <w:r w:rsidRPr="00A214C1">
        <w:rPr>
          <w:rFonts w:asciiTheme="minorEastAsia" w:hAnsiTheme="minorEastAsia" w:hint="eastAsia"/>
          <w:sz w:val="20"/>
          <w:szCs w:val="20"/>
        </w:rPr>
        <w:t>月　定例食品部会開催（資料提出のみ含め</w:t>
      </w:r>
      <w:r w:rsidRPr="00A214C1">
        <w:rPr>
          <w:rFonts w:asciiTheme="minorEastAsia" w:hAnsiTheme="minorEastAsia"/>
          <w:sz w:val="20"/>
          <w:szCs w:val="20"/>
        </w:rPr>
        <w:t>12</w:t>
      </w:r>
      <w:r w:rsidRPr="00A214C1">
        <w:rPr>
          <w:rFonts w:asciiTheme="minorEastAsia" w:hAnsiTheme="minorEastAsia" w:hint="eastAsia"/>
          <w:sz w:val="20"/>
          <w:szCs w:val="20"/>
        </w:rPr>
        <w:t>社、大使館、領事館からの参加者を入れ</w:t>
      </w:r>
      <w:r w:rsidRPr="00A214C1">
        <w:rPr>
          <w:rFonts w:asciiTheme="minorEastAsia" w:hAnsiTheme="minorEastAsia"/>
          <w:sz w:val="20"/>
          <w:szCs w:val="20"/>
        </w:rPr>
        <w:t>18</w:t>
      </w:r>
      <w:r w:rsidRPr="00A214C1">
        <w:rPr>
          <w:rFonts w:asciiTheme="minorEastAsia" w:hAnsiTheme="minorEastAsia" w:hint="eastAsia"/>
          <w:sz w:val="20"/>
          <w:szCs w:val="20"/>
        </w:rPr>
        <w:t>名参加）。</w:t>
      </w:r>
    </w:p>
    <w:p w14:paraId="1C0606BE" w14:textId="77777777" w:rsidR="0063325C" w:rsidRPr="00A214C1" w:rsidRDefault="0063325C" w:rsidP="0063325C">
      <w:pPr>
        <w:spacing w:after="0" w:line="240" w:lineRule="auto"/>
        <w:rPr>
          <w:rFonts w:asciiTheme="minorEastAsia" w:hAnsiTheme="minorEastAsia"/>
          <w:sz w:val="20"/>
          <w:szCs w:val="20"/>
        </w:rPr>
      </w:pPr>
      <w:r w:rsidRPr="00A214C1">
        <w:rPr>
          <w:rFonts w:asciiTheme="minorEastAsia" w:hAnsiTheme="minorEastAsia" w:hint="eastAsia"/>
          <w:sz w:val="20"/>
          <w:szCs w:val="20"/>
        </w:rPr>
        <w:t xml:space="preserve">　　　　　・</w:t>
      </w:r>
      <w:r w:rsidRPr="00A214C1">
        <w:rPr>
          <w:rFonts w:asciiTheme="minorEastAsia" w:hAnsiTheme="minorEastAsia"/>
          <w:sz w:val="20"/>
          <w:szCs w:val="20"/>
        </w:rPr>
        <w:t>COVID-19</w:t>
      </w:r>
      <w:r w:rsidRPr="00A214C1">
        <w:rPr>
          <w:rFonts w:asciiTheme="minorEastAsia" w:hAnsiTheme="minorEastAsia" w:hint="eastAsia"/>
          <w:sz w:val="20"/>
          <w:szCs w:val="20"/>
        </w:rPr>
        <w:t>の影響もあり、オンラインで開催</w:t>
      </w:r>
    </w:p>
    <w:p w14:paraId="2E3D746D" w14:textId="77777777" w:rsidR="0063325C" w:rsidRPr="00A214C1" w:rsidRDefault="0063325C" w:rsidP="0063325C">
      <w:pPr>
        <w:spacing w:after="0" w:line="240" w:lineRule="auto"/>
        <w:ind w:firstLineChars="500" w:firstLine="1000"/>
        <w:rPr>
          <w:rFonts w:asciiTheme="minorEastAsia" w:hAnsiTheme="minorEastAsia"/>
          <w:sz w:val="20"/>
          <w:szCs w:val="20"/>
        </w:rPr>
      </w:pPr>
      <w:r w:rsidRPr="00A214C1">
        <w:rPr>
          <w:rFonts w:asciiTheme="minorEastAsia" w:hAnsiTheme="minorEastAsia" w:hint="eastAsia"/>
          <w:sz w:val="20"/>
          <w:szCs w:val="20"/>
        </w:rPr>
        <w:t>・</w:t>
      </w:r>
      <w:r w:rsidRPr="00A214C1">
        <w:rPr>
          <w:rFonts w:asciiTheme="minorEastAsia" w:hAnsiTheme="minorEastAsia"/>
          <w:sz w:val="20"/>
          <w:szCs w:val="20"/>
        </w:rPr>
        <w:t>20</w:t>
      </w:r>
      <w:r w:rsidRPr="00A214C1">
        <w:rPr>
          <w:rFonts w:asciiTheme="minorEastAsia" w:hAnsiTheme="minorEastAsia" w:hint="eastAsia"/>
          <w:sz w:val="20"/>
          <w:szCs w:val="20"/>
        </w:rPr>
        <w:t>年度の食品部会活動報告を実施した後、</w:t>
      </w:r>
      <w:r w:rsidRPr="00A214C1">
        <w:rPr>
          <w:rFonts w:asciiTheme="minorEastAsia" w:hAnsiTheme="minorEastAsia"/>
          <w:sz w:val="20"/>
          <w:szCs w:val="20"/>
        </w:rPr>
        <w:t>21</w:t>
      </w:r>
      <w:r w:rsidRPr="00A214C1">
        <w:rPr>
          <w:rFonts w:asciiTheme="minorEastAsia" w:hAnsiTheme="minorEastAsia" w:hint="eastAsia"/>
          <w:sz w:val="20"/>
          <w:szCs w:val="20"/>
        </w:rPr>
        <w:t>年度食品部会活動方針案の確認と承認を実施。</w:t>
      </w:r>
    </w:p>
    <w:p w14:paraId="06A8456E" w14:textId="77777777" w:rsidR="0063325C" w:rsidRPr="00A214C1" w:rsidRDefault="0063325C" w:rsidP="0063325C">
      <w:pPr>
        <w:spacing w:after="0" w:line="240" w:lineRule="auto"/>
        <w:ind w:left="1200" w:hangingChars="600" w:hanging="1200"/>
        <w:rPr>
          <w:rFonts w:asciiTheme="minorEastAsia" w:hAnsiTheme="minorEastAsia"/>
          <w:sz w:val="20"/>
          <w:szCs w:val="20"/>
        </w:rPr>
      </w:pPr>
      <w:r w:rsidRPr="00A214C1">
        <w:rPr>
          <w:rFonts w:asciiTheme="minorEastAsia" w:hAnsiTheme="minorEastAsia" w:hint="eastAsia"/>
          <w:sz w:val="20"/>
          <w:szCs w:val="20"/>
        </w:rPr>
        <w:t xml:space="preserve">　　　　　・各社より</w:t>
      </w:r>
      <w:r w:rsidRPr="00A214C1">
        <w:rPr>
          <w:rFonts w:asciiTheme="minorEastAsia" w:hAnsiTheme="minorEastAsia"/>
          <w:sz w:val="20"/>
          <w:szCs w:val="20"/>
        </w:rPr>
        <w:t>20</w:t>
      </w:r>
      <w:r w:rsidRPr="00A214C1">
        <w:rPr>
          <w:rFonts w:asciiTheme="minorEastAsia" w:hAnsiTheme="minorEastAsia" w:hint="eastAsia"/>
          <w:sz w:val="20"/>
          <w:szCs w:val="20"/>
        </w:rPr>
        <w:t>年度の振り返りと</w:t>
      </w:r>
      <w:r w:rsidRPr="00A214C1">
        <w:rPr>
          <w:rFonts w:asciiTheme="minorEastAsia" w:hAnsiTheme="minorEastAsia"/>
          <w:sz w:val="20"/>
          <w:szCs w:val="20"/>
        </w:rPr>
        <w:t>21</w:t>
      </w:r>
      <w:r w:rsidRPr="00A214C1">
        <w:rPr>
          <w:rFonts w:asciiTheme="minorEastAsia" w:hAnsiTheme="minorEastAsia" w:hint="eastAsia"/>
          <w:sz w:val="20"/>
          <w:szCs w:val="20"/>
        </w:rPr>
        <w:t>年度の展望の報告を実施。</w:t>
      </w:r>
    </w:p>
    <w:p w14:paraId="007C398C" w14:textId="77777777" w:rsidR="0063325C" w:rsidRPr="00A214C1" w:rsidRDefault="0063325C" w:rsidP="0063325C">
      <w:pPr>
        <w:spacing w:after="0" w:line="240" w:lineRule="auto"/>
        <w:ind w:firstLineChars="200" w:firstLine="400"/>
        <w:rPr>
          <w:rFonts w:asciiTheme="minorEastAsia" w:hAnsiTheme="minorEastAsia"/>
          <w:sz w:val="20"/>
          <w:szCs w:val="20"/>
        </w:rPr>
      </w:pPr>
      <w:r w:rsidRPr="00A214C1">
        <w:rPr>
          <w:rFonts w:asciiTheme="minorEastAsia" w:hAnsiTheme="minorEastAsia"/>
          <w:sz w:val="20"/>
          <w:szCs w:val="20"/>
        </w:rPr>
        <w:t>6</w:t>
      </w:r>
      <w:r w:rsidRPr="00A214C1">
        <w:rPr>
          <w:rFonts w:asciiTheme="minorEastAsia" w:hAnsiTheme="minorEastAsia" w:hint="eastAsia"/>
          <w:sz w:val="20"/>
          <w:szCs w:val="20"/>
        </w:rPr>
        <w:t xml:space="preserve">月　</w:t>
      </w:r>
      <w:r w:rsidRPr="00A214C1">
        <w:rPr>
          <w:rFonts w:asciiTheme="minorEastAsia" w:hAnsiTheme="minorEastAsia"/>
          <w:sz w:val="20"/>
          <w:szCs w:val="20"/>
        </w:rPr>
        <w:t>2021</w:t>
      </w:r>
      <w:r w:rsidRPr="00A214C1">
        <w:rPr>
          <w:rFonts w:asciiTheme="minorEastAsia" w:hAnsiTheme="minorEastAsia" w:hint="eastAsia"/>
          <w:sz w:val="20"/>
          <w:szCs w:val="20"/>
        </w:rPr>
        <w:t>年度第</w:t>
      </w:r>
      <w:r w:rsidRPr="00A214C1">
        <w:rPr>
          <w:rFonts w:asciiTheme="minorEastAsia" w:hAnsiTheme="minorEastAsia"/>
          <w:sz w:val="20"/>
          <w:szCs w:val="20"/>
        </w:rPr>
        <w:t>1</w:t>
      </w:r>
      <w:r w:rsidRPr="00A214C1">
        <w:rPr>
          <w:rFonts w:asciiTheme="minorEastAsia" w:hAnsiTheme="minorEastAsia" w:hint="eastAsia"/>
          <w:sz w:val="20"/>
          <w:szCs w:val="20"/>
        </w:rPr>
        <w:t>回中南米地域連絡協議会参加（各社の判断に応じて参加）。</w:t>
      </w:r>
    </w:p>
    <w:p w14:paraId="38B86642" w14:textId="77777777" w:rsidR="0063325C" w:rsidRPr="00A214C1" w:rsidRDefault="0063325C" w:rsidP="0063325C">
      <w:pPr>
        <w:spacing w:after="0" w:line="240" w:lineRule="auto"/>
        <w:rPr>
          <w:rFonts w:asciiTheme="minorEastAsia" w:hAnsiTheme="minorEastAsia"/>
          <w:sz w:val="20"/>
          <w:szCs w:val="20"/>
        </w:rPr>
      </w:pPr>
      <w:r w:rsidRPr="00A214C1">
        <w:rPr>
          <w:rFonts w:asciiTheme="minorEastAsia" w:hAnsiTheme="minorEastAsia" w:hint="eastAsia"/>
          <w:color w:val="FF0000"/>
          <w:sz w:val="20"/>
          <w:szCs w:val="20"/>
        </w:rPr>
        <w:t xml:space="preserve">  　</w:t>
      </w:r>
      <w:r w:rsidRPr="00A214C1">
        <w:rPr>
          <w:rFonts w:asciiTheme="minorEastAsia" w:hAnsiTheme="minorEastAsia"/>
          <w:sz w:val="20"/>
          <w:szCs w:val="20"/>
        </w:rPr>
        <w:t>8</w:t>
      </w:r>
      <w:proofErr w:type="gramStart"/>
      <w:r w:rsidRPr="00A214C1">
        <w:rPr>
          <w:rFonts w:asciiTheme="minorEastAsia" w:hAnsiTheme="minorEastAsia" w:hint="eastAsia"/>
          <w:sz w:val="20"/>
          <w:szCs w:val="20"/>
        </w:rPr>
        <w:t>月  定例食品部会開催</w:t>
      </w:r>
      <w:proofErr w:type="gramEnd"/>
      <w:r w:rsidRPr="00A214C1">
        <w:rPr>
          <w:rFonts w:asciiTheme="minorEastAsia" w:hAnsiTheme="minorEastAsia" w:hint="eastAsia"/>
          <w:sz w:val="20"/>
          <w:szCs w:val="20"/>
        </w:rPr>
        <w:t>（資料提出のみ含め</w:t>
      </w:r>
      <w:r w:rsidRPr="00A214C1">
        <w:rPr>
          <w:rFonts w:asciiTheme="minorEastAsia" w:hAnsiTheme="minorEastAsia"/>
          <w:sz w:val="20"/>
          <w:szCs w:val="20"/>
        </w:rPr>
        <w:t>14</w:t>
      </w:r>
      <w:r w:rsidRPr="00A214C1">
        <w:rPr>
          <w:rFonts w:asciiTheme="minorEastAsia" w:hAnsiTheme="minorEastAsia" w:hint="eastAsia"/>
          <w:sz w:val="20"/>
          <w:szCs w:val="20"/>
        </w:rPr>
        <w:t>社、大使館、領事館からの参加者を入れ</w:t>
      </w:r>
      <w:r w:rsidRPr="00A214C1">
        <w:rPr>
          <w:rFonts w:asciiTheme="minorEastAsia" w:hAnsiTheme="minorEastAsia"/>
          <w:sz w:val="20"/>
          <w:szCs w:val="20"/>
        </w:rPr>
        <w:t>21</w:t>
      </w:r>
      <w:r w:rsidRPr="00A214C1">
        <w:rPr>
          <w:rFonts w:asciiTheme="minorEastAsia" w:hAnsiTheme="minorEastAsia" w:hint="eastAsia"/>
          <w:sz w:val="20"/>
          <w:szCs w:val="20"/>
        </w:rPr>
        <w:t>名参加）。</w:t>
      </w:r>
    </w:p>
    <w:p w14:paraId="1537C6E0" w14:textId="77777777" w:rsidR="0063325C" w:rsidRPr="00A214C1" w:rsidRDefault="0063325C" w:rsidP="0063325C">
      <w:pPr>
        <w:spacing w:after="0" w:line="240" w:lineRule="auto"/>
        <w:ind w:firstLineChars="500" w:firstLine="1000"/>
        <w:rPr>
          <w:rFonts w:asciiTheme="minorEastAsia" w:hAnsiTheme="minorEastAsia"/>
          <w:sz w:val="20"/>
          <w:szCs w:val="20"/>
        </w:rPr>
      </w:pPr>
      <w:r w:rsidRPr="00A214C1">
        <w:rPr>
          <w:rFonts w:asciiTheme="minorEastAsia" w:hAnsiTheme="minorEastAsia" w:hint="eastAsia"/>
          <w:sz w:val="20"/>
          <w:szCs w:val="20"/>
        </w:rPr>
        <w:t>・オンラインで開催</w:t>
      </w:r>
    </w:p>
    <w:p w14:paraId="17D5369A" w14:textId="77777777" w:rsidR="0063325C" w:rsidRPr="00A214C1" w:rsidRDefault="0063325C" w:rsidP="0063325C">
      <w:pPr>
        <w:spacing w:after="0" w:line="240" w:lineRule="auto"/>
        <w:ind w:firstLineChars="500" w:firstLine="1000"/>
        <w:rPr>
          <w:rFonts w:asciiTheme="minorEastAsia" w:hAnsiTheme="minorEastAsia"/>
          <w:sz w:val="20"/>
          <w:szCs w:val="20"/>
        </w:rPr>
      </w:pPr>
      <w:r w:rsidRPr="00A214C1">
        <w:rPr>
          <w:rFonts w:asciiTheme="minorEastAsia" w:hAnsiTheme="minorEastAsia" w:hint="eastAsia"/>
          <w:sz w:val="20"/>
          <w:szCs w:val="20"/>
        </w:rPr>
        <w:t>・各社より上期の市場動向と状況およびウィズ・ポストコロナでの展望について報告。</w:t>
      </w:r>
    </w:p>
    <w:p w14:paraId="699C6066" w14:textId="77777777" w:rsidR="0063325C" w:rsidRPr="00A214C1" w:rsidRDefault="0063325C" w:rsidP="0063325C">
      <w:pPr>
        <w:spacing w:after="0" w:line="240" w:lineRule="auto"/>
        <w:ind w:firstLineChars="200" w:firstLine="400"/>
        <w:rPr>
          <w:rFonts w:asciiTheme="minorEastAsia" w:hAnsiTheme="minorEastAsia"/>
          <w:sz w:val="20"/>
          <w:szCs w:val="20"/>
        </w:rPr>
      </w:pPr>
      <w:r w:rsidRPr="00A214C1">
        <w:rPr>
          <w:rFonts w:asciiTheme="minorEastAsia" w:hAnsiTheme="minorEastAsia"/>
          <w:sz w:val="20"/>
          <w:szCs w:val="20"/>
        </w:rPr>
        <w:t>9</w:t>
      </w:r>
      <w:proofErr w:type="gramStart"/>
      <w:r w:rsidRPr="00A214C1">
        <w:rPr>
          <w:rFonts w:asciiTheme="minorEastAsia" w:hAnsiTheme="minorEastAsia" w:hint="eastAsia"/>
          <w:sz w:val="20"/>
          <w:szCs w:val="20"/>
        </w:rPr>
        <w:t>月  部会</w:t>
      </w:r>
      <w:proofErr w:type="gramEnd"/>
      <w:r w:rsidRPr="00A214C1">
        <w:rPr>
          <w:rFonts w:asciiTheme="minorEastAsia" w:hAnsiTheme="minorEastAsia" w:hint="eastAsia"/>
          <w:sz w:val="20"/>
          <w:szCs w:val="20"/>
        </w:rPr>
        <w:t>フォーラム発表（</w:t>
      </w:r>
      <w:r w:rsidRPr="00A214C1">
        <w:rPr>
          <w:rFonts w:asciiTheme="minorEastAsia" w:hAnsiTheme="minorEastAsia"/>
          <w:sz w:val="20"/>
          <w:szCs w:val="20"/>
        </w:rPr>
        <w:t>8</w:t>
      </w:r>
      <w:r w:rsidRPr="00A214C1">
        <w:rPr>
          <w:rFonts w:asciiTheme="minorEastAsia" w:hAnsiTheme="minorEastAsia" w:hint="eastAsia"/>
          <w:sz w:val="20"/>
          <w:szCs w:val="20"/>
        </w:rPr>
        <w:t>日）。</w:t>
      </w:r>
    </w:p>
    <w:p w14:paraId="2F2B1A93" w14:textId="77777777" w:rsidR="0063325C" w:rsidRPr="00A214C1" w:rsidRDefault="0063325C" w:rsidP="0063325C">
      <w:pPr>
        <w:spacing w:after="0" w:line="240" w:lineRule="auto"/>
        <w:ind w:firstLineChars="200" w:firstLine="400"/>
        <w:rPr>
          <w:rFonts w:asciiTheme="minorEastAsia" w:hAnsiTheme="minorEastAsia"/>
          <w:color w:val="FF0000"/>
          <w:sz w:val="20"/>
          <w:szCs w:val="20"/>
        </w:rPr>
      </w:pPr>
      <w:r w:rsidRPr="00A214C1">
        <w:rPr>
          <w:rFonts w:asciiTheme="minorEastAsia" w:hAnsiTheme="minorEastAsia" w:hint="eastAsia"/>
          <w:sz w:val="20"/>
          <w:szCs w:val="20"/>
        </w:rPr>
        <w:t xml:space="preserve">    </w:t>
      </w:r>
      <w:r w:rsidRPr="00A214C1">
        <w:rPr>
          <w:rFonts w:asciiTheme="minorEastAsia" w:hAnsiTheme="minorEastAsia" w:hint="eastAsia"/>
          <w:color w:val="FF0000"/>
          <w:sz w:val="20"/>
          <w:szCs w:val="20"/>
        </w:rPr>
        <w:t xml:space="preserve"> </w:t>
      </w:r>
      <w:r w:rsidRPr="00A214C1">
        <w:rPr>
          <w:rFonts w:asciiTheme="minorEastAsia" w:hAnsiTheme="minorEastAsia" w:cs="Arial"/>
          <w:color w:val="FF0000"/>
          <w:sz w:val="20"/>
          <w:szCs w:val="20"/>
        </w:rPr>
        <w:t>JETRO</w:t>
      </w:r>
      <w:r w:rsidRPr="00A214C1">
        <w:rPr>
          <w:rFonts w:asciiTheme="minorEastAsia" w:hAnsiTheme="minorEastAsia" w:hint="eastAsia"/>
          <w:color w:val="FF0000"/>
          <w:sz w:val="20"/>
          <w:szCs w:val="20"/>
        </w:rPr>
        <w:t>との打ち合わせ（23日）</w:t>
      </w:r>
    </w:p>
    <w:p w14:paraId="23A73400" w14:textId="77777777" w:rsidR="0063325C" w:rsidRPr="00A214C1" w:rsidRDefault="0063325C" w:rsidP="0063325C">
      <w:pPr>
        <w:spacing w:after="0" w:line="240" w:lineRule="auto"/>
        <w:ind w:firstLineChars="200" w:firstLine="400"/>
        <w:rPr>
          <w:rFonts w:asciiTheme="minorEastAsia" w:hAnsiTheme="minorEastAsia"/>
          <w:color w:val="FF0000"/>
          <w:sz w:val="20"/>
          <w:szCs w:val="20"/>
        </w:rPr>
      </w:pPr>
      <w:r w:rsidRPr="00A214C1">
        <w:rPr>
          <w:rFonts w:asciiTheme="minorEastAsia" w:hAnsiTheme="minorEastAsia" w:hint="eastAsia"/>
          <w:color w:val="FF0000"/>
          <w:sz w:val="20"/>
          <w:szCs w:val="20"/>
        </w:rPr>
        <w:t xml:space="preserve">　　　・食品及び関連業界におけるブラジル特有の課題（規制等）について</w:t>
      </w:r>
    </w:p>
    <w:p w14:paraId="6082991F" w14:textId="77777777" w:rsidR="0063325C" w:rsidRPr="00A214C1" w:rsidRDefault="0063325C" w:rsidP="0063325C">
      <w:pPr>
        <w:spacing w:after="0" w:line="240" w:lineRule="auto"/>
        <w:ind w:firstLineChars="200" w:firstLine="400"/>
        <w:rPr>
          <w:rFonts w:asciiTheme="minorEastAsia" w:hAnsiTheme="minorEastAsia"/>
          <w:color w:val="FF0000"/>
          <w:sz w:val="20"/>
          <w:szCs w:val="20"/>
        </w:rPr>
      </w:pPr>
      <w:r w:rsidRPr="00A214C1">
        <w:rPr>
          <w:rFonts w:asciiTheme="minorEastAsia" w:hAnsiTheme="minorEastAsia" w:hint="eastAsia"/>
          <w:color w:val="FF0000"/>
          <w:sz w:val="20"/>
          <w:szCs w:val="20"/>
        </w:rPr>
        <w:t xml:space="preserve">　　　・部会メンバーへのアンケート調査を実施しそれを基に打ち合わせ（部会長・副部会長参加）</w:t>
      </w:r>
    </w:p>
    <w:p w14:paraId="0D393227" w14:textId="77777777" w:rsidR="0063325C" w:rsidRPr="00A214C1" w:rsidRDefault="0063325C" w:rsidP="0063325C">
      <w:pPr>
        <w:spacing w:after="0" w:line="240" w:lineRule="auto"/>
        <w:ind w:firstLineChars="200" w:firstLine="400"/>
        <w:rPr>
          <w:rFonts w:asciiTheme="minorEastAsia" w:hAnsiTheme="minorEastAsia"/>
          <w:color w:val="FF0000"/>
          <w:sz w:val="20"/>
          <w:szCs w:val="20"/>
        </w:rPr>
      </w:pPr>
      <w:r w:rsidRPr="00A214C1">
        <w:rPr>
          <w:rFonts w:asciiTheme="minorEastAsia" w:hAnsiTheme="minorEastAsia" w:hint="eastAsia"/>
          <w:color w:val="FF0000"/>
          <w:sz w:val="20"/>
          <w:szCs w:val="20"/>
        </w:rPr>
        <w:t xml:space="preserve">　　　・アンケートまとめと当日議事メモを、部会メンバーおよび大使館・領事館とも共有</w:t>
      </w:r>
    </w:p>
    <w:p w14:paraId="6645A741" w14:textId="77777777" w:rsidR="0063325C" w:rsidRPr="00A214C1" w:rsidRDefault="0063325C" w:rsidP="0063325C">
      <w:pPr>
        <w:spacing w:after="0"/>
        <w:ind w:firstLineChars="100" w:firstLine="200"/>
        <w:rPr>
          <w:rFonts w:asciiTheme="minorEastAsia" w:hAnsiTheme="minorEastAsia"/>
          <w:sz w:val="20"/>
          <w:szCs w:val="20"/>
        </w:rPr>
      </w:pPr>
    </w:p>
    <w:p w14:paraId="192E6572" w14:textId="34744DB5" w:rsidR="0063325C" w:rsidRPr="00A214C1" w:rsidRDefault="0063325C" w:rsidP="0063325C">
      <w:pPr>
        <w:spacing w:after="0"/>
        <w:ind w:firstLineChars="4100" w:firstLine="8200"/>
        <w:jc w:val="right"/>
        <w:rPr>
          <w:rFonts w:asciiTheme="minorEastAsia" w:hAnsiTheme="minorEastAsia"/>
          <w:color w:val="000000"/>
          <w:sz w:val="21"/>
          <w:szCs w:val="21"/>
        </w:rPr>
      </w:pPr>
      <w:r w:rsidRPr="00A214C1">
        <w:rPr>
          <w:rFonts w:asciiTheme="minorEastAsia" w:hAnsiTheme="minorEastAsia" w:hint="eastAsia"/>
          <w:color w:val="000000"/>
          <w:sz w:val="20"/>
          <w:szCs w:val="20"/>
        </w:rPr>
        <w:t>以　上</w:t>
      </w:r>
    </w:p>
    <w:p w14:paraId="6CD5E002" w14:textId="77777777" w:rsidR="0063325C" w:rsidRPr="00A214C1" w:rsidRDefault="0063325C">
      <w:pPr>
        <w:spacing w:after="0" w:line="240" w:lineRule="auto"/>
        <w:rPr>
          <w:rFonts w:asciiTheme="minorEastAsia" w:hAnsiTheme="minorEastAsia"/>
          <w:color w:val="000000"/>
          <w:sz w:val="21"/>
          <w:szCs w:val="21"/>
        </w:rPr>
      </w:pPr>
      <w:r w:rsidRPr="00A214C1">
        <w:rPr>
          <w:rFonts w:asciiTheme="minorEastAsia" w:hAnsiTheme="minorEastAsia"/>
          <w:color w:val="000000"/>
          <w:sz w:val="21"/>
          <w:szCs w:val="21"/>
        </w:rPr>
        <w:br w:type="page"/>
      </w:r>
    </w:p>
    <w:p w14:paraId="76236B79" w14:textId="23F6916B" w:rsidR="00656F16" w:rsidRPr="00A214C1" w:rsidRDefault="00656F16" w:rsidP="0063325C">
      <w:pPr>
        <w:spacing w:after="0"/>
        <w:jc w:val="right"/>
        <w:rPr>
          <w:rFonts w:ascii="MS Mincho" w:hAnsi="MS Mincho"/>
        </w:rPr>
      </w:pPr>
      <w:r w:rsidRPr="00A214C1">
        <w:rPr>
          <w:rFonts w:ascii="MS Mincho" w:hAnsi="MS Mincho" w:hint="eastAsia"/>
        </w:rPr>
        <w:lastRenderedPageBreak/>
        <w:t>2021年12月14日</w:t>
      </w:r>
    </w:p>
    <w:p w14:paraId="4D8A9E44" w14:textId="77777777" w:rsidR="00656F16" w:rsidRPr="00A214C1" w:rsidRDefault="00656F16" w:rsidP="00656F16">
      <w:pPr>
        <w:jc w:val="center"/>
        <w:rPr>
          <w:rFonts w:ascii="MS Mincho" w:hAnsi="MS Mincho"/>
          <w:b/>
          <w:sz w:val="24"/>
          <w:u w:val="single"/>
        </w:rPr>
      </w:pPr>
      <w:r w:rsidRPr="00A214C1">
        <w:rPr>
          <w:rFonts w:ascii="MS Mincho" w:hAnsi="MS Mincho" w:hint="eastAsia"/>
          <w:b/>
          <w:sz w:val="24"/>
          <w:u w:val="single"/>
        </w:rPr>
        <w:t>電機・情報通信部会 2021年度 活動実績報告</w:t>
      </w:r>
    </w:p>
    <w:p w14:paraId="76B50A78" w14:textId="77777777" w:rsidR="00656F16" w:rsidRPr="00A214C1" w:rsidRDefault="00656F16" w:rsidP="00780133">
      <w:pPr>
        <w:pStyle w:val="a3"/>
        <w:numPr>
          <w:ilvl w:val="0"/>
          <w:numId w:val="4"/>
        </w:numPr>
        <w:spacing w:after="200" w:line="276" w:lineRule="auto"/>
        <w:rPr>
          <w:rFonts w:ascii="MS Mincho" w:hAnsi="MS Mincho"/>
          <w:sz w:val="24"/>
          <w:szCs w:val="24"/>
        </w:rPr>
      </w:pPr>
      <w:r w:rsidRPr="00A214C1">
        <w:rPr>
          <w:rFonts w:ascii="MS Mincho" w:hAnsi="MS Mincho" w:hint="eastAsia"/>
          <w:b/>
        </w:rPr>
        <w:t>組織</w:t>
      </w:r>
    </w:p>
    <w:p w14:paraId="1A5F982E" w14:textId="77777777" w:rsidR="00656F16" w:rsidRPr="00A214C1" w:rsidRDefault="00656F16" w:rsidP="00656F16">
      <w:pPr>
        <w:spacing w:after="0"/>
        <w:ind w:leftChars="200" w:left="440"/>
        <w:rPr>
          <w:rFonts w:ascii="MS Mincho" w:hAnsi="MS Mincho"/>
        </w:rPr>
      </w:pPr>
      <w:r w:rsidRPr="00A214C1">
        <w:rPr>
          <w:rFonts w:ascii="MS Mincho" w:hAnsi="MS Mincho" w:hint="eastAsia"/>
        </w:rPr>
        <w:t>部会長　：　田辺　靖　　　（ＮＥＣ）</w:t>
      </w:r>
    </w:p>
    <w:p w14:paraId="605DD67B" w14:textId="77777777" w:rsidR="00656F16" w:rsidRPr="00A214C1" w:rsidRDefault="00656F16" w:rsidP="00656F16">
      <w:pPr>
        <w:spacing w:after="0"/>
        <w:ind w:leftChars="200" w:left="440"/>
        <w:rPr>
          <w:rFonts w:ascii="MS Mincho" w:hAnsi="MS Mincho"/>
        </w:rPr>
      </w:pPr>
      <w:r w:rsidRPr="00A214C1">
        <w:rPr>
          <w:rFonts w:ascii="MS Mincho" w:hAnsi="MS Mincho" w:hint="eastAsia"/>
        </w:rPr>
        <w:t>副部会長：　安江　威　　　（ＥＰＳＯＮ）</w:t>
      </w:r>
    </w:p>
    <w:p w14:paraId="0AFA0840" w14:textId="77777777" w:rsidR="00656F16" w:rsidRPr="00A214C1" w:rsidRDefault="00656F16" w:rsidP="00656F16">
      <w:pPr>
        <w:spacing w:after="0"/>
        <w:ind w:leftChars="200" w:left="440"/>
        <w:rPr>
          <w:rFonts w:ascii="MS Mincho" w:hAnsi="MS Mincho"/>
        </w:rPr>
      </w:pPr>
      <w:r w:rsidRPr="00A214C1">
        <w:rPr>
          <w:rFonts w:ascii="MS Mincho" w:hAnsi="MS Mincho" w:hint="eastAsia"/>
        </w:rPr>
        <w:t xml:space="preserve">副部会長：　磯崎　譲　　　（パナソニック）　</w:t>
      </w:r>
    </w:p>
    <w:p w14:paraId="351B3161" w14:textId="77777777" w:rsidR="00656F16" w:rsidRPr="00A214C1" w:rsidRDefault="00656F16" w:rsidP="00656F16">
      <w:pPr>
        <w:spacing w:after="0"/>
        <w:ind w:leftChars="200" w:left="440"/>
        <w:rPr>
          <w:rFonts w:ascii="MS Mincho" w:hAnsi="MS Mincho"/>
        </w:rPr>
      </w:pPr>
      <w:r w:rsidRPr="00A214C1">
        <w:rPr>
          <w:rFonts w:ascii="MS Mincho" w:hAnsi="MS Mincho" w:hint="eastAsia"/>
        </w:rPr>
        <w:t>副部会長：　水谷　浩之　　（三菱電機）</w:t>
      </w:r>
    </w:p>
    <w:p w14:paraId="6F421D91" w14:textId="77777777" w:rsidR="00656F16" w:rsidRPr="00A214C1" w:rsidRDefault="00656F16" w:rsidP="00656F16">
      <w:pPr>
        <w:spacing w:after="0"/>
        <w:ind w:leftChars="200" w:left="440"/>
        <w:rPr>
          <w:rFonts w:ascii="MS Mincho" w:hAnsi="MS Mincho"/>
        </w:rPr>
      </w:pPr>
      <w:r w:rsidRPr="00A214C1">
        <w:rPr>
          <w:rFonts w:ascii="MS Mincho" w:hAnsi="MS Mincho" w:hint="eastAsia"/>
        </w:rPr>
        <w:t>副部会長：　水守　信介　　（ＮＴＴ）</w:t>
      </w:r>
    </w:p>
    <w:p w14:paraId="6B46E5A8" w14:textId="77777777" w:rsidR="00656F16" w:rsidRPr="00A214C1" w:rsidRDefault="00656F16" w:rsidP="00780133">
      <w:pPr>
        <w:pStyle w:val="a3"/>
        <w:numPr>
          <w:ilvl w:val="0"/>
          <w:numId w:val="4"/>
        </w:numPr>
        <w:spacing w:after="200" w:line="276" w:lineRule="auto"/>
        <w:rPr>
          <w:rFonts w:ascii="MS Mincho" w:hAnsi="MS Mincho"/>
          <w:b/>
          <w:lang w:val="pt-BR"/>
        </w:rPr>
      </w:pPr>
      <w:r w:rsidRPr="00A214C1">
        <w:rPr>
          <w:rFonts w:ascii="MS Mincho" w:hAnsi="MS Mincho" w:hint="eastAsia"/>
          <w:b/>
          <w:lang w:val="pt-BR"/>
        </w:rPr>
        <w:t>2021年</w:t>
      </w:r>
      <w:r w:rsidRPr="00A214C1">
        <w:rPr>
          <w:rFonts w:ascii="MS Mincho" w:hAnsi="MS Mincho" w:hint="eastAsia"/>
          <w:b/>
        </w:rPr>
        <w:t>活動方針</w:t>
      </w:r>
    </w:p>
    <w:p w14:paraId="19E549C8" w14:textId="77777777" w:rsidR="00656F16" w:rsidRPr="00A214C1" w:rsidRDefault="00656F16" w:rsidP="006B4CA4">
      <w:pPr>
        <w:pStyle w:val="a3"/>
        <w:numPr>
          <w:ilvl w:val="0"/>
          <w:numId w:val="17"/>
        </w:numPr>
        <w:spacing w:after="200" w:line="276" w:lineRule="auto"/>
        <w:rPr>
          <w:rFonts w:ascii="MS Mincho" w:hAnsi="MS Mincho"/>
          <w:lang w:val="pt-BR"/>
        </w:rPr>
      </w:pPr>
      <w:r w:rsidRPr="00A214C1">
        <w:rPr>
          <w:rFonts w:ascii="MS Mincho" w:hAnsi="MS Mincho" w:hint="eastAsia"/>
          <w:lang w:val="pt-BR"/>
        </w:rPr>
        <w:t>会議所の基本方針に則り、部会メンバー間の情報交換の推進と共通の課題に対して</w:t>
      </w:r>
    </w:p>
    <w:p w14:paraId="0C4C38EE" w14:textId="77777777" w:rsidR="00656F16" w:rsidRPr="00A214C1" w:rsidRDefault="00656F16" w:rsidP="00656F16">
      <w:pPr>
        <w:pStyle w:val="a3"/>
        <w:rPr>
          <w:rFonts w:ascii="MS Mincho" w:hAnsi="MS Mincho"/>
          <w:lang w:val="pt-BR"/>
        </w:rPr>
      </w:pPr>
      <w:r w:rsidRPr="00A214C1">
        <w:rPr>
          <w:rFonts w:ascii="MS Mincho" w:hAnsi="MS Mincho" w:hint="eastAsia"/>
          <w:lang w:val="pt-BR"/>
        </w:rPr>
        <w:t>衆知を集めて解決にあたる。</w:t>
      </w:r>
    </w:p>
    <w:p w14:paraId="6330A992" w14:textId="77777777" w:rsidR="00656F16" w:rsidRPr="00A214C1" w:rsidRDefault="00656F16" w:rsidP="006B4CA4">
      <w:pPr>
        <w:pStyle w:val="a3"/>
        <w:numPr>
          <w:ilvl w:val="0"/>
          <w:numId w:val="17"/>
        </w:numPr>
        <w:spacing w:after="200" w:line="276" w:lineRule="auto"/>
        <w:rPr>
          <w:rFonts w:ascii="MS Mincho" w:hAnsi="MS Mincho"/>
          <w:lang w:val="pt-BR"/>
        </w:rPr>
      </w:pPr>
      <w:r w:rsidRPr="00A214C1">
        <w:rPr>
          <w:rFonts w:ascii="MS Mincho" w:hAnsi="MS Mincho" w:hint="eastAsia"/>
          <w:lang w:val="pt-BR"/>
        </w:rPr>
        <w:t>上記活動を通じて会員相互の啓発と親睦を図る。</w:t>
      </w:r>
    </w:p>
    <w:p w14:paraId="5CE63F32" w14:textId="77777777" w:rsidR="00656F16" w:rsidRPr="00A214C1" w:rsidRDefault="00656F16" w:rsidP="00656F16">
      <w:pPr>
        <w:pStyle w:val="a3"/>
        <w:rPr>
          <w:rFonts w:ascii="MS Mincho" w:hAnsi="MS Mincho"/>
          <w:b/>
          <w:lang w:val="pt-BR"/>
        </w:rPr>
      </w:pPr>
    </w:p>
    <w:p w14:paraId="0813565B" w14:textId="77777777" w:rsidR="00656F16" w:rsidRPr="00A214C1" w:rsidRDefault="00656F16" w:rsidP="00780133">
      <w:pPr>
        <w:pStyle w:val="a3"/>
        <w:numPr>
          <w:ilvl w:val="0"/>
          <w:numId w:val="4"/>
        </w:numPr>
        <w:spacing w:after="200" w:line="276" w:lineRule="auto"/>
        <w:rPr>
          <w:rFonts w:ascii="MS Mincho" w:hAnsi="MS Mincho"/>
          <w:b/>
          <w:lang w:val="pt-BR"/>
        </w:rPr>
      </w:pPr>
      <w:r w:rsidRPr="00A214C1">
        <w:rPr>
          <w:rFonts w:ascii="MS Mincho" w:hAnsi="MS Mincho" w:hint="eastAsia"/>
          <w:b/>
        </w:rPr>
        <w:t>2021年活動計画</w:t>
      </w:r>
    </w:p>
    <w:p w14:paraId="68E497D4" w14:textId="77777777" w:rsidR="00656F16" w:rsidRPr="00A214C1" w:rsidRDefault="00656F16" w:rsidP="00780133">
      <w:pPr>
        <w:pStyle w:val="a3"/>
        <w:numPr>
          <w:ilvl w:val="0"/>
          <w:numId w:val="5"/>
        </w:numPr>
        <w:spacing w:after="200" w:line="276" w:lineRule="auto"/>
        <w:rPr>
          <w:rFonts w:ascii="MS Mincho" w:hAnsi="MS Mincho"/>
        </w:rPr>
      </w:pPr>
      <w:r w:rsidRPr="00A214C1">
        <w:rPr>
          <w:rFonts w:ascii="MS Mincho" w:hAnsi="MS Mincho" w:hint="eastAsia"/>
        </w:rPr>
        <w:t>政治経済動向に関連しての各社アンケート調査の実施と部会開催。</w:t>
      </w:r>
    </w:p>
    <w:p w14:paraId="24A197C1" w14:textId="77777777" w:rsidR="00656F16" w:rsidRPr="00A214C1" w:rsidRDefault="00656F16" w:rsidP="00780133">
      <w:pPr>
        <w:pStyle w:val="a3"/>
        <w:numPr>
          <w:ilvl w:val="0"/>
          <w:numId w:val="5"/>
        </w:numPr>
        <w:spacing w:after="200" w:line="276" w:lineRule="auto"/>
        <w:rPr>
          <w:rFonts w:ascii="MS Mincho" w:hAnsi="MS Mincho"/>
        </w:rPr>
      </w:pPr>
      <w:r w:rsidRPr="00A214C1">
        <w:rPr>
          <w:rFonts w:ascii="MS Mincho" w:hAnsi="MS Mincho" w:hint="eastAsia"/>
        </w:rPr>
        <w:t>必要に応じての各分科会の実施。</w:t>
      </w:r>
    </w:p>
    <w:p w14:paraId="664784A1" w14:textId="77777777" w:rsidR="00656F16" w:rsidRPr="00A214C1" w:rsidRDefault="00656F16" w:rsidP="00780133">
      <w:pPr>
        <w:pStyle w:val="a3"/>
        <w:numPr>
          <w:ilvl w:val="0"/>
          <w:numId w:val="5"/>
        </w:numPr>
        <w:spacing w:after="200" w:line="276" w:lineRule="auto"/>
        <w:rPr>
          <w:rFonts w:ascii="MS Mincho" w:hAnsi="MS Mincho"/>
        </w:rPr>
      </w:pPr>
      <w:r w:rsidRPr="00A214C1">
        <w:rPr>
          <w:rFonts w:ascii="MS Mincho" w:hAnsi="MS Mincho" w:hint="eastAsia"/>
        </w:rPr>
        <w:t>官民合同会議や政府・大使館・領事館案件に対する積極的対応。</w:t>
      </w:r>
    </w:p>
    <w:p w14:paraId="60B7F332" w14:textId="77777777" w:rsidR="00656F16" w:rsidRPr="00A214C1" w:rsidRDefault="00656F16" w:rsidP="00780133">
      <w:pPr>
        <w:pStyle w:val="a3"/>
        <w:numPr>
          <w:ilvl w:val="0"/>
          <w:numId w:val="5"/>
        </w:numPr>
        <w:spacing w:after="200" w:line="276" w:lineRule="auto"/>
        <w:rPr>
          <w:rFonts w:ascii="MS Mincho" w:hAnsi="MS Mincho"/>
        </w:rPr>
      </w:pPr>
      <w:r w:rsidRPr="00A214C1">
        <w:rPr>
          <w:rFonts w:ascii="MS Mincho" w:hAnsi="MS Mincho" w:hint="eastAsia"/>
        </w:rPr>
        <w:t>政策変化への迅速な対応を図るための臨時会議の実施。</w:t>
      </w:r>
    </w:p>
    <w:p w14:paraId="0BF9B5C9" w14:textId="77777777" w:rsidR="00656F16" w:rsidRPr="00A214C1" w:rsidRDefault="00656F16" w:rsidP="00656F16">
      <w:pPr>
        <w:pStyle w:val="a3"/>
        <w:rPr>
          <w:rFonts w:ascii="MS Mincho" w:hAnsi="MS Mincho"/>
        </w:rPr>
      </w:pPr>
    </w:p>
    <w:p w14:paraId="05BF93B9" w14:textId="77777777" w:rsidR="00656F16" w:rsidRPr="00A214C1" w:rsidRDefault="00656F16" w:rsidP="00780133">
      <w:pPr>
        <w:pStyle w:val="a3"/>
        <w:widowControl w:val="0"/>
        <w:numPr>
          <w:ilvl w:val="0"/>
          <w:numId w:val="4"/>
        </w:numPr>
        <w:spacing w:after="0" w:line="240" w:lineRule="auto"/>
        <w:contextualSpacing w:val="0"/>
        <w:jc w:val="both"/>
        <w:rPr>
          <w:rFonts w:ascii="MS Mincho" w:hAnsi="MS Mincho"/>
          <w:b/>
          <w:bCs/>
        </w:rPr>
      </w:pPr>
      <w:r w:rsidRPr="00A214C1">
        <w:rPr>
          <w:rFonts w:ascii="MS Mincho" w:hAnsi="MS Mincho" w:hint="eastAsia"/>
          <w:b/>
          <w:bCs/>
        </w:rPr>
        <w:t>中間活動報告</w:t>
      </w:r>
    </w:p>
    <w:p w14:paraId="2192E06C" w14:textId="77777777" w:rsidR="00656F16" w:rsidRPr="00A214C1" w:rsidRDefault="00656F16" w:rsidP="006B4CA4">
      <w:pPr>
        <w:pStyle w:val="a3"/>
        <w:numPr>
          <w:ilvl w:val="0"/>
          <w:numId w:val="18"/>
        </w:numPr>
        <w:spacing w:after="200" w:line="276" w:lineRule="auto"/>
        <w:rPr>
          <w:rFonts w:ascii="MS Mincho" w:hAnsi="MS Mincho"/>
        </w:rPr>
      </w:pPr>
      <w:r w:rsidRPr="00A214C1">
        <w:rPr>
          <w:rFonts w:ascii="MS Mincho" w:hAnsi="MS Mincho" w:hint="eastAsia"/>
        </w:rPr>
        <w:t>２月１８日　部会長／副部会長会合実施</w:t>
      </w:r>
    </w:p>
    <w:p w14:paraId="1AB85C43" w14:textId="77777777" w:rsidR="00656F16" w:rsidRPr="00A214C1" w:rsidRDefault="00656F16" w:rsidP="00656F16">
      <w:pPr>
        <w:pStyle w:val="a3"/>
        <w:spacing w:after="200" w:line="276" w:lineRule="auto"/>
        <w:ind w:left="1680" w:firstLine="840"/>
        <w:rPr>
          <w:rFonts w:ascii="MS Mincho" w:hAnsi="MS Mincho"/>
        </w:rPr>
      </w:pPr>
      <w:r w:rsidRPr="00A214C1">
        <w:rPr>
          <w:rFonts w:ascii="MS Mincho" w:hAnsi="MS Mincho" w:hint="eastAsia"/>
        </w:rPr>
        <w:t>年度活動方針／計画の作成、ＮＴＴ（水守信介様）の副部会長就任</w:t>
      </w:r>
    </w:p>
    <w:p w14:paraId="2DB845B1" w14:textId="77777777" w:rsidR="00656F16" w:rsidRPr="00A214C1" w:rsidRDefault="00656F16" w:rsidP="006B4CA4">
      <w:pPr>
        <w:pStyle w:val="a3"/>
        <w:numPr>
          <w:ilvl w:val="0"/>
          <w:numId w:val="18"/>
        </w:numPr>
        <w:spacing w:after="200" w:line="276" w:lineRule="auto"/>
        <w:rPr>
          <w:rFonts w:ascii="MS Mincho" w:hAnsi="MS Mincho"/>
        </w:rPr>
      </w:pPr>
      <w:r w:rsidRPr="00A214C1">
        <w:rPr>
          <w:rFonts w:ascii="MS Mincho" w:hAnsi="MS Mincho" w:hint="eastAsia"/>
        </w:rPr>
        <w:t>８月１３日　山田大使会議所表敬　意見交換会に参加</w:t>
      </w:r>
    </w:p>
    <w:p w14:paraId="1156587E" w14:textId="77777777" w:rsidR="00656F16" w:rsidRPr="00A214C1" w:rsidRDefault="00656F16" w:rsidP="006B4CA4">
      <w:pPr>
        <w:pStyle w:val="a3"/>
        <w:numPr>
          <w:ilvl w:val="0"/>
          <w:numId w:val="18"/>
        </w:numPr>
        <w:spacing w:after="200" w:line="276" w:lineRule="auto"/>
        <w:rPr>
          <w:rFonts w:ascii="MS Mincho" w:hAnsi="MS Mincho"/>
        </w:rPr>
      </w:pPr>
      <w:r w:rsidRPr="00A214C1">
        <w:rPr>
          <w:rFonts w:ascii="MS Mincho" w:hAnsi="MS Mincho" w:hint="eastAsia"/>
        </w:rPr>
        <w:t>９月２４日　部会フォーラムにて発表</w:t>
      </w:r>
    </w:p>
    <w:p w14:paraId="388D8E4D" w14:textId="77777777" w:rsidR="00656F16" w:rsidRPr="00A214C1" w:rsidRDefault="00656F16" w:rsidP="006B4CA4">
      <w:pPr>
        <w:pStyle w:val="a3"/>
        <w:numPr>
          <w:ilvl w:val="0"/>
          <w:numId w:val="18"/>
        </w:numPr>
        <w:spacing w:after="200" w:line="276" w:lineRule="auto"/>
        <w:rPr>
          <w:rFonts w:ascii="MS Mincho" w:hAnsi="MS Mincho"/>
        </w:rPr>
      </w:pPr>
      <w:r w:rsidRPr="00A214C1">
        <w:rPr>
          <w:rFonts w:ascii="MS Mincho" w:hAnsi="MS Mincho" w:hint="eastAsia"/>
        </w:rPr>
        <w:t>１０月２６日　ＩＣＴセミナー実施</w:t>
      </w:r>
    </w:p>
    <w:p w14:paraId="2998E01D" w14:textId="77777777" w:rsidR="00656F16" w:rsidRPr="00A214C1" w:rsidRDefault="00656F16" w:rsidP="00656F16">
      <w:pPr>
        <w:pStyle w:val="a3"/>
        <w:spacing w:after="200" w:line="276" w:lineRule="auto"/>
        <w:ind w:left="2520"/>
        <w:rPr>
          <w:rFonts w:ascii="MS Mincho" w:hAnsi="MS Mincho"/>
        </w:rPr>
      </w:pPr>
      <w:r w:rsidRPr="00A214C1">
        <w:rPr>
          <w:rFonts w:ascii="MS Mincho" w:hAnsi="MS Mincho" w:hint="eastAsia"/>
        </w:rPr>
        <w:t>いま求められるサイバーリスクマネージメント、</w:t>
      </w:r>
    </w:p>
    <w:p w14:paraId="68DA7E97" w14:textId="77777777" w:rsidR="00656F16" w:rsidRPr="00A214C1" w:rsidRDefault="00656F16" w:rsidP="00656F16">
      <w:pPr>
        <w:pStyle w:val="a3"/>
        <w:spacing w:after="200" w:line="276" w:lineRule="auto"/>
        <w:ind w:left="2520"/>
        <w:rPr>
          <w:rFonts w:ascii="MS Mincho" w:hAnsi="MS Mincho"/>
        </w:rPr>
      </w:pPr>
      <w:r w:rsidRPr="00A214C1">
        <w:rPr>
          <w:rFonts w:ascii="MS Mincho" w:hAnsi="MS Mincho" w:hint="eastAsia"/>
        </w:rPr>
        <w:t>R</w:t>
      </w:r>
      <w:r w:rsidRPr="00A214C1">
        <w:rPr>
          <w:rFonts w:ascii="MS Mincho" w:hAnsi="MS Mincho"/>
        </w:rPr>
        <w:t>obot Process Automation</w:t>
      </w:r>
      <w:r w:rsidRPr="00A214C1">
        <w:rPr>
          <w:rFonts w:ascii="MS Mincho" w:hAnsi="MS Mincho" w:hint="eastAsia"/>
        </w:rPr>
        <w:t>入門</w:t>
      </w:r>
    </w:p>
    <w:p w14:paraId="213760B1" w14:textId="77777777" w:rsidR="00656F16" w:rsidRPr="00A214C1" w:rsidRDefault="00656F16" w:rsidP="00656F16">
      <w:pPr>
        <w:pStyle w:val="a3"/>
        <w:spacing w:after="200" w:line="276" w:lineRule="auto"/>
        <w:ind w:left="2520"/>
        <w:rPr>
          <w:rFonts w:ascii="MS Mincho" w:hAnsi="MS Mincho"/>
        </w:rPr>
      </w:pPr>
      <w:r w:rsidRPr="00A214C1">
        <w:rPr>
          <w:rFonts w:ascii="MS Mincho" w:hAnsi="MS Mincho" w:hint="eastAsia"/>
        </w:rPr>
        <w:t>5Gで実現するビジネスイノベーション</w:t>
      </w:r>
    </w:p>
    <w:p w14:paraId="6485271D" w14:textId="77777777" w:rsidR="00656F16" w:rsidRPr="00A214C1" w:rsidRDefault="00656F16" w:rsidP="006B4CA4">
      <w:pPr>
        <w:pStyle w:val="a3"/>
        <w:numPr>
          <w:ilvl w:val="0"/>
          <w:numId w:val="18"/>
        </w:numPr>
        <w:spacing w:after="200" w:line="276" w:lineRule="auto"/>
        <w:rPr>
          <w:rFonts w:ascii="MS Mincho" w:hAnsi="MS Mincho"/>
        </w:rPr>
      </w:pPr>
      <w:r w:rsidRPr="00A214C1">
        <w:rPr>
          <w:rFonts w:ascii="MS Mincho" w:hAnsi="MS Mincho" w:hint="eastAsia"/>
        </w:rPr>
        <w:t>１１月９日　日伯経済合同委員会にて発表</w:t>
      </w:r>
    </w:p>
    <w:p w14:paraId="633A61F1" w14:textId="77777777" w:rsidR="00656F16" w:rsidRPr="00A214C1" w:rsidRDefault="00656F16" w:rsidP="00656F16">
      <w:pPr>
        <w:pStyle w:val="a3"/>
        <w:spacing w:after="200" w:line="276" w:lineRule="auto"/>
        <w:ind w:left="2520"/>
        <w:rPr>
          <w:rFonts w:ascii="MS Mincho" w:hAnsi="MS Mincho"/>
        </w:rPr>
      </w:pPr>
      <w:r w:rsidRPr="00A214C1">
        <w:rPr>
          <w:rFonts w:ascii="MS Mincho" w:hAnsi="MS Mincho"/>
        </w:rPr>
        <w:t>Digital Infrastructure empowering Transformation</w:t>
      </w:r>
    </w:p>
    <w:p w14:paraId="51CC55A8" w14:textId="77777777" w:rsidR="00656F16" w:rsidRPr="00A214C1" w:rsidRDefault="00656F16" w:rsidP="00656F16">
      <w:pPr>
        <w:ind w:left="900"/>
        <w:jc w:val="right"/>
        <w:rPr>
          <w:rFonts w:ascii="MS Mincho" w:hAnsi="MS Mincho"/>
        </w:rPr>
      </w:pPr>
      <w:r w:rsidRPr="00A214C1">
        <w:rPr>
          <w:rFonts w:ascii="MS Mincho" w:hAnsi="MS Mincho" w:hint="eastAsia"/>
          <w:lang w:val="pt-BR"/>
        </w:rPr>
        <w:t xml:space="preserve">　　　　　　　　　　　　　　　　　　　　　　　　　　　　　　　　　　　　　　　　　　　　　　　　　　　　　　以上</w:t>
      </w:r>
    </w:p>
    <w:p w14:paraId="26578CFC" w14:textId="77777777" w:rsidR="00886BA0" w:rsidRPr="00A214C1" w:rsidRDefault="00886BA0">
      <w:pPr>
        <w:spacing w:after="0" w:line="240" w:lineRule="auto"/>
        <w:rPr>
          <w:rFonts w:ascii="Times New Roman" w:hAnsi="Times New Roman"/>
        </w:rPr>
      </w:pPr>
      <w:r w:rsidRPr="00A214C1">
        <w:br w:type="page"/>
      </w:r>
    </w:p>
    <w:p w14:paraId="02AEEDE3" w14:textId="77777777" w:rsidR="00932838" w:rsidRPr="00A214C1" w:rsidRDefault="00932838" w:rsidP="00932838">
      <w:pPr>
        <w:jc w:val="right"/>
        <w:rPr>
          <w:rFonts w:asciiTheme="majorEastAsia" w:eastAsiaTheme="majorEastAsia" w:hAnsiTheme="majorEastAsia"/>
          <w:szCs w:val="32"/>
        </w:rPr>
      </w:pPr>
      <w:r w:rsidRPr="00A214C1">
        <w:rPr>
          <w:rFonts w:asciiTheme="majorEastAsia" w:eastAsiaTheme="majorEastAsia" w:hAnsiTheme="majorEastAsia" w:hint="eastAsia"/>
          <w:szCs w:val="32"/>
        </w:rPr>
        <w:lastRenderedPageBreak/>
        <w:t>20</w:t>
      </w:r>
      <w:r w:rsidRPr="00A214C1">
        <w:rPr>
          <w:rFonts w:asciiTheme="majorEastAsia" w:eastAsiaTheme="majorEastAsia" w:hAnsiTheme="majorEastAsia"/>
          <w:szCs w:val="32"/>
        </w:rPr>
        <w:t>2</w:t>
      </w:r>
      <w:r w:rsidRPr="00A214C1">
        <w:rPr>
          <w:rFonts w:asciiTheme="majorEastAsia" w:eastAsiaTheme="majorEastAsia" w:hAnsiTheme="majorEastAsia" w:hint="eastAsia"/>
          <w:szCs w:val="32"/>
        </w:rPr>
        <w:t>1年12月13日</w:t>
      </w:r>
    </w:p>
    <w:p w14:paraId="0BE8E16E" w14:textId="77777777" w:rsidR="00932838" w:rsidRPr="00A214C1" w:rsidRDefault="00932838" w:rsidP="00932838">
      <w:pPr>
        <w:jc w:val="center"/>
        <w:rPr>
          <w:rFonts w:asciiTheme="majorEastAsia" w:eastAsiaTheme="majorEastAsia" w:hAnsiTheme="majorEastAsia"/>
          <w:szCs w:val="32"/>
        </w:rPr>
      </w:pPr>
      <w:r w:rsidRPr="00A214C1">
        <w:rPr>
          <w:rFonts w:asciiTheme="majorEastAsia" w:eastAsiaTheme="majorEastAsia" w:hAnsiTheme="majorEastAsia" w:hint="eastAsia"/>
          <w:sz w:val="32"/>
          <w:szCs w:val="32"/>
        </w:rPr>
        <w:t>生活産業部会</w:t>
      </w:r>
    </w:p>
    <w:p w14:paraId="001CE2C7" w14:textId="77777777" w:rsidR="00932838" w:rsidRPr="00A214C1" w:rsidRDefault="00932838" w:rsidP="00932838">
      <w:pPr>
        <w:jc w:val="center"/>
        <w:rPr>
          <w:rFonts w:asciiTheme="majorEastAsia" w:eastAsiaTheme="majorEastAsia" w:hAnsiTheme="majorEastAsia"/>
          <w:sz w:val="32"/>
          <w:szCs w:val="32"/>
          <w:u w:val="single"/>
        </w:rPr>
      </w:pPr>
      <w:r w:rsidRPr="00A214C1">
        <w:rPr>
          <w:rFonts w:asciiTheme="majorEastAsia" w:eastAsiaTheme="majorEastAsia" w:hAnsiTheme="majorEastAsia"/>
          <w:sz w:val="32"/>
          <w:szCs w:val="32"/>
          <w:u w:val="single"/>
        </w:rPr>
        <w:t>202</w:t>
      </w:r>
      <w:r w:rsidRPr="00A214C1">
        <w:rPr>
          <w:rFonts w:asciiTheme="majorEastAsia" w:eastAsiaTheme="majorEastAsia" w:hAnsiTheme="majorEastAsia" w:hint="eastAsia"/>
          <w:sz w:val="32"/>
          <w:szCs w:val="32"/>
          <w:u w:val="single"/>
        </w:rPr>
        <w:t>1年度活動実施報告</w:t>
      </w:r>
    </w:p>
    <w:p w14:paraId="6F349E09" w14:textId="77777777" w:rsidR="00932838" w:rsidRPr="00A214C1" w:rsidRDefault="00932838" w:rsidP="00932838">
      <w:pPr>
        <w:rPr>
          <w:rFonts w:asciiTheme="majorEastAsia" w:eastAsiaTheme="majorEastAsia" w:hAnsiTheme="majorEastAsia"/>
          <w:sz w:val="24"/>
          <w:szCs w:val="24"/>
          <w:bdr w:val="single" w:sz="4" w:space="0" w:color="auto"/>
        </w:rPr>
      </w:pPr>
      <w:r w:rsidRPr="00A214C1">
        <w:rPr>
          <w:rFonts w:asciiTheme="majorEastAsia" w:eastAsiaTheme="majorEastAsia" w:hAnsiTheme="majorEastAsia" w:hint="eastAsia"/>
          <w:sz w:val="24"/>
          <w:szCs w:val="24"/>
          <w:bdr w:val="single" w:sz="4" w:space="0" w:color="auto"/>
        </w:rPr>
        <w:t>主要部会メンバー</w:t>
      </w:r>
    </w:p>
    <w:p w14:paraId="509FA13B" w14:textId="77777777" w:rsidR="00932838" w:rsidRPr="00A214C1" w:rsidRDefault="00932838" w:rsidP="00932838">
      <w:pPr>
        <w:rPr>
          <w:rFonts w:asciiTheme="majorEastAsia" w:eastAsiaTheme="majorEastAsia" w:hAnsiTheme="majorEastAsia"/>
          <w:sz w:val="24"/>
          <w:szCs w:val="24"/>
        </w:rPr>
      </w:pPr>
      <w:r w:rsidRPr="00A214C1">
        <w:rPr>
          <w:rFonts w:asciiTheme="majorEastAsia" w:eastAsiaTheme="majorEastAsia" w:hAnsiTheme="majorEastAsia" w:hint="eastAsia"/>
          <w:sz w:val="24"/>
          <w:szCs w:val="24"/>
        </w:rPr>
        <w:t>部会長　　　今川　尚彦　　　（戸田建設）</w:t>
      </w:r>
    </w:p>
    <w:p w14:paraId="16F92D3A" w14:textId="77777777" w:rsidR="00932838" w:rsidRPr="00A214C1" w:rsidRDefault="00932838" w:rsidP="00932838">
      <w:pPr>
        <w:rPr>
          <w:rFonts w:asciiTheme="majorEastAsia" w:eastAsiaTheme="majorEastAsia" w:hAnsiTheme="majorEastAsia"/>
          <w:sz w:val="24"/>
          <w:szCs w:val="24"/>
        </w:rPr>
      </w:pPr>
      <w:r w:rsidRPr="00A214C1">
        <w:rPr>
          <w:rFonts w:asciiTheme="majorEastAsia" w:eastAsiaTheme="majorEastAsia" w:hAnsiTheme="majorEastAsia" w:hint="eastAsia"/>
          <w:sz w:val="24"/>
          <w:szCs w:val="24"/>
        </w:rPr>
        <w:t>副部会長　　大島　一仁　　　（クラシキ）</w:t>
      </w:r>
    </w:p>
    <w:p w14:paraId="7048C6E9" w14:textId="77777777" w:rsidR="00932838" w:rsidRPr="00A214C1" w:rsidRDefault="00932838" w:rsidP="00932838">
      <w:pPr>
        <w:rPr>
          <w:rFonts w:asciiTheme="majorEastAsia" w:eastAsiaTheme="majorEastAsia" w:hAnsiTheme="majorEastAsia"/>
          <w:b/>
          <w:sz w:val="24"/>
          <w:szCs w:val="24"/>
        </w:rPr>
      </w:pPr>
      <w:r w:rsidRPr="00A214C1">
        <w:rPr>
          <w:rFonts w:asciiTheme="majorEastAsia" w:eastAsiaTheme="majorEastAsia" w:hAnsiTheme="majorEastAsia" w:hint="eastAsia"/>
          <w:b/>
          <w:sz w:val="24"/>
          <w:szCs w:val="24"/>
        </w:rPr>
        <w:t>→帰任により交代　 川頭 義人（クラシキ）</w:t>
      </w:r>
    </w:p>
    <w:p w14:paraId="3303C55E" w14:textId="77777777" w:rsidR="00932838" w:rsidRPr="00A214C1" w:rsidRDefault="00932838" w:rsidP="00932838">
      <w:pPr>
        <w:rPr>
          <w:rFonts w:asciiTheme="majorEastAsia" w:eastAsiaTheme="majorEastAsia" w:hAnsiTheme="majorEastAsia"/>
          <w:sz w:val="24"/>
          <w:szCs w:val="24"/>
        </w:rPr>
      </w:pPr>
      <w:r w:rsidRPr="00A214C1">
        <w:rPr>
          <w:rFonts w:asciiTheme="majorEastAsia" w:eastAsiaTheme="majorEastAsia" w:hAnsiTheme="majorEastAsia" w:hint="eastAsia"/>
          <w:sz w:val="24"/>
          <w:szCs w:val="24"/>
        </w:rPr>
        <w:t>副部会長　　大滝　守　　　　（</w:t>
      </w:r>
      <w:r w:rsidRPr="00A214C1">
        <w:rPr>
          <w:rFonts w:asciiTheme="majorEastAsia" w:eastAsiaTheme="majorEastAsia" w:hAnsiTheme="majorEastAsia"/>
          <w:sz w:val="24"/>
          <w:szCs w:val="24"/>
        </w:rPr>
        <w:t>HOSS</w:t>
      </w:r>
      <w:r w:rsidRPr="00A214C1">
        <w:rPr>
          <w:rFonts w:asciiTheme="majorEastAsia" w:eastAsiaTheme="majorEastAsia" w:hAnsiTheme="majorEastAsia" w:hint="eastAsia"/>
          <w:sz w:val="24"/>
          <w:szCs w:val="24"/>
        </w:rPr>
        <w:t>建設）</w:t>
      </w:r>
    </w:p>
    <w:p w14:paraId="32B77034" w14:textId="77777777" w:rsidR="00932838" w:rsidRPr="00A214C1" w:rsidRDefault="00932838" w:rsidP="00932838">
      <w:pPr>
        <w:rPr>
          <w:rFonts w:asciiTheme="majorEastAsia" w:eastAsiaTheme="majorEastAsia" w:hAnsiTheme="majorEastAsia"/>
          <w:sz w:val="24"/>
          <w:szCs w:val="24"/>
        </w:rPr>
      </w:pPr>
    </w:p>
    <w:p w14:paraId="4258588D" w14:textId="77777777" w:rsidR="00932838" w:rsidRPr="00A214C1" w:rsidRDefault="00932838" w:rsidP="00932838">
      <w:pPr>
        <w:rPr>
          <w:rFonts w:asciiTheme="majorEastAsia" w:eastAsiaTheme="majorEastAsia" w:hAnsiTheme="majorEastAsia"/>
          <w:sz w:val="24"/>
          <w:szCs w:val="24"/>
        </w:rPr>
      </w:pPr>
      <w:r w:rsidRPr="00A214C1">
        <w:rPr>
          <w:rFonts w:asciiTheme="majorEastAsia" w:eastAsiaTheme="majorEastAsia" w:hAnsiTheme="majorEastAsia" w:hint="eastAsia"/>
          <w:sz w:val="24"/>
          <w:szCs w:val="24"/>
          <w:bdr w:val="single" w:sz="4" w:space="0" w:color="auto"/>
        </w:rPr>
        <w:t>活動方針</w:t>
      </w:r>
    </w:p>
    <w:p w14:paraId="5249F502" w14:textId="77777777" w:rsidR="00932838" w:rsidRPr="00A214C1" w:rsidRDefault="00932838" w:rsidP="00932838">
      <w:pPr>
        <w:rPr>
          <w:rFonts w:asciiTheme="majorEastAsia" w:eastAsiaTheme="majorEastAsia" w:hAnsiTheme="majorEastAsia"/>
          <w:sz w:val="24"/>
          <w:szCs w:val="24"/>
        </w:rPr>
      </w:pPr>
      <w:r w:rsidRPr="00A214C1">
        <w:rPr>
          <w:rFonts w:asciiTheme="majorEastAsia" w:eastAsiaTheme="majorEastAsia" w:hAnsiTheme="majorEastAsia"/>
          <w:sz w:val="24"/>
          <w:szCs w:val="24"/>
        </w:rPr>
        <w:t xml:space="preserve">1. </w:t>
      </w:r>
      <w:r w:rsidRPr="00A214C1">
        <w:rPr>
          <w:rFonts w:asciiTheme="majorEastAsia" w:eastAsiaTheme="majorEastAsia" w:hAnsiTheme="majorEastAsia" w:hint="eastAsia"/>
          <w:sz w:val="24"/>
          <w:szCs w:val="24"/>
        </w:rPr>
        <w:t>会議所会員並びに関連業界（建設・不動産、繊維）への有用な情報の発信</w:t>
      </w:r>
    </w:p>
    <w:p w14:paraId="7A493B1E" w14:textId="77777777" w:rsidR="00932838" w:rsidRPr="00A214C1" w:rsidRDefault="00932838" w:rsidP="00932838">
      <w:pPr>
        <w:rPr>
          <w:rFonts w:asciiTheme="majorEastAsia" w:eastAsiaTheme="majorEastAsia" w:hAnsiTheme="majorEastAsia"/>
          <w:sz w:val="24"/>
          <w:szCs w:val="24"/>
        </w:rPr>
      </w:pPr>
      <w:r w:rsidRPr="00A214C1">
        <w:rPr>
          <w:rFonts w:asciiTheme="majorEastAsia" w:eastAsiaTheme="majorEastAsia" w:hAnsiTheme="majorEastAsia"/>
          <w:sz w:val="24"/>
          <w:szCs w:val="24"/>
        </w:rPr>
        <w:t xml:space="preserve">2. </w:t>
      </w:r>
      <w:r w:rsidRPr="00A214C1">
        <w:rPr>
          <w:rFonts w:asciiTheme="majorEastAsia" w:eastAsiaTheme="majorEastAsia" w:hAnsiTheme="majorEastAsia" w:hint="eastAsia"/>
          <w:sz w:val="24"/>
          <w:szCs w:val="24"/>
        </w:rPr>
        <w:t>会員相互の結束強化</w:t>
      </w:r>
    </w:p>
    <w:p w14:paraId="666DF597" w14:textId="77777777" w:rsidR="00932838" w:rsidRPr="00A214C1" w:rsidRDefault="00932838" w:rsidP="00932838">
      <w:pPr>
        <w:rPr>
          <w:rFonts w:asciiTheme="majorEastAsia" w:eastAsiaTheme="majorEastAsia" w:hAnsiTheme="majorEastAsia"/>
          <w:sz w:val="24"/>
          <w:szCs w:val="24"/>
        </w:rPr>
      </w:pPr>
      <w:r w:rsidRPr="00A214C1">
        <w:rPr>
          <w:rFonts w:asciiTheme="majorEastAsia" w:eastAsiaTheme="majorEastAsia" w:hAnsiTheme="majorEastAsia"/>
          <w:sz w:val="24"/>
          <w:szCs w:val="24"/>
        </w:rPr>
        <w:t xml:space="preserve">3. </w:t>
      </w:r>
      <w:r w:rsidRPr="00A214C1">
        <w:rPr>
          <w:rFonts w:asciiTheme="majorEastAsia" w:eastAsiaTheme="majorEastAsia" w:hAnsiTheme="majorEastAsia" w:hint="eastAsia"/>
          <w:sz w:val="24"/>
          <w:szCs w:val="24"/>
        </w:rPr>
        <w:t>異業種との情報交換、連携を図る</w:t>
      </w:r>
    </w:p>
    <w:p w14:paraId="2373A043" w14:textId="77777777" w:rsidR="00932838" w:rsidRPr="00A214C1" w:rsidRDefault="00932838" w:rsidP="00932838">
      <w:pPr>
        <w:rPr>
          <w:rFonts w:asciiTheme="majorEastAsia" w:eastAsiaTheme="majorEastAsia" w:hAnsiTheme="majorEastAsia"/>
          <w:sz w:val="24"/>
          <w:szCs w:val="24"/>
        </w:rPr>
      </w:pPr>
    </w:p>
    <w:p w14:paraId="25D7EE3A" w14:textId="77777777" w:rsidR="00932838" w:rsidRPr="00A214C1" w:rsidRDefault="00932838" w:rsidP="00932838">
      <w:pPr>
        <w:rPr>
          <w:rFonts w:asciiTheme="majorEastAsia" w:eastAsiaTheme="majorEastAsia" w:hAnsiTheme="majorEastAsia"/>
          <w:sz w:val="24"/>
          <w:szCs w:val="24"/>
          <w:bdr w:val="single" w:sz="4" w:space="0" w:color="auto"/>
        </w:rPr>
      </w:pPr>
      <w:r w:rsidRPr="00A214C1">
        <w:rPr>
          <w:rFonts w:asciiTheme="majorEastAsia" w:eastAsiaTheme="majorEastAsia" w:hAnsiTheme="majorEastAsia" w:hint="eastAsia"/>
          <w:sz w:val="24"/>
          <w:szCs w:val="24"/>
          <w:bdr w:val="single" w:sz="4" w:space="0" w:color="auto"/>
        </w:rPr>
        <w:t>活動計画の実施状況</w:t>
      </w:r>
    </w:p>
    <w:p w14:paraId="67DAF046" w14:textId="77777777" w:rsidR="00932838" w:rsidRPr="00A214C1" w:rsidRDefault="00932838" w:rsidP="00932838">
      <w:pPr>
        <w:pStyle w:val="a3"/>
        <w:numPr>
          <w:ilvl w:val="0"/>
          <w:numId w:val="46"/>
        </w:numPr>
        <w:spacing w:after="200" w:line="276" w:lineRule="auto"/>
        <w:rPr>
          <w:rFonts w:asciiTheme="majorEastAsia" w:eastAsiaTheme="majorEastAsia" w:hAnsiTheme="majorEastAsia"/>
          <w:sz w:val="24"/>
          <w:szCs w:val="24"/>
        </w:rPr>
      </w:pPr>
      <w:r w:rsidRPr="00A214C1">
        <w:rPr>
          <w:rFonts w:asciiTheme="majorEastAsia" w:eastAsiaTheme="majorEastAsia" w:hAnsiTheme="majorEastAsia" w:hint="eastAsia"/>
          <w:sz w:val="24"/>
          <w:szCs w:val="24"/>
        </w:rPr>
        <w:t>部会開催ならびに業種別部会長シンポジウム、フォーラム等における発表→</w:t>
      </w:r>
      <w:r w:rsidRPr="00A214C1">
        <w:rPr>
          <w:rFonts w:asciiTheme="majorEastAsia" w:eastAsiaTheme="majorEastAsia" w:hAnsiTheme="majorEastAsia" w:hint="eastAsia"/>
          <w:b/>
          <w:sz w:val="24"/>
          <w:szCs w:val="24"/>
        </w:rPr>
        <w:t>9月24日フォーラム発表</w:t>
      </w:r>
    </w:p>
    <w:p w14:paraId="55409907" w14:textId="77777777" w:rsidR="00932838" w:rsidRPr="00A214C1" w:rsidRDefault="00932838" w:rsidP="00932838">
      <w:pPr>
        <w:pStyle w:val="a3"/>
        <w:numPr>
          <w:ilvl w:val="0"/>
          <w:numId w:val="46"/>
        </w:numPr>
        <w:spacing w:after="200" w:line="276" w:lineRule="auto"/>
        <w:rPr>
          <w:rFonts w:asciiTheme="majorEastAsia" w:eastAsiaTheme="majorEastAsia" w:hAnsiTheme="majorEastAsia"/>
          <w:sz w:val="24"/>
          <w:szCs w:val="24"/>
        </w:rPr>
      </w:pPr>
      <w:r w:rsidRPr="00A214C1">
        <w:rPr>
          <w:rFonts w:asciiTheme="majorEastAsia" w:eastAsiaTheme="majorEastAsia" w:hAnsiTheme="majorEastAsia" w:hint="eastAsia"/>
          <w:sz w:val="24"/>
          <w:szCs w:val="24"/>
        </w:rPr>
        <w:t>必要に応じて分科会の実施　→</w:t>
      </w:r>
      <w:r w:rsidRPr="00A214C1">
        <w:rPr>
          <w:rFonts w:asciiTheme="majorEastAsia" w:eastAsiaTheme="majorEastAsia" w:hAnsiTheme="majorEastAsia" w:hint="eastAsia"/>
          <w:b/>
          <w:sz w:val="24"/>
          <w:szCs w:val="24"/>
        </w:rPr>
        <w:t>8月24日部会開催済</w:t>
      </w:r>
    </w:p>
    <w:p w14:paraId="2A3B7517" w14:textId="77777777" w:rsidR="00932838" w:rsidRPr="00A214C1" w:rsidRDefault="00932838" w:rsidP="00932838">
      <w:pPr>
        <w:pStyle w:val="a3"/>
        <w:numPr>
          <w:ilvl w:val="0"/>
          <w:numId w:val="46"/>
        </w:numPr>
        <w:spacing w:after="200" w:line="276" w:lineRule="auto"/>
        <w:rPr>
          <w:rFonts w:asciiTheme="majorEastAsia" w:eastAsiaTheme="majorEastAsia" w:hAnsiTheme="majorEastAsia"/>
          <w:sz w:val="24"/>
          <w:szCs w:val="24"/>
        </w:rPr>
      </w:pPr>
      <w:r w:rsidRPr="00A214C1">
        <w:rPr>
          <w:rFonts w:asciiTheme="majorEastAsia" w:eastAsiaTheme="majorEastAsia" w:hAnsiTheme="majorEastAsia" w:hint="eastAsia"/>
          <w:sz w:val="24"/>
          <w:szCs w:val="24"/>
        </w:rPr>
        <w:t>勉強会および情報交換会の実施→</w:t>
      </w:r>
      <w:r w:rsidRPr="00A214C1">
        <w:rPr>
          <w:rFonts w:asciiTheme="majorEastAsia" w:eastAsiaTheme="majorEastAsia" w:hAnsiTheme="majorEastAsia" w:hint="eastAsia"/>
          <w:b/>
          <w:sz w:val="24"/>
          <w:szCs w:val="24"/>
        </w:rPr>
        <w:t>昼食会未実施（コロナ前まで定期開催）</w:t>
      </w:r>
    </w:p>
    <w:p w14:paraId="4607BB23" w14:textId="77777777" w:rsidR="00932838" w:rsidRPr="00A214C1" w:rsidRDefault="00932838" w:rsidP="00932838">
      <w:pPr>
        <w:pStyle w:val="a3"/>
        <w:numPr>
          <w:ilvl w:val="0"/>
          <w:numId w:val="46"/>
        </w:numPr>
        <w:spacing w:after="200" w:line="276" w:lineRule="auto"/>
        <w:rPr>
          <w:rFonts w:asciiTheme="majorEastAsia" w:eastAsiaTheme="majorEastAsia" w:hAnsiTheme="majorEastAsia"/>
          <w:sz w:val="24"/>
          <w:szCs w:val="24"/>
        </w:rPr>
      </w:pPr>
      <w:r w:rsidRPr="00A214C1">
        <w:rPr>
          <w:rFonts w:asciiTheme="majorEastAsia" w:eastAsiaTheme="majorEastAsia" w:hAnsiTheme="majorEastAsia" w:hint="eastAsia"/>
          <w:sz w:val="24"/>
          <w:szCs w:val="24"/>
        </w:rPr>
        <w:t>懇親ゴルフコンペの実施（コロナパンデミックの終息後）→</w:t>
      </w:r>
      <w:r w:rsidRPr="00A214C1">
        <w:rPr>
          <w:rFonts w:asciiTheme="majorEastAsia" w:eastAsiaTheme="majorEastAsia" w:hAnsiTheme="majorEastAsia" w:hint="eastAsia"/>
          <w:b/>
          <w:sz w:val="24"/>
          <w:szCs w:val="24"/>
        </w:rPr>
        <w:t>未実施</w:t>
      </w:r>
    </w:p>
    <w:p w14:paraId="31A30801" w14:textId="77777777" w:rsidR="00932838" w:rsidRPr="00A214C1" w:rsidRDefault="00932838" w:rsidP="00932838">
      <w:pPr>
        <w:rPr>
          <w:rFonts w:asciiTheme="majorEastAsia" w:eastAsiaTheme="majorEastAsia" w:hAnsiTheme="majorEastAsia"/>
          <w:sz w:val="24"/>
          <w:szCs w:val="24"/>
        </w:rPr>
      </w:pPr>
    </w:p>
    <w:p w14:paraId="5676E37B" w14:textId="77777777" w:rsidR="00932838" w:rsidRPr="00A214C1" w:rsidRDefault="00932838" w:rsidP="00932838">
      <w:pPr>
        <w:jc w:val="right"/>
        <w:rPr>
          <w:rFonts w:asciiTheme="majorEastAsia" w:eastAsiaTheme="majorEastAsia" w:hAnsiTheme="majorEastAsia"/>
        </w:rPr>
      </w:pPr>
      <w:r w:rsidRPr="00A214C1">
        <w:rPr>
          <w:rFonts w:asciiTheme="majorEastAsia" w:eastAsiaTheme="majorEastAsia" w:hAnsiTheme="majorEastAsia" w:hint="eastAsia"/>
          <w:sz w:val="24"/>
          <w:szCs w:val="24"/>
        </w:rPr>
        <w:t xml:space="preserve">　　　　以上</w:t>
      </w:r>
    </w:p>
    <w:p w14:paraId="2548A16E" w14:textId="77777777" w:rsidR="00886BA0" w:rsidRPr="00A214C1" w:rsidRDefault="00886BA0">
      <w:pPr>
        <w:spacing w:after="0" w:line="240" w:lineRule="auto"/>
        <w:rPr>
          <w:rFonts w:asciiTheme="majorEastAsia" w:eastAsiaTheme="majorEastAsia" w:hAnsiTheme="majorEastAsia"/>
          <w:szCs w:val="24"/>
        </w:rPr>
      </w:pPr>
      <w:r w:rsidRPr="00A214C1">
        <w:rPr>
          <w:rFonts w:asciiTheme="majorEastAsia" w:eastAsiaTheme="majorEastAsia" w:hAnsiTheme="majorEastAsia"/>
          <w:szCs w:val="24"/>
        </w:rPr>
        <w:br w:type="page"/>
      </w:r>
    </w:p>
    <w:p w14:paraId="3B70C5B5" w14:textId="77777777" w:rsidR="00113CC5" w:rsidRPr="00A214C1" w:rsidRDefault="00113CC5" w:rsidP="00113CC5">
      <w:pPr>
        <w:kinsoku w:val="0"/>
        <w:overflowPunct w:val="0"/>
        <w:autoSpaceDE w:val="0"/>
        <w:autoSpaceDN w:val="0"/>
        <w:adjustRightInd w:val="0"/>
        <w:snapToGrid w:val="0"/>
        <w:spacing w:line="240" w:lineRule="atLeast"/>
        <w:ind w:right="200"/>
        <w:jc w:val="right"/>
        <w:rPr>
          <w:rFonts w:ascii="Meiryo UI" w:eastAsia="Meiryo UI" w:hAnsi="Meiryo UI" w:cs="Times New Roman"/>
          <w:sz w:val="20"/>
          <w:szCs w:val="20"/>
        </w:rPr>
      </w:pPr>
      <w:r w:rsidRPr="00A214C1">
        <w:rPr>
          <w:rFonts w:ascii="Meiryo UI" w:eastAsia="Meiryo UI" w:hAnsi="Meiryo UI" w:hint="eastAsia"/>
          <w:sz w:val="20"/>
          <w:szCs w:val="20"/>
        </w:rPr>
        <w:lastRenderedPageBreak/>
        <w:t>2021年12月10日</w:t>
      </w:r>
    </w:p>
    <w:p w14:paraId="705D9348" w14:textId="77777777" w:rsidR="00113CC5" w:rsidRPr="00A214C1" w:rsidRDefault="00113CC5" w:rsidP="00113CC5">
      <w:pPr>
        <w:kinsoku w:val="0"/>
        <w:overflowPunct w:val="0"/>
        <w:autoSpaceDE w:val="0"/>
        <w:autoSpaceDN w:val="0"/>
        <w:adjustRightInd w:val="0"/>
        <w:snapToGrid w:val="0"/>
        <w:spacing w:line="240" w:lineRule="atLeast"/>
        <w:jc w:val="center"/>
        <w:rPr>
          <w:rFonts w:ascii="Meiryo UI" w:eastAsia="Meiryo UI" w:hAnsi="Meiryo UI"/>
          <w:sz w:val="20"/>
          <w:szCs w:val="20"/>
        </w:rPr>
      </w:pPr>
      <w:r w:rsidRPr="00A214C1">
        <w:rPr>
          <w:rFonts w:ascii="Meiryo UI" w:eastAsia="Meiryo UI" w:hAnsi="Meiryo UI" w:hint="eastAsia"/>
          <w:b/>
          <w:sz w:val="20"/>
          <w:szCs w:val="20"/>
        </w:rPr>
        <w:t>2021年度　貿易部会　活動報告</w:t>
      </w:r>
    </w:p>
    <w:p w14:paraId="50E82BE3" w14:textId="77777777" w:rsidR="00113CC5" w:rsidRPr="00A214C1" w:rsidRDefault="00113CC5" w:rsidP="00113CC5">
      <w:pPr>
        <w:kinsoku w:val="0"/>
        <w:overflowPunct w:val="0"/>
        <w:autoSpaceDE w:val="0"/>
        <w:autoSpaceDN w:val="0"/>
        <w:adjustRightInd w:val="0"/>
        <w:snapToGrid w:val="0"/>
        <w:spacing w:line="240" w:lineRule="atLeast"/>
        <w:rPr>
          <w:rFonts w:ascii="Meiryo UI" w:eastAsia="Meiryo UI" w:hAnsi="Meiryo UI"/>
          <w:sz w:val="20"/>
          <w:szCs w:val="20"/>
        </w:rPr>
      </w:pPr>
      <w:r w:rsidRPr="00A214C1">
        <w:rPr>
          <w:rFonts w:ascii="Meiryo UI" w:eastAsia="Meiryo UI" w:hAnsi="Meiryo UI" w:hint="eastAsia"/>
          <w:sz w:val="20"/>
          <w:szCs w:val="20"/>
        </w:rPr>
        <w:t>１．部会メンバー</w:t>
      </w:r>
    </w:p>
    <w:p w14:paraId="75E891AE" w14:textId="77777777" w:rsidR="00113CC5" w:rsidRPr="00A214C1" w:rsidRDefault="00113CC5" w:rsidP="00113CC5">
      <w:pPr>
        <w:kinsoku w:val="0"/>
        <w:overflowPunct w:val="0"/>
        <w:autoSpaceDE w:val="0"/>
        <w:autoSpaceDN w:val="0"/>
        <w:adjustRightInd w:val="0"/>
        <w:snapToGrid w:val="0"/>
        <w:spacing w:line="240" w:lineRule="atLeast"/>
        <w:ind w:firstLine="840"/>
        <w:rPr>
          <w:rFonts w:ascii="Meiryo UI" w:eastAsia="Meiryo UI" w:hAnsi="Meiryo UI"/>
          <w:sz w:val="20"/>
          <w:szCs w:val="20"/>
        </w:rPr>
      </w:pPr>
      <w:r w:rsidRPr="00A214C1">
        <w:rPr>
          <w:rFonts w:ascii="Meiryo UI" w:eastAsia="Meiryo UI" w:hAnsi="Meiryo UI" w:hint="eastAsia"/>
          <w:sz w:val="20"/>
          <w:szCs w:val="20"/>
        </w:rPr>
        <w:t>部会長　　秋葉 浩　　　伊藤忠ブラジル</w:t>
      </w:r>
    </w:p>
    <w:p w14:paraId="7629C7D4" w14:textId="77777777" w:rsidR="00113CC5" w:rsidRPr="00A214C1" w:rsidRDefault="00113CC5" w:rsidP="00113CC5">
      <w:pPr>
        <w:kinsoku w:val="0"/>
        <w:overflowPunct w:val="0"/>
        <w:autoSpaceDE w:val="0"/>
        <w:autoSpaceDN w:val="0"/>
        <w:adjustRightInd w:val="0"/>
        <w:snapToGrid w:val="0"/>
        <w:spacing w:line="240" w:lineRule="atLeast"/>
        <w:ind w:firstLine="840"/>
        <w:rPr>
          <w:rFonts w:ascii="Meiryo UI" w:eastAsia="Meiryo UI" w:hAnsi="Meiryo UI"/>
          <w:sz w:val="20"/>
          <w:szCs w:val="20"/>
        </w:rPr>
      </w:pPr>
      <w:r w:rsidRPr="00A214C1">
        <w:rPr>
          <w:rFonts w:ascii="Meiryo UI" w:eastAsia="Meiryo UI" w:hAnsi="Meiryo UI" w:hint="eastAsia"/>
          <w:sz w:val="20"/>
          <w:szCs w:val="20"/>
        </w:rPr>
        <w:t>副部会長　古木　勇生　ジェトロサンパウロ</w:t>
      </w:r>
    </w:p>
    <w:p w14:paraId="3BE40787" w14:textId="77777777" w:rsidR="00113CC5" w:rsidRPr="00A214C1" w:rsidRDefault="00113CC5" w:rsidP="00113CC5">
      <w:pPr>
        <w:kinsoku w:val="0"/>
        <w:overflowPunct w:val="0"/>
        <w:autoSpaceDE w:val="0"/>
        <w:autoSpaceDN w:val="0"/>
        <w:adjustRightInd w:val="0"/>
        <w:snapToGrid w:val="0"/>
        <w:spacing w:line="240" w:lineRule="atLeast"/>
        <w:ind w:firstLine="840"/>
        <w:rPr>
          <w:rFonts w:ascii="Meiryo UI" w:eastAsia="Meiryo UI" w:hAnsi="Meiryo UI"/>
          <w:sz w:val="20"/>
          <w:szCs w:val="20"/>
        </w:rPr>
      </w:pPr>
      <w:r w:rsidRPr="00A214C1">
        <w:rPr>
          <w:rFonts w:ascii="Meiryo UI" w:eastAsia="Meiryo UI" w:hAnsi="Meiryo UI" w:hint="eastAsia"/>
          <w:sz w:val="20"/>
          <w:szCs w:val="20"/>
        </w:rPr>
        <w:t>副部会長　有村　俊一　島津製作所</w:t>
      </w:r>
    </w:p>
    <w:p w14:paraId="36019518" w14:textId="77777777" w:rsidR="00113CC5" w:rsidRPr="00A214C1" w:rsidRDefault="00113CC5" w:rsidP="00113CC5">
      <w:pPr>
        <w:kinsoku w:val="0"/>
        <w:overflowPunct w:val="0"/>
        <w:autoSpaceDE w:val="0"/>
        <w:autoSpaceDN w:val="0"/>
        <w:adjustRightInd w:val="0"/>
        <w:snapToGrid w:val="0"/>
        <w:spacing w:line="240" w:lineRule="atLeast"/>
        <w:ind w:firstLine="840"/>
        <w:rPr>
          <w:rFonts w:ascii="Meiryo UI" w:eastAsia="Meiryo UI" w:hAnsi="Meiryo UI"/>
          <w:sz w:val="20"/>
          <w:szCs w:val="20"/>
        </w:rPr>
      </w:pPr>
      <w:r w:rsidRPr="00A214C1">
        <w:rPr>
          <w:rFonts w:ascii="Meiryo UI" w:eastAsia="Meiryo UI" w:hAnsi="Meiryo UI" w:hint="eastAsia"/>
          <w:sz w:val="20"/>
          <w:szCs w:val="20"/>
        </w:rPr>
        <w:t>副部会長　市川　鉄彦　ブラジル住友商事　(交代→12/1　稲村　敦志　ブラジル住友商事)</w:t>
      </w:r>
    </w:p>
    <w:p w14:paraId="75C18565" w14:textId="77777777" w:rsidR="00113CC5" w:rsidRPr="00A214C1" w:rsidRDefault="00113CC5" w:rsidP="00113CC5">
      <w:pPr>
        <w:overflowPunct w:val="0"/>
        <w:autoSpaceDE w:val="0"/>
        <w:autoSpaceDN w:val="0"/>
        <w:snapToGrid w:val="0"/>
        <w:spacing w:line="240" w:lineRule="atLeast"/>
        <w:rPr>
          <w:rFonts w:ascii="Meiryo UI" w:eastAsia="Meiryo UI" w:hAnsi="Meiryo UI"/>
          <w:sz w:val="20"/>
          <w:szCs w:val="20"/>
        </w:rPr>
      </w:pPr>
      <w:r w:rsidRPr="00A214C1">
        <w:rPr>
          <w:rFonts w:ascii="Meiryo UI" w:eastAsia="Meiryo UI" w:hAnsi="Meiryo UI" w:hint="eastAsia"/>
          <w:sz w:val="20"/>
          <w:szCs w:val="20"/>
        </w:rPr>
        <w:t>２．年度方針</w:t>
      </w:r>
    </w:p>
    <w:p w14:paraId="1C275F11" w14:textId="77777777" w:rsidR="00113CC5" w:rsidRPr="00A214C1" w:rsidRDefault="00113CC5" w:rsidP="006B4CA4">
      <w:pPr>
        <w:pStyle w:val="a3"/>
        <w:numPr>
          <w:ilvl w:val="0"/>
          <w:numId w:val="40"/>
        </w:numPr>
        <w:spacing w:after="200" w:line="276" w:lineRule="auto"/>
        <w:rPr>
          <w:rFonts w:ascii="Meiryo UI" w:eastAsia="Meiryo UI" w:hAnsi="Meiryo UI"/>
          <w:sz w:val="20"/>
          <w:szCs w:val="20"/>
        </w:rPr>
      </w:pPr>
      <w:r w:rsidRPr="00A214C1">
        <w:rPr>
          <w:rFonts w:ascii="Meiryo UI" w:eastAsia="Meiryo UI" w:hAnsi="Meiryo UI" w:hint="eastAsia"/>
          <w:sz w:val="20"/>
          <w:szCs w:val="20"/>
        </w:rPr>
        <w:t>ブラジルの貿易動向と課題を把握し、その内容・将来見通しについての考えを本商工会議所会員と共有する。</w:t>
      </w:r>
    </w:p>
    <w:p w14:paraId="2D76CDE4" w14:textId="77777777" w:rsidR="00113CC5" w:rsidRPr="00A214C1" w:rsidRDefault="00113CC5" w:rsidP="006B4CA4">
      <w:pPr>
        <w:pStyle w:val="a3"/>
        <w:numPr>
          <w:ilvl w:val="0"/>
          <w:numId w:val="40"/>
        </w:numPr>
        <w:spacing w:after="200" w:line="276" w:lineRule="auto"/>
        <w:rPr>
          <w:rFonts w:ascii="Meiryo UI" w:eastAsia="Meiryo UI" w:hAnsi="Meiryo UI"/>
          <w:sz w:val="20"/>
          <w:szCs w:val="20"/>
        </w:rPr>
      </w:pPr>
      <w:r w:rsidRPr="00A214C1">
        <w:rPr>
          <w:rFonts w:ascii="Meiryo UI" w:eastAsia="Meiryo UI" w:hAnsi="Meiryo UI" w:hint="eastAsia"/>
          <w:sz w:val="20"/>
          <w:szCs w:val="20"/>
        </w:rPr>
        <w:t>他部会及び関連団体とも交流を深め、ブラジルとの貿易促進上の課題を当局へ提言することを目指す。</w:t>
      </w:r>
    </w:p>
    <w:p w14:paraId="41C57EF1" w14:textId="77777777" w:rsidR="00113CC5" w:rsidRDefault="00113CC5" w:rsidP="006B4CA4">
      <w:pPr>
        <w:pStyle w:val="a3"/>
        <w:numPr>
          <w:ilvl w:val="0"/>
          <w:numId w:val="40"/>
        </w:numPr>
        <w:spacing w:after="200" w:line="276" w:lineRule="auto"/>
        <w:rPr>
          <w:rFonts w:ascii="Meiryo UI" w:eastAsia="Meiryo UI" w:hAnsi="Meiryo UI"/>
          <w:sz w:val="20"/>
          <w:szCs w:val="20"/>
        </w:rPr>
      </w:pPr>
      <w:r>
        <w:rPr>
          <w:rFonts w:ascii="Meiryo UI" w:eastAsia="Meiryo UI" w:hAnsi="Meiryo UI" w:hint="eastAsia"/>
          <w:sz w:val="20"/>
          <w:szCs w:val="20"/>
        </w:rPr>
        <w:t>JAPAN HOUSE、日伯経済合同委員会及び新聞特集記事等の機会を捉えて、日本・ブラジル双方への広報・宣伝活動を検討する。</w:t>
      </w:r>
    </w:p>
    <w:p w14:paraId="50A3B898" w14:textId="77777777" w:rsidR="00113CC5" w:rsidRDefault="00113CC5" w:rsidP="00113CC5">
      <w:pPr>
        <w:overflowPunct w:val="0"/>
        <w:autoSpaceDE w:val="0"/>
        <w:autoSpaceDN w:val="0"/>
        <w:snapToGrid w:val="0"/>
        <w:spacing w:line="240" w:lineRule="atLeast"/>
        <w:rPr>
          <w:rFonts w:ascii="Meiryo UI" w:eastAsia="Meiryo UI" w:hAnsi="Meiryo UI"/>
          <w:sz w:val="20"/>
          <w:szCs w:val="20"/>
        </w:rPr>
      </w:pPr>
      <w:r>
        <w:rPr>
          <w:rFonts w:ascii="Meiryo UI" w:eastAsia="Meiryo UI" w:hAnsi="Meiryo UI" w:hint="eastAsia"/>
          <w:sz w:val="20"/>
          <w:szCs w:val="20"/>
        </w:rPr>
        <w:t>３．活動計画</w:t>
      </w:r>
    </w:p>
    <w:p w14:paraId="33ED7F47" w14:textId="77777777" w:rsidR="00113CC5" w:rsidRDefault="00113CC5" w:rsidP="006B4CA4">
      <w:pPr>
        <w:pStyle w:val="a3"/>
        <w:numPr>
          <w:ilvl w:val="0"/>
          <w:numId w:val="40"/>
        </w:numPr>
        <w:spacing w:after="200" w:line="276" w:lineRule="auto"/>
        <w:rPr>
          <w:rFonts w:ascii="Meiryo UI" w:eastAsia="Meiryo UI" w:hAnsi="Meiryo UI"/>
          <w:sz w:val="20"/>
          <w:szCs w:val="20"/>
        </w:rPr>
      </w:pPr>
      <w:r>
        <w:rPr>
          <w:rFonts w:ascii="Meiryo UI" w:eastAsia="Meiryo UI" w:hAnsi="Meiryo UI" w:hint="eastAsia"/>
          <w:sz w:val="20"/>
          <w:szCs w:val="20"/>
        </w:rPr>
        <w:t>コロナ禍でのwebを活用したフォーラム等、本商工会議所活動の新たな形に対応した情報発信を行う。　左記活動に資する為、部会会員間での意見交換・情報共有を工夫・活性化する。</w:t>
      </w:r>
    </w:p>
    <w:p w14:paraId="39389B63" w14:textId="77777777" w:rsidR="00113CC5" w:rsidRDefault="00113CC5" w:rsidP="00113CC5">
      <w:pPr>
        <w:rPr>
          <w:rFonts w:ascii="Meiryo UI" w:eastAsia="Meiryo UI" w:hAnsi="Meiryo UI"/>
          <w:sz w:val="20"/>
          <w:szCs w:val="20"/>
        </w:rPr>
      </w:pPr>
      <w:r>
        <w:rPr>
          <w:rFonts w:ascii="Meiryo UI" w:eastAsia="Meiryo UI" w:hAnsi="Meiryo UI" w:hint="eastAsia"/>
          <w:sz w:val="20"/>
          <w:szCs w:val="20"/>
        </w:rPr>
        <w:t xml:space="preserve">4. 活動報告 </w:t>
      </w:r>
    </w:p>
    <w:p w14:paraId="4BAE0193" w14:textId="77777777" w:rsidR="00113CC5" w:rsidRDefault="00113CC5" w:rsidP="006B4CA4">
      <w:pPr>
        <w:pStyle w:val="a3"/>
        <w:numPr>
          <w:ilvl w:val="0"/>
          <w:numId w:val="40"/>
        </w:numPr>
        <w:spacing w:after="200" w:line="276" w:lineRule="auto"/>
        <w:rPr>
          <w:rFonts w:ascii="Meiryo UI" w:eastAsia="Meiryo UI" w:hAnsi="Meiryo UI"/>
          <w:sz w:val="20"/>
          <w:szCs w:val="20"/>
        </w:rPr>
      </w:pPr>
      <w:r>
        <w:rPr>
          <w:rFonts w:ascii="Meiryo UI" w:eastAsia="Meiryo UI" w:hAnsi="Meiryo UI" w:hint="eastAsia"/>
          <w:sz w:val="20"/>
          <w:szCs w:val="20"/>
        </w:rPr>
        <w:t>8月13日(金)、山田在ブラジル大使及び桑名サンパウロ総領事他の会議所表敬訪問の際に懇談会出席の機会を得て、現状報告や要望事項を発言させて戴いた。</w:t>
      </w:r>
    </w:p>
    <w:p w14:paraId="6D7F51B8" w14:textId="77777777" w:rsidR="00113CC5" w:rsidRDefault="00113CC5" w:rsidP="006B4CA4">
      <w:pPr>
        <w:pStyle w:val="a3"/>
        <w:numPr>
          <w:ilvl w:val="0"/>
          <w:numId w:val="40"/>
        </w:numPr>
        <w:spacing w:after="200" w:line="276" w:lineRule="auto"/>
        <w:rPr>
          <w:rFonts w:ascii="Meiryo UI" w:eastAsia="Meiryo UI" w:hAnsi="Meiryo UI"/>
          <w:sz w:val="20"/>
          <w:szCs w:val="20"/>
        </w:rPr>
      </w:pPr>
      <w:r>
        <w:rPr>
          <w:rFonts w:ascii="Meiryo UI" w:eastAsia="Meiryo UI" w:hAnsi="Meiryo UI" w:hint="eastAsia"/>
          <w:sz w:val="20"/>
          <w:szCs w:val="20"/>
        </w:rPr>
        <w:t>9月1日(水)、本年度第3回部会フォーラムにおいてプレゼンテーションを実施した。「2021年度上半期の振り返り並びに今後の展望」と題し、新型コロナ感染からの経済回復基調の中で上半期の貿易額及び収支の好調な進捗の一方で、下期以降を展望するに当たり様々な懸念点や注目点について問題提起をさせて戴いた。</w:t>
      </w:r>
    </w:p>
    <w:p w14:paraId="486F0092" w14:textId="77777777" w:rsidR="00113CC5" w:rsidRDefault="00113CC5" w:rsidP="006B4CA4">
      <w:pPr>
        <w:numPr>
          <w:ilvl w:val="0"/>
          <w:numId w:val="40"/>
        </w:numPr>
        <w:spacing w:after="200" w:line="276" w:lineRule="auto"/>
        <w:rPr>
          <w:rFonts w:ascii="Meiryo UI" w:eastAsia="Meiryo UI" w:hAnsi="Meiryo UI"/>
          <w:sz w:val="20"/>
          <w:szCs w:val="20"/>
        </w:rPr>
      </w:pPr>
      <w:r>
        <w:rPr>
          <w:rFonts w:ascii="Meiryo UI" w:eastAsia="Meiryo UI" w:hAnsi="Meiryo UI" w:hint="eastAsia"/>
          <w:sz w:val="20"/>
          <w:szCs w:val="20"/>
        </w:rPr>
        <w:t>日伯援護協会とニッケイ新聞社が協力する、「在ブラジル日本企業のコロナ禍における感染予防対策等の様子を連載記事として情報発信する事業」が、外務省による在外団体を支援する事業の一環としてサンパウロ総領事館等も協力され実施される旨で、取材先の一つとして本件に協力した。</w:t>
      </w:r>
    </w:p>
    <w:p w14:paraId="6575BD46" w14:textId="77777777" w:rsidR="00113CC5" w:rsidRDefault="00113CC5" w:rsidP="00113CC5">
      <w:pPr>
        <w:pStyle w:val="a3"/>
        <w:jc w:val="right"/>
        <w:rPr>
          <w:rFonts w:ascii="Meiryo UI" w:eastAsia="Meiryo UI" w:hAnsi="Meiryo UI"/>
          <w:sz w:val="20"/>
          <w:szCs w:val="20"/>
        </w:rPr>
      </w:pPr>
      <w:r>
        <w:rPr>
          <w:rFonts w:ascii="Meiryo UI" w:eastAsia="Meiryo UI" w:hAnsi="Meiryo UI" w:hint="eastAsia"/>
          <w:sz w:val="20"/>
          <w:szCs w:val="20"/>
        </w:rPr>
        <w:t>以上</w:t>
      </w:r>
    </w:p>
    <w:p w14:paraId="70EB1745" w14:textId="77777777" w:rsidR="00113CC5" w:rsidRDefault="00113CC5" w:rsidP="00113CC5">
      <w:pPr>
        <w:rPr>
          <w:rFonts w:ascii="Calibri" w:eastAsia="MS Mincho" w:hAnsi="Calibri"/>
        </w:rPr>
      </w:pPr>
    </w:p>
    <w:p w14:paraId="05E8A10A" w14:textId="77777777" w:rsidR="00113CC5" w:rsidRDefault="00113CC5" w:rsidP="00113CC5"/>
    <w:p w14:paraId="4876B08F" w14:textId="77777777" w:rsidR="00113CC5" w:rsidRDefault="00113CC5" w:rsidP="00113CC5">
      <w:pPr>
        <w:jc w:val="right"/>
      </w:pPr>
    </w:p>
    <w:p w14:paraId="69336FE7" w14:textId="77777777" w:rsidR="00C01C36" w:rsidRPr="00F9436E" w:rsidRDefault="00C01C36" w:rsidP="00794DDB">
      <w:pPr>
        <w:kinsoku w:val="0"/>
        <w:overflowPunct w:val="0"/>
        <w:autoSpaceDE w:val="0"/>
        <w:autoSpaceDN w:val="0"/>
        <w:adjustRightInd w:val="0"/>
        <w:snapToGrid w:val="0"/>
        <w:spacing w:line="240" w:lineRule="atLeast"/>
        <w:rPr>
          <w:rFonts w:ascii="MS PGothic" w:eastAsia="MS PGothic" w:hAnsi="MS PGothic"/>
        </w:rPr>
      </w:pPr>
    </w:p>
    <w:sectPr w:rsidR="00C01C36" w:rsidRPr="00F9436E" w:rsidSect="00C43D9C">
      <w:footerReference w:type="default" r:id="rId11"/>
      <w:pgSz w:w="11906" w:h="16838"/>
      <w:pgMar w:top="1389" w:right="991" w:bottom="993" w:left="993"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5B879" w14:textId="77777777" w:rsidR="007800A4" w:rsidRDefault="007800A4" w:rsidP="00D118DA">
      <w:pPr>
        <w:spacing w:after="0" w:line="240" w:lineRule="auto"/>
      </w:pPr>
      <w:r>
        <w:separator/>
      </w:r>
    </w:p>
  </w:endnote>
  <w:endnote w:type="continuationSeparator" w:id="0">
    <w:p w14:paraId="1FCD9299" w14:textId="77777777" w:rsidR="007800A4" w:rsidRDefault="007800A4" w:rsidP="00D11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l‚r ‚oƒSƒVƒbƒN"/>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GMaruGothicMPRO">
    <w:altName w:val="Yu Gothic"/>
    <w:panose1 w:val="020F0600000000000000"/>
    <w:charset w:val="80"/>
    <w:family w:val="swiss"/>
    <w:pitch w:val="variable"/>
    <w:sig w:usb0="E00002FF" w:usb1="6AC7FDFB" w:usb2="00000012" w:usb3="00000000" w:csb0="0002009F" w:csb1="00000000"/>
  </w:font>
  <w:font w:name="ヒラギノ角ゴ ProN W3">
    <w:panose1 w:val="00000000000000000000"/>
    <w:charset w:val="8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HGPSoeiKakugothicUB">
    <w:panose1 w:val="020B0900000000000000"/>
    <w:charset w:val="80"/>
    <w:family w:val="swiss"/>
    <w:pitch w:val="variable"/>
    <w:sig w:usb0="E00002FF" w:usb1="6AC7FDFB"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HGPGothicM">
    <w:altName w:val="Yu Gothic"/>
    <w:panose1 w:val="020B0600000000000000"/>
    <w:charset w:val="80"/>
    <w:family w:val="modern"/>
    <w:pitch w:val="variable"/>
    <w:sig w:usb0="80000281" w:usb1="28C76CF8" w:usb2="00000010" w:usb3="00000000" w:csb0="00020000" w:csb1="00000000"/>
  </w:font>
  <w:font w:name="MS PMincho">
    <w:panose1 w:val="02020600040205080304"/>
    <w:charset w:val="80"/>
    <w:family w:val="roman"/>
    <w:pitch w:val="variable"/>
    <w:sig w:usb0="E00002FF" w:usb1="6AC7FDFB" w:usb2="08000012" w:usb3="00000000" w:csb0="0002009F" w:csb1="00000000"/>
  </w:font>
  <w:font w:name="HGGothicM">
    <w:altName w:val="Yu Gothic"/>
    <w:panose1 w:val="020B0609000000000000"/>
    <w:charset w:val="80"/>
    <w:family w:val="modern"/>
    <w:pitch w:val="fixed"/>
    <w:sig w:usb0="80000281" w:usb1="28C76CF8" w:usb2="00000010" w:usb3="00000000" w:csb0="00020000" w:csb1="00000000"/>
  </w:font>
  <w:font w:name="Meiryo">
    <w:panose1 w:val="020B0604030504040204"/>
    <w:charset w:val="80"/>
    <w:family w:val="swiss"/>
    <w:pitch w:val="variable"/>
    <w:sig w:usb0="E00002FF" w:usb1="6AC7FFFF"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GPGothicE">
    <w:altName w:val="HGPｺﾞｼｯｸE"/>
    <w:panose1 w:val="020B0900000000000000"/>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AA423" w14:textId="77777777" w:rsidR="00F9436E" w:rsidRDefault="00F9436E" w:rsidP="00D118DA">
    <w:pPr>
      <w:pStyle w:val="ab"/>
      <w:jc w:val="right"/>
    </w:pPr>
    <w:r>
      <w:fldChar w:fldCharType="begin"/>
    </w:r>
    <w:r>
      <w:instrText>PAGE   \* MERGEFORMAT</w:instrText>
    </w:r>
    <w:r>
      <w:fldChar w:fldCharType="separate"/>
    </w:r>
    <w:r w:rsidR="005D2E0C" w:rsidRPr="005D2E0C">
      <w:rPr>
        <w:noProof/>
        <w:lang w:val="ja-JP"/>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ED1E1" w14:textId="77777777" w:rsidR="007800A4" w:rsidRDefault="007800A4" w:rsidP="00D118DA">
      <w:pPr>
        <w:spacing w:after="0" w:line="240" w:lineRule="auto"/>
      </w:pPr>
      <w:r>
        <w:separator/>
      </w:r>
    </w:p>
  </w:footnote>
  <w:footnote w:type="continuationSeparator" w:id="0">
    <w:p w14:paraId="0244FE7C" w14:textId="77777777" w:rsidR="007800A4" w:rsidRDefault="007800A4" w:rsidP="00D118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029"/>
    <w:multiLevelType w:val="hybridMultilevel"/>
    <w:tmpl w:val="E42AB21A"/>
    <w:lvl w:ilvl="0" w:tplc="04090001">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abstractNum w:abstractNumId="1" w15:restartNumberingAfterBreak="0">
    <w:nsid w:val="03366A03"/>
    <w:multiLevelType w:val="hybridMultilevel"/>
    <w:tmpl w:val="F83E1ADA"/>
    <w:lvl w:ilvl="0" w:tplc="91B07A32">
      <w:numFmt w:val="bullet"/>
      <w:lvlText w:val="・"/>
      <w:lvlJc w:val="left"/>
      <w:pPr>
        <w:ind w:left="720" w:hanging="360"/>
      </w:pPr>
      <w:rPr>
        <w:rFonts w:ascii="MS Mincho" w:eastAsia="MS Mincho" w:hAnsi="MS Mincho" w:hint="eastAsia"/>
      </w:rPr>
    </w:lvl>
    <w:lvl w:ilvl="1" w:tplc="8A8A3206">
      <w:start w:val="1"/>
      <w:numFmt w:val="bullet"/>
      <w:lvlText w:val=""/>
      <w:lvlJc w:val="left"/>
      <w:pPr>
        <w:ind w:left="1440" w:hanging="360"/>
      </w:pPr>
      <w:rPr>
        <w:rFonts w:ascii="Wingdings" w:hAnsi="Wingdings" w:hint="default"/>
        <w:color w:val="000000" w:themeColor="text1"/>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42D60F6"/>
    <w:multiLevelType w:val="hybridMultilevel"/>
    <w:tmpl w:val="2D663078"/>
    <w:lvl w:ilvl="0" w:tplc="04090011">
      <w:start w:val="1"/>
      <w:numFmt w:val="decimalEnclosedCircle"/>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3" w15:restartNumberingAfterBreak="0">
    <w:nsid w:val="043D35E8"/>
    <w:multiLevelType w:val="hybridMultilevel"/>
    <w:tmpl w:val="DD86077E"/>
    <w:lvl w:ilvl="0" w:tplc="04090011">
      <w:start w:val="1"/>
      <w:numFmt w:val="decimalEnclosedCircle"/>
      <w:lvlText w:val="%1"/>
      <w:lvlJc w:val="left"/>
      <w:pPr>
        <w:ind w:left="840" w:hanging="420"/>
      </w:pPr>
    </w:lvl>
    <w:lvl w:ilvl="1" w:tplc="D36450BA">
      <w:numFmt w:val="bullet"/>
      <w:lvlText w:val="・"/>
      <w:lvlJc w:val="left"/>
      <w:pPr>
        <w:ind w:left="1200" w:hanging="360"/>
      </w:pPr>
      <w:rPr>
        <w:rFonts w:ascii="Meiryo UI" w:eastAsia="Meiryo UI" w:hAnsi="Meiryo UI" w:cs="Times New Roman" w:hint="eastAsia"/>
      </w:r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4" w15:restartNumberingAfterBreak="0">
    <w:nsid w:val="0621627E"/>
    <w:multiLevelType w:val="hybridMultilevel"/>
    <w:tmpl w:val="7D080D6A"/>
    <w:lvl w:ilvl="0" w:tplc="0416000D">
      <w:start w:val="1"/>
      <w:numFmt w:val="bullet"/>
      <w:lvlText w:val=""/>
      <w:lvlJc w:val="left"/>
      <w:pPr>
        <w:ind w:left="360" w:hanging="360"/>
      </w:pPr>
      <w:rPr>
        <w:rFonts w:ascii="Wingdings" w:hAnsi="Wingdings"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5" w15:restartNumberingAfterBreak="0">
    <w:nsid w:val="0C346803"/>
    <w:multiLevelType w:val="hybridMultilevel"/>
    <w:tmpl w:val="F83CBD58"/>
    <w:lvl w:ilvl="0" w:tplc="04160005">
      <w:start w:val="1"/>
      <w:numFmt w:val="bullet"/>
      <w:lvlText w:val=""/>
      <w:lvlJc w:val="left"/>
      <w:pPr>
        <w:ind w:left="1068" w:hanging="360"/>
      </w:pPr>
      <w:rPr>
        <w:rFonts w:ascii="Wingdings" w:hAnsi="Wingdings"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6" w15:restartNumberingAfterBreak="0">
    <w:nsid w:val="0D7871A5"/>
    <w:multiLevelType w:val="hybridMultilevel"/>
    <w:tmpl w:val="1C3ECE50"/>
    <w:lvl w:ilvl="0" w:tplc="FFFFFFFF">
      <w:start w:val="1"/>
      <w:numFmt w:val="bullet"/>
      <w:lvlText w:val=""/>
      <w:lvlJc w:val="left"/>
      <w:pPr>
        <w:ind w:left="1260" w:hanging="420"/>
      </w:pPr>
      <w:rPr>
        <w:rFonts w:ascii="Wingdings" w:hAnsi="Wingdings" w:hint="default"/>
      </w:rPr>
    </w:lvl>
    <w:lvl w:ilvl="1" w:tplc="04090009">
      <w:start w:val="1"/>
      <w:numFmt w:val="bullet"/>
      <w:lvlText w:val=""/>
      <w:lvlJc w:val="left"/>
      <w:pPr>
        <w:ind w:left="1680" w:hanging="420"/>
      </w:pPr>
      <w:rPr>
        <w:rFonts w:ascii="Wingdings" w:hAnsi="Wingdings" w:hint="default"/>
      </w:rPr>
    </w:lvl>
    <w:lvl w:ilvl="2" w:tplc="FFFFFFFF">
      <w:start w:val="1"/>
      <w:numFmt w:val="bullet"/>
      <w:lvlText w:val=""/>
      <w:lvlJc w:val="left"/>
      <w:pPr>
        <w:ind w:left="2100" w:hanging="420"/>
      </w:pPr>
      <w:rPr>
        <w:rFonts w:ascii="Wingdings" w:hAnsi="Wingdings" w:hint="default"/>
      </w:rPr>
    </w:lvl>
    <w:lvl w:ilvl="3" w:tplc="FFFFFFFF">
      <w:start w:val="1"/>
      <w:numFmt w:val="bullet"/>
      <w:lvlText w:val=""/>
      <w:lvlJc w:val="left"/>
      <w:pPr>
        <w:ind w:left="2520" w:hanging="420"/>
      </w:pPr>
      <w:rPr>
        <w:rFonts w:ascii="Wingdings" w:hAnsi="Wingdings" w:hint="default"/>
      </w:rPr>
    </w:lvl>
    <w:lvl w:ilvl="4" w:tplc="FFFFFFFF">
      <w:start w:val="1"/>
      <w:numFmt w:val="bullet"/>
      <w:lvlText w:val=""/>
      <w:lvlJc w:val="left"/>
      <w:pPr>
        <w:ind w:left="2940" w:hanging="420"/>
      </w:pPr>
      <w:rPr>
        <w:rFonts w:ascii="Wingdings" w:hAnsi="Wingdings" w:hint="default"/>
      </w:rPr>
    </w:lvl>
    <w:lvl w:ilvl="5" w:tplc="FFFFFFFF">
      <w:start w:val="1"/>
      <w:numFmt w:val="bullet"/>
      <w:lvlText w:val=""/>
      <w:lvlJc w:val="left"/>
      <w:pPr>
        <w:ind w:left="3360" w:hanging="420"/>
      </w:pPr>
      <w:rPr>
        <w:rFonts w:ascii="Wingdings" w:hAnsi="Wingdings" w:hint="default"/>
      </w:rPr>
    </w:lvl>
    <w:lvl w:ilvl="6" w:tplc="FFFFFFFF">
      <w:start w:val="1"/>
      <w:numFmt w:val="bullet"/>
      <w:lvlText w:val=""/>
      <w:lvlJc w:val="left"/>
      <w:pPr>
        <w:ind w:left="3780" w:hanging="420"/>
      </w:pPr>
      <w:rPr>
        <w:rFonts w:ascii="Wingdings" w:hAnsi="Wingdings" w:hint="default"/>
      </w:rPr>
    </w:lvl>
    <w:lvl w:ilvl="7" w:tplc="FFFFFFFF">
      <w:start w:val="1"/>
      <w:numFmt w:val="bullet"/>
      <w:lvlText w:val=""/>
      <w:lvlJc w:val="left"/>
      <w:pPr>
        <w:ind w:left="4200" w:hanging="420"/>
      </w:pPr>
      <w:rPr>
        <w:rFonts w:ascii="Wingdings" w:hAnsi="Wingdings" w:hint="default"/>
      </w:rPr>
    </w:lvl>
    <w:lvl w:ilvl="8" w:tplc="FFFFFFFF">
      <w:start w:val="1"/>
      <w:numFmt w:val="bullet"/>
      <w:lvlText w:val=""/>
      <w:lvlJc w:val="left"/>
      <w:pPr>
        <w:ind w:left="4620" w:hanging="420"/>
      </w:pPr>
      <w:rPr>
        <w:rFonts w:ascii="Wingdings" w:hAnsi="Wingdings" w:hint="default"/>
      </w:rPr>
    </w:lvl>
  </w:abstractNum>
  <w:abstractNum w:abstractNumId="7" w15:restartNumberingAfterBreak="0">
    <w:nsid w:val="18DC6DA4"/>
    <w:multiLevelType w:val="hybridMultilevel"/>
    <w:tmpl w:val="E22066DA"/>
    <w:lvl w:ilvl="0" w:tplc="04090001">
      <w:start w:val="1"/>
      <w:numFmt w:val="bullet"/>
      <w:lvlText w:val=""/>
      <w:lvlJc w:val="left"/>
      <w:pPr>
        <w:ind w:left="780" w:hanging="420"/>
      </w:pPr>
      <w:rPr>
        <w:rFonts w:ascii="Wingdings" w:hAnsi="Wingdings"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8" w15:restartNumberingAfterBreak="0">
    <w:nsid w:val="1AD923B6"/>
    <w:multiLevelType w:val="hybridMultilevel"/>
    <w:tmpl w:val="62722BF0"/>
    <w:lvl w:ilvl="0" w:tplc="04090009">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abstractNum w:abstractNumId="9" w15:restartNumberingAfterBreak="0">
    <w:nsid w:val="1B9016CA"/>
    <w:multiLevelType w:val="hybridMultilevel"/>
    <w:tmpl w:val="A24A73A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15:restartNumberingAfterBreak="0">
    <w:nsid w:val="21544EDE"/>
    <w:multiLevelType w:val="hybridMultilevel"/>
    <w:tmpl w:val="92BA4BB0"/>
    <w:lvl w:ilvl="0" w:tplc="04160001">
      <w:start w:val="1"/>
      <w:numFmt w:val="bullet"/>
      <w:lvlText w:val=""/>
      <w:lvlJc w:val="left"/>
      <w:pPr>
        <w:ind w:left="840" w:hanging="420"/>
      </w:pPr>
      <w:rPr>
        <w:rFonts w:ascii="Symbol" w:hAnsi="Symbol" w:hint="default"/>
      </w:rPr>
    </w:lvl>
    <w:lvl w:ilvl="1" w:tplc="50206202">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1" w15:restartNumberingAfterBreak="0">
    <w:nsid w:val="21E61C83"/>
    <w:multiLevelType w:val="hybridMultilevel"/>
    <w:tmpl w:val="2DF6868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227055F6"/>
    <w:multiLevelType w:val="hybridMultilevel"/>
    <w:tmpl w:val="4EBC0C90"/>
    <w:lvl w:ilvl="0" w:tplc="0C8EF68E">
      <w:start w:val="1"/>
      <w:numFmt w:val="decimalEnclosedCircle"/>
      <w:lvlText w:val="%1"/>
      <w:lvlJc w:val="left"/>
      <w:pPr>
        <w:ind w:left="1820" w:hanging="360"/>
      </w:pPr>
    </w:lvl>
    <w:lvl w:ilvl="1" w:tplc="04090017">
      <w:start w:val="1"/>
      <w:numFmt w:val="aiueoFullWidth"/>
      <w:lvlText w:val="(%2)"/>
      <w:lvlJc w:val="left"/>
      <w:pPr>
        <w:ind w:left="2300" w:hanging="420"/>
      </w:pPr>
    </w:lvl>
    <w:lvl w:ilvl="2" w:tplc="04090011">
      <w:start w:val="1"/>
      <w:numFmt w:val="decimalEnclosedCircle"/>
      <w:lvlText w:val="%3"/>
      <w:lvlJc w:val="left"/>
      <w:pPr>
        <w:ind w:left="2720" w:hanging="420"/>
      </w:pPr>
    </w:lvl>
    <w:lvl w:ilvl="3" w:tplc="0409000F">
      <w:start w:val="1"/>
      <w:numFmt w:val="decimal"/>
      <w:lvlText w:val="%4."/>
      <w:lvlJc w:val="left"/>
      <w:pPr>
        <w:ind w:left="3140" w:hanging="420"/>
      </w:pPr>
    </w:lvl>
    <w:lvl w:ilvl="4" w:tplc="04090017">
      <w:start w:val="1"/>
      <w:numFmt w:val="aiueoFullWidth"/>
      <w:lvlText w:val="(%5)"/>
      <w:lvlJc w:val="left"/>
      <w:pPr>
        <w:ind w:left="3560" w:hanging="420"/>
      </w:pPr>
    </w:lvl>
    <w:lvl w:ilvl="5" w:tplc="04090011">
      <w:start w:val="1"/>
      <w:numFmt w:val="decimalEnclosedCircle"/>
      <w:lvlText w:val="%6"/>
      <w:lvlJc w:val="left"/>
      <w:pPr>
        <w:ind w:left="3980" w:hanging="420"/>
      </w:pPr>
    </w:lvl>
    <w:lvl w:ilvl="6" w:tplc="0409000F">
      <w:start w:val="1"/>
      <w:numFmt w:val="decimal"/>
      <w:lvlText w:val="%7."/>
      <w:lvlJc w:val="left"/>
      <w:pPr>
        <w:ind w:left="4400" w:hanging="420"/>
      </w:pPr>
    </w:lvl>
    <w:lvl w:ilvl="7" w:tplc="04090017">
      <w:start w:val="1"/>
      <w:numFmt w:val="aiueoFullWidth"/>
      <w:lvlText w:val="(%8)"/>
      <w:lvlJc w:val="left"/>
      <w:pPr>
        <w:ind w:left="4820" w:hanging="420"/>
      </w:pPr>
    </w:lvl>
    <w:lvl w:ilvl="8" w:tplc="04090011">
      <w:start w:val="1"/>
      <w:numFmt w:val="decimalEnclosedCircle"/>
      <w:lvlText w:val="%9"/>
      <w:lvlJc w:val="left"/>
      <w:pPr>
        <w:ind w:left="5240" w:hanging="420"/>
      </w:pPr>
    </w:lvl>
  </w:abstractNum>
  <w:abstractNum w:abstractNumId="13" w15:restartNumberingAfterBreak="0">
    <w:nsid w:val="22C04D4F"/>
    <w:multiLevelType w:val="hybridMultilevel"/>
    <w:tmpl w:val="10B8CA06"/>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4" w15:restartNumberingAfterBreak="0">
    <w:nsid w:val="27286C4C"/>
    <w:multiLevelType w:val="hybridMultilevel"/>
    <w:tmpl w:val="C6B8F72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5" w15:restartNumberingAfterBreak="0">
    <w:nsid w:val="2B312AAE"/>
    <w:multiLevelType w:val="hybridMultilevel"/>
    <w:tmpl w:val="E57ECA34"/>
    <w:lvl w:ilvl="0" w:tplc="57D4D14C">
      <w:start w:val="8"/>
      <w:numFmt w:val="bullet"/>
      <w:lvlText w:val="-"/>
      <w:lvlJc w:val="left"/>
      <w:pPr>
        <w:ind w:left="1072" w:hanging="420"/>
      </w:pPr>
      <w:rPr>
        <w:rFonts w:ascii="Arial" w:eastAsia="Arial" w:hAnsi="Arial" w:cs="Arial" w:hint="default"/>
        <w:b/>
      </w:rPr>
    </w:lvl>
    <w:lvl w:ilvl="1" w:tplc="0409000B">
      <w:start w:val="1"/>
      <w:numFmt w:val="bullet"/>
      <w:lvlText w:val=""/>
      <w:lvlJc w:val="left"/>
      <w:pPr>
        <w:ind w:left="1492" w:hanging="420"/>
      </w:pPr>
      <w:rPr>
        <w:rFonts w:ascii="Wingdings" w:hAnsi="Wingdings" w:hint="default"/>
      </w:rPr>
    </w:lvl>
    <w:lvl w:ilvl="2" w:tplc="0409000D">
      <w:start w:val="1"/>
      <w:numFmt w:val="bullet"/>
      <w:lvlText w:val=""/>
      <w:lvlJc w:val="left"/>
      <w:pPr>
        <w:ind w:left="1912" w:hanging="420"/>
      </w:pPr>
      <w:rPr>
        <w:rFonts w:ascii="Wingdings" w:hAnsi="Wingdings" w:hint="default"/>
      </w:rPr>
    </w:lvl>
    <w:lvl w:ilvl="3" w:tplc="04090001">
      <w:start w:val="1"/>
      <w:numFmt w:val="bullet"/>
      <w:lvlText w:val=""/>
      <w:lvlJc w:val="left"/>
      <w:pPr>
        <w:ind w:left="2332" w:hanging="420"/>
      </w:pPr>
      <w:rPr>
        <w:rFonts w:ascii="Wingdings" w:hAnsi="Wingdings" w:hint="default"/>
      </w:rPr>
    </w:lvl>
    <w:lvl w:ilvl="4" w:tplc="0409000B">
      <w:start w:val="1"/>
      <w:numFmt w:val="bullet"/>
      <w:lvlText w:val=""/>
      <w:lvlJc w:val="left"/>
      <w:pPr>
        <w:ind w:left="2752" w:hanging="420"/>
      </w:pPr>
      <w:rPr>
        <w:rFonts w:ascii="Wingdings" w:hAnsi="Wingdings" w:hint="default"/>
      </w:rPr>
    </w:lvl>
    <w:lvl w:ilvl="5" w:tplc="0409000D">
      <w:start w:val="1"/>
      <w:numFmt w:val="bullet"/>
      <w:lvlText w:val=""/>
      <w:lvlJc w:val="left"/>
      <w:pPr>
        <w:ind w:left="3172" w:hanging="420"/>
      </w:pPr>
      <w:rPr>
        <w:rFonts w:ascii="Wingdings" w:hAnsi="Wingdings" w:hint="default"/>
      </w:rPr>
    </w:lvl>
    <w:lvl w:ilvl="6" w:tplc="04090001">
      <w:start w:val="1"/>
      <w:numFmt w:val="bullet"/>
      <w:lvlText w:val=""/>
      <w:lvlJc w:val="left"/>
      <w:pPr>
        <w:ind w:left="3592" w:hanging="420"/>
      </w:pPr>
      <w:rPr>
        <w:rFonts w:ascii="Wingdings" w:hAnsi="Wingdings" w:hint="default"/>
      </w:rPr>
    </w:lvl>
    <w:lvl w:ilvl="7" w:tplc="0409000B">
      <w:start w:val="1"/>
      <w:numFmt w:val="bullet"/>
      <w:lvlText w:val=""/>
      <w:lvlJc w:val="left"/>
      <w:pPr>
        <w:ind w:left="4012" w:hanging="420"/>
      </w:pPr>
      <w:rPr>
        <w:rFonts w:ascii="Wingdings" w:hAnsi="Wingdings" w:hint="default"/>
      </w:rPr>
    </w:lvl>
    <w:lvl w:ilvl="8" w:tplc="0409000D">
      <w:start w:val="1"/>
      <w:numFmt w:val="bullet"/>
      <w:lvlText w:val=""/>
      <w:lvlJc w:val="left"/>
      <w:pPr>
        <w:ind w:left="4432" w:hanging="420"/>
      </w:pPr>
      <w:rPr>
        <w:rFonts w:ascii="Wingdings" w:hAnsi="Wingdings" w:hint="default"/>
      </w:rPr>
    </w:lvl>
  </w:abstractNum>
  <w:abstractNum w:abstractNumId="16" w15:restartNumberingAfterBreak="0">
    <w:nsid w:val="2FA87C35"/>
    <w:multiLevelType w:val="hybridMultilevel"/>
    <w:tmpl w:val="AE38249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8EA1CCA"/>
    <w:multiLevelType w:val="hybridMultilevel"/>
    <w:tmpl w:val="5076198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15:restartNumberingAfterBreak="0">
    <w:nsid w:val="39EB3AAB"/>
    <w:multiLevelType w:val="hybridMultilevel"/>
    <w:tmpl w:val="C31EEEFE"/>
    <w:lvl w:ilvl="0" w:tplc="A9DCDC2A">
      <w:start w:val="1"/>
      <w:numFmt w:val="decimal"/>
      <w:lvlText w:val="%1．"/>
      <w:lvlJc w:val="left"/>
      <w:pPr>
        <w:ind w:left="2981" w:hanging="570"/>
      </w:pPr>
      <w:rPr>
        <w:rFonts w:hint="default"/>
      </w:rPr>
    </w:lvl>
    <w:lvl w:ilvl="1" w:tplc="04090017" w:tentative="1">
      <w:start w:val="1"/>
      <w:numFmt w:val="aiueoFullWidth"/>
      <w:lvlText w:val="(%2)"/>
      <w:lvlJc w:val="left"/>
      <w:pPr>
        <w:ind w:left="3251" w:hanging="420"/>
      </w:pPr>
    </w:lvl>
    <w:lvl w:ilvl="2" w:tplc="04090011" w:tentative="1">
      <w:start w:val="1"/>
      <w:numFmt w:val="decimalEnclosedCircle"/>
      <w:lvlText w:val="%3"/>
      <w:lvlJc w:val="left"/>
      <w:pPr>
        <w:ind w:left="3671" w:hanging="420"/>
      </w:pPr>
    </w:lvl>
    <w:lvl w:ilvl="3" w:tplc="0409000F" w:tentative="1">
      <w:start w:val="1"/>
      <w:numFmt w:val="decimal"/>
      <w:lvlText w:val="%4."/>
      <w:lvlJc w:val="left"/>
      <w:pPr>
        <w:ind w:left="4091" w:hanging="420"/>
      </w:pPr>
    </w:lvl>
    <w:lvl w:ilvl="4" w:tplc="04090017" w:tentative="1">
      <w:start w:val="1"/>
      <w:numFmt w:val="aiueoFullWidth"/>
      <w:lvlText w:val="(%5)"/>
      <w:lvlJc w:val="left"/>
      <w:pPr>
        <w:ind w:left="4511" w:hanging="420"/>
      </w:pPr>
    </w:lvl>
    <w:lvl w:ilvl="5" w:tplc="04090011" w:tentative="1">
      <w:start w:val="1"/>
      <w:numFmt w:val="decimalEnclosedCircle"/>
      <w:lvlText w:val="%6"/>
      <w:lvlJc w:val="left"/>
      <w:pPr>
        <w:ind w:left="4931" w:hanging="420"/>
      </w:pPr>
    </w:lvl>
    <w:lvl w:ilvl="6" w:tplc="0409000F" w:tentative="1">
      <w:start w:val="1"/>
      <w:numFmt w:val="decimal"/>
      <w:lvlText w:val="%7."/>
      <w:lvlJc w:val="left"/>
      <w:pPr>
        <w:ind w:left="5351" w:hanging="420"/>
      </w:pPr>
    </w:lvl>
    <w:lvl w:ilvl="7" w:tplc="04090017" w:tentative="1">
      <w:start w:val="1"/>
      <w:numFmt w:val="aiueoFullWidth"/>
      <w:lvlText w:val="(%8)"/>
      <w:lvlJc w:val="left"/>
      <w:pPr>
        <w:ind w:left="5771" w:hanging="420"/>
      </w:pPr>
    </w:lvl>
    <w:lvl w:ilvl="8" w:tplc="04090011" w:tentative="1">
      <w:start w:val="1"/>
      <w:numFmt w:val="decimalEnclosedCircle"/>
      <w:lvlText w:val="%9"/>
      <w:lvlJc w:val="left"/>
      <w:pPr>
        <w:ind w:left="6191" w:hanging="420"/>
      </w:pPr>
    </w:lvl>
  </w:abstractNum>
  <w:abstractNum w:abstractNumId="19" w15:restartNumberingAfterBreak="0">
    <w:nsid w:val="3A156B18"/>
    <w:multiLevelType w:val="hybridMultilevel"/>
    <w:tmpl w:val="8278C674"/>
    <w:lvl w:ilvl="0" w:tplc="C8F622FC">
      <w:start w:val="4"/>
      <w:numFmt w:val="decimalFullWidth"/>
      <w:lvlText w:val="%1．"/>
      <w:lvlJc w:val="left"/>
      <w:pPr>
        <w:ind w:left="480" w:hanging="480"/>
      </w:pPr>
      <w:rPr>
        <w:rFonts w:hint="default"/>
        <w:u w:val="single"/>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15:restartNumberingAfterBreak="0">
    <w:nsid w:val="3C5E2D8E"/>
    <w:multiLevelType w:val="hybridMultilevel"/>
    <w:tmpl w:val="9A80A1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51E5AC6"/>
    <w:multiLevelType w:val="hybridMultilevel"/>
    <w:tmpl w:val="37E6EFE8"/>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2" w15:restartNumberingAfterBreak="0">
    <w:nsid w:val="46DB086D"/>
    <w:multiLevelType w:val="hybridMultilevel"/>
    <w:tmpl w:val="8796EF9E"/>
    <w:lvl w:ilvl="0" w:tplc="57D4D14C">
      <w:start w:val="8"/>
      <w:numFmt w:val="bullet"/>
      <w:lvlText w:val="-"/>
      <w:lvlJc w:val="left"/>
      <w:pPr>
        <w:ind w:left="1072" w:hanging="420"/>
      </w:pPr>
      <w:rPr>
        <w:rFonts w:ascii="Arial" w:eastAsia="Arial" w:hAnsi="Arial" w:cs="Arial" w:hint="default"/>
        <w:b/>
      </w:rPr>
    </w:lvl>
    <w:lvl w:ilvl="1" w:tplc="0409000B">
      <w:start w:val="1"/>
      <w:numFmt w:val="bullet"/>
      <w:lvlText w:val=""/>
      <w:lvlJc w:val="left"/>
      <w:pPr>
        <w:ind w:left="1492" w:hanging="420"/>
      </w:pPr>
      <w:rPr>
        <w:rFonts w:ascii="Wingdings" w:hAnsi="Wingdings" w:hint="default"/>
      </w:rPr>
    </w:lvl>
    <w:lvl w:ilvl="2" w:tplc="0409000D">
      <w:start w:val="1"/>
      <w:numFmt w:val="bullet"/>
      <w:lvlText w:val=""/>
      <w:lvlJc w:val="left"/>
      <w:pPr>
        <w:ind w:left="1912" w:hanging="420"/>
      </w:pPr>
      <w:rPr>
        <w:rFonts w:ascii="Wingdings" w:hAnsi="Wingdings" w:hint="default"/>
      </w:rPr>
    </w:lvl>
    <w:lvl w:ilvl="3" w:tplc="04090001">
      <w:start w:val="1"/>
      <w:numFmt w:val="bullet"/>
      <w:lvlText w:val=""/>
      <w:lvlJc w:val="left"/>
      <w:pPr>
        <w:ind w:left="2332" w:hanging="420"/>
      </w:pPr>
      <w:rPr>
        <w:rFonts w:ascii="Wingdings" w:hAnsi="Wingdings" w:hint="default"/>
      </w:rPr>
    </w:lvl>
    <w:lvl w:ilvl="4" w:tplc="0409000B">
      <w:start w:val="1"/>
      <w:numFmt w:val="bullet"/>
      <w:lvlText w:val=""/>
      <w:lvlJc w:val="left"/>
      <w:pPr>
        <w:ind w:left="2752" w:hanging="420"/>
      </w:pPr>
      <w:rPr>
        <w:rFonts w:ascii="Wingdings" w:hAnsi="Wingdings" w:hint="default"/>
      </w:rPr>
    </w:lvl>
    <w:lvl w:ilvl="5" w:tplc="0409000D">
      <w:start w:val="1"/>
      <w:numFmt w:val="bullet"/>
      <w:lvlText w:val=""/>
      <w:lvlJc w:val="left"/>
      <w:pPr>
        <w:ind w:left="3172" w:hanging="420"/>
      </w:pPr>
      <w:rPr>
        <w:rFonts w:ascii="Wingdings" w:hAnsi="Wingdings" w:hint="default"/>
      </w:rPr>
    </w:lvl>
    <w:lvl w:ilvl="6" w:tplc="04090001">
      <w:start w:val="1"/>
      <w:numFmt w:val="bullet"/>
      <w:lvlText w:val=""/>
      <w:lvlJc w:val="left"/>
      <w:pPr>
        <w:ind w:left="3592" w:hanging="420"/>
      </w:pPr>
      <w:rPr>
        <w:rFonts w:ascii="Wingdings" w:hAnsi="Wingdings" w:hint="default"/>
      </w:rPr>
    </w:lvl>
    <w:lvl w:ilvl="7" w:tplc="0409000B">
      <w:start w:val="1"/>
      <w:numFmt w:val="bullet"/>
      <w:lvlText w:val=""/>
      <w:lvlJc w:val="left"/>
      <w:pPr>
        <w:ind w:left="4012" w:hanging="420"/>
      </w:pPr>
      <w:rPr>
        <w:rFonts w:ascii="Wingdings" w:hAnsi="Wingdings" w:hint="default"/>
      </w:rPr>
    </w:lvl>
    <w:lvl w:ilvl="8" w:tplc="0409000D">
      <w:start w:val="1"/>
      <w:numFmt w:val="bullet"/>
      <w:lvlText w:val=""/>
      <w:lvlJc w:val="left"/>
      <w:pPr>
        <w:ind w:left="4432" w:hanging="420"/>
      </w:pPr>
      <w:rPr>
        <w:rFonts w:ascii="Wingdings" w:hAnsi="Wingdings" w:hint="default"/>
      </w:rPr>
    </w:lvl>
  </w:abstractNum>
  <w:abstractNum w:abstractNumId="23" w15:restartNumberingAfterBreak="0">
    <w:nsid w:val="47944592"/>
    <w:multiLevelType w:val="hybridMultilevel"/>
    <w:tmpl w:val="2176349E"/>
    <w:lvl w:ilvl="0" w:tplc="04090013">
      <w:start w:val="1"/>
      <w:numFmt w:val="upperRoman"/>
      <w:lvlText w:val="%1."/>
      <w:lvlJc w:val="left"/>
      <w:pPr>
        <w:ind w:left="420" w:hanging="420"/>
      </w:pPr>
    </w:lvl>
    <w:lvl w:ilvl="1" w:tplc="0409000F">
      <w:start w:val="1"/>
      <w:numFmt w:val="decimal"/>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4" w15:restartNumberingAfterBreak="0">
    <w:nsid w:val="4C1B5C44"/>
    <w:multiLevelType w:val="hybridMultilevel"/>
    <w:tmpl w:val="4CA251DE"/>
    <w:lvl w:ilvl="0" w:tplc="D930B654">
      <w:start w:val="1"/>
      <w:numFmt w:val="decimalFullWidth"/>
      <w:lvlText w:val="（%1）"/>
      <w:lvlJc w:val="left"/>
      <w:pPr>
        <w:ind w:left="1170" w:hanging="72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5" w15:restartNumberingAfterBreak="0">
    <w:nsid w:val="4C4121A4"/>
    <w:multiLevelType w:val="hybridMultilevel"/>
    <w:tmpl w:val="ABF0BD46"/>
    <w:lvl w:ilvl="0" w:tplc="04160011">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CEE7EC1"/>
    <w:multiLevelType w:val="hybridMultilevel"/>
    <w:tmpl w:val="0C5802C6"/>
    <w:lvl w:ilvl="0" w:tplc="3BFED5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D5B6280"/>
    <w:multiLevelType w:val="hybridMultilevel"/>
    <w:tmpl w:val="2BDE5912"/>
    <w:lvl w:ilvl="0" w:tplc="A64E7754">
      <w:start w:val="1"/>
      <w:numFmt w:val="decimalFullWidth"/>
      <w:lvlText w:val="%1）"/>
      <w:lvlJc w:val="left"/>
      <w:pPr>
        <w:ind w:left="840" w:hanging="4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5668E5"/>
    <w:multiLevelType w:val="hybridMultilevel"/>
    <w:tmpl w:val="F8F689AA"/>
    <w:lvl w:ilvl="0" w:tplc="E0B63D24">
      <w:start w:val="1"/>
      <w:numFmt w:val="decimalEnclosedCircle"/>
      <w:lvlText w:val="%1"/>
      <w:lvlJc w:val="left"/>
      <w:pPr>
        <w:ind w:left="360" w:hanging="360"/>
      </w:pPr>
      <w:rPr>
        <w:b/>
        <w:sz w:val="22"/>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9" w15:restartNumberingAfterBreak="0">
    <w:nsid w:val="582F4FB6"/>
    <w:multiLevelType w:val="hybridMultilevel"/>
    <w:tmpl w:val="7150960A"/>
    <w:lvl w:ilvl="0" w:tplc="A62ECA74">
      <w:start w:val="3"/>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B051DA9"/>
    <w:multiLevelType w:val="hybridMultilevel"/>
    <w:tmpl w:val="4106FFB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5BE77580"/>
    <w:multiLevelType w:val="hybridMultilevel"/>
    <w:tmpl w:val="FA48461E"/>
    <w:lvl w:ilvl="0" w:tplc="57D4D14C">
      <w:start w:val="8"/>
      <w:numFmt w:val="bullet"/>
      <w:lvlText w:val="-"/>
      <w:lvlJc w:val="left"/>
      <w:pPr>
        <w:ind w:left="1072" w:hanging="420"/>
      </w:pPr>
      <w:rPr>
        <w:rFonts w:ascii="Arial" w:eastAsia="Arial" w:hAnsi="Arial" w:cs="Arial" w:hint="default"/>
        <w:b/>
      </w:rPr>
    </w:lvl>
    <w:lvl w:ilvl="1" w:tplc="0409000B">
      <w:start w:val="1"/>
      <w:numFmt w:val="bullet"/>
      <w:lvlText w:val=""/>
      <w:lvlJc w:val="left"/>
      <w:pPr>
        <w:ind w:left="1492" w:hanging="420"/>
      </w:pPr>
      <w:rPr>
        <w:rFonts w:ascii="Wingdings" w:hAnsi="Wingdings" w:hint="default"/>
      </w:rPr>
    </w:lvl>
    <w:lvl w:ilvl="2" w:tplc="0409000D">
      <w:start w:val="1"/>
      <w:numFmt w:val="bullet"/>
      <w:lvlText w:val=""/>
      <w:lvlJc w:val="left"/>
      <w:pPr>
        <w:ind w:left="1912" w:hanging="420"/>
      </w:pPr>
      <w:rPr>
        <w:rFonts w:ascii="Wingdings" w:hAnsi="Wingdings" w:hint="default"/>
      </w:rPr>
    </w:lvl>
    <w:lvl w:ilvl="3" w:tplc="04090001">
      <w:start w:val="1"/>
      <w:numFmt w:val="bullet"/>
      <w:lvlText w:val=""/>
      <w:lvlJc w:val="left"/>
      <w:pPr>
        <w:ind w:left="2332" w:hanging="420"/>
      </w:pPr>
      <w:rPr>
        <w:rFonts w:ascii="Wingdings" w:hAnsi="Wingdings" w:hint="default"/>
      </w:rPr>
    </w:lvl>
    <w:lvl w:ilvl="4" w:tplc="0409000B">
      <w:start w:val="1"/>
      <w:numFmt w:val="bullet"/>
      <w:lvlText w:val=""/>
      <w:lvlJc w:val="left"/>
      <w:pPr>
        <w:ind w:left="2752" w:hanging="420"/>
      </w:pPr>
      <w:rPr>
        <w:rFonts w:ascii="Wingdings" w:hAnsi="Wingdings" w:hint="default"/>
      </w:rPr>
    </w:lvl>
    <w:lvl w:ilvl="5" w:tplc="0409000D">
      <w:start w:val="1"/>
      <w:numFmt w:val="bullet"/>
      <w:lvlText w:val=""/>
      <w:lvlJc w:val="left"/>
      <w:pPr>
        <w:ind w:left="3172" w:hanging="420"/>
      </w:pPr>
      <w:rPr>
        <w:rFonts w:ascii="Wingdings" w:hAnsi="Wingdings" w:hint="default"/>
      </w:rPr>
    </w:lvl>
    <w:lvl w:ilvl="6" w:tplc="04090001">
      <w:start w:val="1"/>
      <w:numFmt w:val="bullet"/>
      <w:lvlText w:val=""/>
      <w:lvlJc w:val="left"/>
      <w:pPr>
        <w:ind w:left="3592" w:hanging="420"/>
      </w:pPr>
      <w:rPr>
        <w:rFonts w:ascii="Wingdings" w:hAnsi="Wingdings" w:hint="default"/>
      </w:rPr>
    </w:lvl>
    <w:lvl w:ilvl="7" w:tplc="0409000B">
      <w:start w:val="1"/>
      <w:numFmt w:val="bullet"/>
      <w:lvlText w:val=""/>
      <w:lvlJc w:val="left"/>
      <w:pPr>
        <w:ind w:left="4012" w:hanging="420"/>
      </w:pPr>
      <w:rPr>
        <w:rFonts w:ascii="Wingdings" w:hAnsi="Wingdings" w:hint="default"/>
      </w:rPr>
    </w:lvl>
    <w:lvl w:ilvl="8" w:tplc="0409000D">
      <w:start w:val="1"/>
      <w:numFmt w:val="bullet"/>
      <w:lvlText w:val=""/>
      <w:lvlJc w:val="left"/>
      <w:pPr>
        <w:ind w:left="4432" w:hanging="420"/>
      </w:pPr>
      <w:rPr>
        <w:rFonts w:ascii="Wingdings" w:hAnsi="Wingdings" w:hint="default"/>
      </w:rPr>
    </w:lvl>
  </w:abstractNum>
  <w:abstractNum w:abstractNumId="32" w15:restartNumberingAfterBreak="0">
    <w:nsid w:val="5C9C04AA"/>
    <w:multiLevelType w:val="hybridMultilevel"/>
    <w:tmpl w:val="16306E0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5F0A4EFA"/>
    <w:multiLevelType w:val="hybridMultilevel"/>
    <w:tmpl w:val="43DCB818"/>
    <w:lvl w:ilvl="0" w:tplc="04160011">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5F1C7CBD"/>
    <w:multiLevelType w:val="hybridMultilevel"/>
    <w:tmpl w:val="5F628BA6"/>
    <w:lvl w:ilvl="0" w:tplc="0416000F">
      <w:start w:val="1"/>
      <w:numFmt w:val="decimal"/>
      <w:lvlText w:val="%1."/>
      <w:lvlJc w:val="left"/>
      <w:pPr>
        <w:ind w:left="360" w:hanging="360"/>
      </w:pPr>
      <w:rPr>
        <w:rFonts w:hint="default"/>
      </w:rPr>
    </w:lvl>
    <w:lvl w:ilvl="1" w:tplc="A03EF80E">
      <w:start w:val="1"/>
      <w:numFmt w:val="decimal"/>
      <w:lvlText w:val="(%2) "/>
      <w:lvlJc w:val="left"/>
      <w:pPr>
        <w:ind w:left="1080" w:hanging="360"/>
      </w:pPr>
      <w:rPr>
        <w:rFonts w:hint="default"/>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5" w15:restartNumberingAfterBreak="0">
    <w:nsid w:val="61F77CD6"/>
    <w:multiLevelType w:val="hybridMultilevel"/>
    <w:tmpl w:val="5686C17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652929F7"/>
    <w:multiLevelType w:val="hybridMultilevel"/>
    <w:tmpl w:val="9E84CAA4"/>
    <w:lvl w:ilvl="0" w:tplc="0416000F">
      <w:start w:val="1"/>
      <w:numFmt w:val="decimal"/>
      <w:lvlText w:val="%1."/>
      <w:lvlJc w:val="left"/>
      <w:pPr>
        <w:ind w:left="360" w:hanging="360"/>
      </w:pPr>
      <w:rPr>
        <w:rFonts w:cs="Times New Roman"/>
      </w:rPr>
    </w:lvl>
    <w:lvl w:ilvl="1" w:tplc="04160019">
      <w:start w:val="1"/>
      <w:numFmt w:val="lowerLetter"/>
      <w:lvlText w:val="%2."/>
      <w:lvlJc w:val="left"/>
      <w:pPr>
        <w:ind w:left="1080" w:hanging="360"/>
      </w:pPr>
      <w:rPr>
        <w:rFonts w:cs="Times New Roman"/>
      </w:rPr>
    </w:lvl>
    <w:lvl w:ilvl="2" w:tplc="0416001B">
      <w:start w:val="1"/>
      <w:numFmt w:val="lowerRoman"/>
      <w:lvlText w:val="%3."/>
      <w:lvlJc w:val="right"/>
      <w:pPr>
        <w:ind w:left="1800" w:hanging="180"/>
      </w:pPr>
      <w:rPr>
        <w:rFonts w:cs="Times New Roman"/>
      </w:rPr>
    </w:lvl>
    <w:lvl w:ilvl="3" w:tplc="0416000F">
      <w:start w:val="1"/>
      <w:numFmt w:val="decimal"/>
      <w:lvlText w:val="%4."/>
      <w:lvlJc w:val="left"/>
      <w:pPr>
        <w:ind w:left="2520" w:hanging="360"/>
      </w:pPr>
      <w:rPr>
        <w:rFonts w:cs="Times New Roman"/>
      </w:rPr>
    </w:lvl>
    <w:lvl w:ilvl="4" w:tplc="04160019">
      <w:start w:val="1"/>
      <w:numFmt w:val="lowerLetter"/>
      <w:lvlText w:val="%5."/>
      <w:lvlJc w:val="left"/>
      <w:pPr>
        <w:ind w:left="3240" w:hanging="360"/>
      </w:pPr>
      <w:rPr>
        <w:rFonts w:cs="Times New Roman"/>
      </w:rPr>
    </w:lvl>
    <w:lvl w:ilvl="5" w:tplc="0416001B">
      <w:start w:val="1"/>
      <w:numFmt w:val="lowerRoman"/>
      <w:lvlText w:val="%6."/>
      <w:lvlJc w:val="right"/>
      <w:pPr>
        <w:ind w:left="3960" w:hanging="180"/>
      </w:pPr>
      <w:rPr>
        <w:rFonts w:cs="Times New Roman"/>
      </w:rPr>
    </w:lvl>
    <w:lvl w:ilvl="6" w:tplc="0416000F">
      <w:start w:val="1"/>
      <w:numFmt w:val="decimal"/>
      <w:lvlText w:val="%7."/>
      <w:lvlJc w:val="left"/>
      <w:pPr>
        <w:ind w:left="4680" w:hanging="360"/>
      </w:pPr>
      <w:rPr>
        <w:rFonts w:cs="Times New Roman"/>
      </w:rPr>
    </w:lvl>
    <w:lvl w:ilvl="7" w:tplc="04160019">
      <w:start w:val="1"/>
      <w:numFmt w:val="lowerLetter"/>
      <w:lvlText w:val="%8."/>
      <w:lvlJc w:val="left"/>
      <w:pPr>
        <w:ind w:left="5400" w:hanging="360"/>
      </w:pPr>
      <w:rPr>
        <w:rFonts w:cs="Times New Roman"/>
      </w:rPr>
    </w:lvl>
    <w:lvl w:ilvl="8" w:tplc="0416001B">
      <w:start w:val="1"/>
      <w:numFmt w:val="lowerRoman"/>
      <w:lvlText w:val="%9."/>
      <w:lvlJc w:val="right"/>
      <w:pPr>
        <w:ind w:left="6120" w:hanging="180"/>
      </w:pPr>
      <w:rPr>
        <w:rFonts w:cs="Times New Roman"/>
      </w:rPr>
    </w:lvl>
  </w:abstractNum>
  <w:abstractNum w:abstractNumId="37" w15:restartNumberingAfterBreak="0">
    <w:nsid w:val="65AB2BD8"/>
    <w:multiLevelType w:val="hybridMultilevel"/>
    <w:tmpl w:val="ED486E1E"/>
    <w:lvl w:ilvl="0" w:tplc="529C8746">
      <w:start w:val="1"/>
      <w:numFmt w:val="decimalFullWidth"/>
      <w:lvlText w:val="（%1）"/>
      <w:lvlJc w:val="left"/>
      <w:pPr>
        <w:ind w:left="1170" w:hanging="72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38" w15:restartNumberingAfterBreak="0">
    <w:nsid w:val="69495D49"/>
    <w:multiLevelType w:val="hybridMultilevel"/>
    <w:tmpl w:val="F6A48990"/>
    <w:lvl w:ilvl="0" w:tplc="57D4D14C">
      <w:start w:val="8"/>
      <w:numFmt w:val="bullet"/>
      <w:lvlText w:val="-"/>
      <w:lvlJc w:val="left"/>
      <w:pPr>
        <w:ind w:left="1072" w:hanging="420"/>
      </w:pPr>
      <w:rPr>
        <w:rFonts w:ascii="Arial" w:eastAsia="Arial" w:hAnsi="Arial" w:cs="Arial" w:hint="default"/>
        <w:b/>
      </w:rPr>
    </w:lvl>
    <w:lvl w:ilvl="1" w:tplc="0409000B">
      <w:start w:val="1"/>
      <w:numFmt w:val="bullet"/>
      <w:lvlText w:val=""/>
      <w:lvlJc w:val="left"/>
      <w:pPr>
        <w:ind w:left="1492" w:hanging="420"/>
      </w:pPr>
      <w:rPr>
        <w:rFonts w:ascii="Wingdings" w:hAnsi="Wingdings" w:hint="default"/>
      </w:rPr>
    </w:lvl>
    <w:lvl w:ilvl="2" w:tplc="0409000D">
      <w:start w:val="1"/>
      <w:numFmt w:val="bullet"/>
      <w:lvlText w:val=""/>
      <w:lvlJc w:val="left"/>
      <w:pPr>
        <w:ind w:left="1912" w:hanging="420"/>
      </w:pPr>
      <w:rPr>
        <w:rFonts w:ascii="Wingdings" w:hAnsi="Wingdings" w:hint="default"/>
      </w:rPr>
    </w:lvl>
    <w:lvl w:ilvl="3" w:tplc="04090001">
      <w:start w:val="1"/>
      <w:numFmt w:val="bullet"/>
      <w:lvlText w:val=""/>
      <w:lvlJc w:val="left"/>
      <w:pPr>
        <w:ind w:left="2332" w:hanging="420"/>
      </w:pPr>
      <w:rPr>
        <w:rFonts w:ascii="Wingdings" w:hAnsi="Wingdings" w:hint="default"/>
      </w:rPr>
    </w:lvl>
    <w:lvl w:ilvl="4" w:tplc="0409000B">
      <w:start w:val="1"/>
      <w:numFmt w:val="bullet"/>
      <w:lvlText w:val=""/>
      <w:lvlJc w:val="left"/>
      <w:pPr>
        <w:ind w:left="2752" w:hanging="420"/>
      </w:pPr>
      <w:rPr>
        <w:rFonts w:ascii="Wingdings" w:hAnsi="Wingdings" w:hint="default"/>
      </w:rPr>
    </w:lvl>
    <w:lvl w:ilvl="5" w:tplc="0409000D">
      <w:start w:val="1"/>
      <w:numFmt w:val="bullet"/>
      <w:lvlText w:val=""/>
      <w:lvlJc w:val="left"/>
      <w:pPr>
        <w:ind w:left="3172" w:hanging="420"/>
      </w:pPr>
      <w:rPr>
        <w:rFonts w:ascii="Wingdings" w:hAnsi="Wingdings" w:hint="default"/>
      </w:rPr>
    </w:lvl>
    <w:lvl w:ilvl="6" w:tplc="04090001">
      <w:start w:val="1"/>
      <w:numFmt w:val="bullet"/>
      <w:lvlText w:val=""/>
      <w:lvlJc w:val="left"/>
      <w:pPr>
        <w:ind w:left="3592" w:hanging="420"/>
      </w:pPr>
      <w:rPr>
        <w:rFonts w:ascii="Wingdings" w:hAnsi="Wingdings" w:hint="default"/>
      </w:rPr>
    </w:lvl>
    <w:lvl w:ilvl="7" w:tplc="0409000B">
      <w:start w:val="1"/>
      <w:numFmt w:val="bullet"/>
      <w:lvlText w:val=""/>
      <w:lvlJc w:val="left"/>
      <w:pPr>
        <w:ind w:left="4012" w:hanging="420"/>
      </w:pPr>
      <w:rPr>
        <w:rFonts w:ascii="Wingdings" w:hAnsi="Wingdings" w:hint="default"/>
      </w:rPr>
    </w:lvl>
    <w:lvl w:ilvl="8" w:tplc="0409000D">
      <w:start w:val="1"/>
      <w:numFmt w:val="bullet"/>
      <w:lvlText w:val=""/>
      <w:lvlJc w:val="left"/>
      <w:pPr>
        <w:ind w:left="4432" w:hanging="420"/>
      </w:pPr>
      <w:rPr>
        <w:rFonts w:ascii="Wingdings" w:hAnsi="Wingdings" w:hint="default"/>
      </w:rPr>
    </w:lvl>
  </w:abstractNum>
  <w:abstractNum w:abstractNumId="39" w15:restartNumberingAfterBreak="0">
    <w:nsid w:val="75384203"/>
    <w:multiLevelType w:val="hybridMultilevel"/>
    <w:tmpl w:val="BCB294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0" w15:restartNumberingAfterBreak="0">
    <w:nsid w:val="76BA7D5A"/>
    <w:multiLevelType w:val="hybridMultilevel"/>
    <w:tmpl w:val="653AFEA0"/>
    <w:lvl w:ilvl="0" w:tplc="04090001">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abstractNum w:abstractNumId="41" w15:restartNumberingAfterBreak="0">
    <w:nsid w:val="786F0E8A"/>
    <w:multiLevelType w:val="hybridMultilevel"/>
    <w:tmpl w:val="6680CC68"/>
    <w:lvl w:ilvl="0" w:tplc="C5CA7C6A">
      <w:start w:val="1"/>
      <w:numFmt w:val="decimalFullWidth"/>
      <w:lvlText w:val="%1）"/>
      <w:lvlJc w:val="left"/>
      <w:pPr>
        <w:ind w:left="780" w:hanging="42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42" w15:restartNumberingAfterBreak="0">
    <w:nsid w:val="7A364283"/>
    <w:multiLevelType w:val="hybridMultilevel"/>
    <w:tmpl w:val="BF72FF1A"/>
    <w:lvl w:ilvl="0" w:tplc="04090001">
      <w:start w:val="1"/>
      <w:numFmt w:val="bullet"/>
      <w:lvlText w:val=""/>
      <w:lvlJc w:val="left"/>
      <w:pPr>
        <w:ind w:left="420" w:hanging="420"/>
      </w:pPr>
      <w:rPr>
        <w:rFonts w:ascii="Wingdings" w:hAnsi="Wingdings" w:hint="default"/>
        <w: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3" w15:restartNumberingAfterBreak="0">
    <w:nsid w:val="7E24798B"/>
    <w:multiLevelType w:val="hybridMultilevel"/>
    <w:tmpl w:val="9F04DFDE"/>
    <w:lvl w:ilvl="0" w:tplc="C54A4926">
      <w:start w:val="1"/>
      <w:numFmt w:val="decimalFullWidth"/>
      <w:lvlText w:val="%1．"/>
      <w:lvlJc w:val="left"/>
      <w:pPr>
        <w:ind w:left="792" w:hanging="432"/>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E8A499C"/>
    <w:multiLevelType w:val="multilevel"/>
    <w:tmpl w:val="0409001D"/>
    <w:styleLink w:val="1"/>
    <w:lvl w:ilvl="0">
      <w:start w:val="1"/>
      <w:numFmt w:val="decimal"/>
      <w:lvlText w:val="%1"/>
      <w:lvlJc w:val="left"/>
      <w:pPr>
        <w:ind w:left="425" w:hanging="425"/>
      </w:pPr>
    </w:lvl>
    <w:lvl w:ilvl="1">
      <w:start w:val="1"/>
      <w:numFmt w:val="bullet"/>
      <w:lvlText w:val=""/>
      <w:lvlJc w:val="left"/>
      <w:pPr>
        <w:ind w:left="992" w:hanging="567"/>
      </w:pPr>
      <w:rPr>
        <w:rFonts w:ascii="Symbol" w:hAnsi="Symbol" w:hint="default"/>
        <w:color w:val="auto"/>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8"/>
  </w:num>
  <w:num w:numId="2">
    <w:abstractNumId w:val="44"/>
  </w:num>
  <w:num w:numId="3">
    <w:abstractNumId w:val="29"/>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3"/>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2"/>
  </w:num>
  <w:num w:numId="14">
    <w:abstractNumId w:val="19"/>
  </w:num>
  <w:num w:numId="15">
    <w:abstractNumId w:val="33"/>
  </w:num>
  <w:num w:numId="16">
    <w:abstractNumId w:val="25"/>
  </w:num>
  <w:num w:numId="17">
    <w:abstractNumId w:val="7"/>
  </w:num>
  <w:num w:numId="18">
    <w:abstractNumId w:val="41"/>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num>
  <w:num w:numId="21">
    <w:abstractNumId w:val="0"/>
  </w:num>
  <w:num w:numId="22">
    <w:abstractNumId w:val="39"/>
  </w:num>
  <w:num w:numId="23">
    <w:abstractNumId w:val="38"/>
  </w:num>
  <w:num w:numId="24">
    <w:abstractNumId w:val="42"/>
  </w:num>
  <w:num w:numId="25">
    <w:abstractNumId w:val="15"/>
  </w:num>
  <w:num w:numId="26">
    <w:abstractNumId w:val="31"/>
  </w:num>
  <w:num w:numId="27">
    <w:abstractNumId w:val="22"/>
  </w:num>
  <w:num w:numId="28">
    <w:abstractNumId w:val="36"/>
  </w:num>
  <w:num w:numId="29">
    <w:abstractNumId w:val="21"/>
  </w:num>
  <w:num w:numId="30">
    <w:abstractNumId w:val="30"/>
  </w:num>
  <w:num w:numId="31">
    <w:abstractNumId w:val="11"/>
  </w:num>
  <w:num w:numId="32">
    <w:abstractNumId w:val="14"/>
  </w:num>
  <w:num w:numId="33">
    <w:abstractNumId w:val="9"/>
  </w:num>
  <w:num w:numId="34">
    <w:abstractNumId w:val="5"/>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8"/>
  </w:num>
  <w:num w:numId="40">
    <w:abstractNumId w:val="20"/>
  </w:num>
  <w:num w:numId="41">
    <w:abstractNumId w:val="10"/>
  </w:num>
  <w:num w:numId="4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num>
  <w:num w:numId="44">
    <w:abstractNumId w:val="37"/>
  </w:num>
  <w:num w:numId="45">
    <w:abstractNumId w:val="24"/>
  </w:num>
  <w:num w:numId="46">
    <w:abstractNumId w:val="26"/>
  </w:num>
  <w:num w:numId="47">
    <w:abstractNumId w:val="3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425"/>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6A6"/>
    <w:rsid w:val="00000764"/>
    <w:rsid w:val="00014175"/>
    <w:rsid w:val="000234D6"/>
    <w:rsid w:val="00027AFA"/>
    <w:rsid w:val="000302E0"/>
    <w:rsid w:val="00030D3E"/>
    <w:rsid w:val="00033DE4"/>
    <w:rsid w:val="00034013"/>
    <w:rsid w:val="000358BE"/>
    <w:rsid w:val="0004394A"/>
    <w:rsid w:val="0005061C"/>
    <w:rsid w:val="00063D93"/>
    <w:rsid w:val="00072069"/>
    <w:rsid w:val="000A7E5C"/>
    <w:rsid w:val="000C1F2A"/>
    <w:rsid w:val="000C3317"/>
    <w:rsid w:val="000D2916"/>
    <w:rsid w:val="000D6684"/>
    <w:rsid w:val="000D7296"/>
    <w:rsid w:val="000E573E"/>
    <w:rsid w:val="000E5D19"/>
    <w:rsid w:val="000E5E81"/>
    <w:rsid w:val="000E61AD"/>
    <w:rsid w:val="000F17DD"/>
    <w:rsid w:val="000F380D"/>
    <w:rsid w:val="00100871"/>
    <w:rsid w:val="00113CC5"/>
    <w:rsid w:val="00120318"/>
    <w:rsid w:val="00131275"/>
    <w:rsid w:val="001316C4"/>
    <w:rsid w:val="0013630A"/>
    <w:rsid w:val="0014115F"/>
    <w:rsid w:val="00151A92"/>
    <w:rsid w:val="0016035B"/>
    <w:rsid w:val="0016514D"/>
    <w:rsid w:val="00165DF7"/>
    <w:rsid w:val="0017468F"/>
    <w:rsid w:val="00174BD7"/>
    <w:rsid w:val="00180DD5"/>
    <w:rsid w:val="00182838"/>
    <w:rsid w:val="00186DCC"/>
    <w:rsid w:val="0019261D"/>
    <w:rsid w:val="001A3B71"/>
    <w:rsid w:val="001A7DCF"/>
    <w:rsid w:val="001B096D"/>
    <w:rsid w:val="001B1CA3"/>
    <w:rsid w:val="001B4B87"/>
    <w:rsid w:val="001B6670"/>
    <w:rsid w:val="001C3A5D"/>
    <w:rsid w:val="001D39D0"/>
    <w:rsid w:val="001F107C"/>
    <w:rsid w:val="001F2456"/>
    <w:rsid w:val="001F357F"/>
    <w:rsid w:val="00212CD1"/>
    <w:rsid w:val="002141AB"/>
    <w:rsid w:val="00220A6D"/>
    <w:rsid w:val="002250F4"/>
    <w:rsid w:val="00231E5D"/>
    <w:rsid w:val="00234313"/>
    <w:rsid w:val="00236E9A"/>
    <w:rsid w:val="00236F97"/>
    <w:rsid w:val="0024545C"/>
    <w:rsid w:val="00246D58"/>
    <w:rsid w:val="002569E1"/>
    <w:rsid w:val="00263E4D"/>
    <w:rsid w:val="002651E7"/>
    <w:rsid w:val="00270CF7"/>
    <w:rsid w:val="0027166B"/>
    <w:rsid w:val="002776B4"/>
    <w:rsid w:val="002941A3"/>
    <w:rsid w:val="002975EE"/>
    <w:rsid w:val="002A295B"/>
    <w:rsid w:val="002E6794"/>
    <w:rsid w:val="00304A50"/>
    <w:rsid w:val="00345752"/>
    <w:rsid w:val="00362EE1"/>
    <w:rsid w:val="0037311B"/>
    <w:rsid w:val="0037512A"/>
    <w:rsid w:val="00375BDD"/>
    <w:rsid w:val="0038202A"/>
    <w:rsid w:val="00383C64"/>
    <w:rsid w:val="00394DFA"/>
    <w:rsid w:val="003953AF"/>
    <w:rsid w:val="003970FC"/>
    <w:rsid w:val="003A179F"/>
    <w:rsid w:val="003B3226"/>
    <w:rsid w:val="003B3E38"/>
    <w:rsid w:val="003B5967"/>
    <w:rsid w:val="003C04BC"/>
    <w:rsid w:val="003C7F6C"/>
    <w:rsid w:val="003D187B"/>
    <w:rsid w:val="003E0F45"/>
    <w:rsid w:val="003E22CF"/>
    <w:rsid w:val="003E5B4C"/>
    <w:rsid w:val="003F0666"/>
    <w:rsid w:val="003F1732"/>
    <w:rsid w:val="004071AF"/>
    <w:rsid w:val="0041423F"/>
    <w:rsid w:val="004149CB"/>
    <w:rsid w:val="00437A89"/>
    <w:rsid w:val="00437D3A"/>
    <w:rsid w:val="0044693F"/>
    <w:rsid w:val="00452A70"/>
    <w:rsid w:val="00456689"/>
    <w:rsid w:val="004729DF"/>
    <w:rsid w:val="004858D7"/>
    <w:rsid w:val="00486498"/>
    <w:rsid w:val="004A3187"/>
    <w:rsid w:val="004A4F55"/>
    <w:rsid w:val="004B2893"/>
    <w:rsid w:val="004B2FC5"/>
    <w:rsid w:val="004C05E0"/>
    <w:rsid w:val="004C4363"/>
    <w:rsid w:val="004C5779"/>
    <w:rsid w:val="004C752F"/>
    <w:rsid w:val="004D133E"/>
    <w:rsid w:val="004D5224"/>
    <w:rsid w:val="004E5357"/>
    <w:rsid w:val="004F4DF3"/>
    <w:rsid w:val="0050038A"/>
    <w:rsid w:val="00525B79"/>
    <w:rsid w:val="0053175D"/>
    <w:rsid w:val="0054209F"/>
    <w:rsid w:val="005424BF"/>
    <w:rsid w:val="0057747A"/>
    <w:rsid w:val="00581371"/>
    <w:rsid w:val="0058152B"/>
    <w:rsid w:val="00583F46"/>
    <w:rsid w:val="00593730"/>
    <w:rsid w:val="005A3142"/>
    <w:rsid w:val="005B6193"/>
    <w:rsid w:val="005C33E9"/>
    <w:rsid w:val="005D118D"/>
    <w:rsid w:val="005D2E0C"/>
    <w:rsid w:val="005E1015"/>
    <w:rsid w:val="00612EAA"/>
    <w:rsid w:val="00620327"/>
    <w:rsid w:val="0062063A"/>
    <w:rsid w:val="006218EC"/>
    <w:rsid w:val="00630C02"/>
    <w:rsid w:val="006329F5"/>
    <w:rsid w:val="0063325C"/>
    <w:rsid w:val="00633BDA"/>
    <w:rsid w:val="006369EA"/>
    <w:rsid w:val="00656F16"/>
    <w:rsid w:val="00662124"/>
    <w:rsid w:val="00675280"/>
    <w:rsid w:val="006762B4"/>
    <w:rsid w:val="00692B8F"/>
    <w:rsid w:val="006A05F5"/>
    <w:rsid w:val="006A71A9"/>
    <w:rsid w:val="006B4CA4"/>
    <w:rsid w:val="006B5A32"/>
    <w:rsid w:val="006D7FAE"/>
    <w:rsid w:val="006E3A4A"/>
    <w:rsid w:val="006E4CE2"/>
    <w:rsid w:val="006F29D9"/>
    <w:rsid w:val="006F488C"/>
    <w:rsid w:val="006F5738"/>
    <w:rsid w:val="00701D42"/>
    <w:rsid w:val="00701DD4"/>
    <w:rsid w:val="0070448D"/>
    <w:rsid w:val="00712552"/>
    <w:rsid w:val="007127A4"/>
    <w:rsid w:val="00713394"/>
    <w:rsid w:val="00720898"/>
    <w:rsid w:val="0072451B"/>
    <w:rsid w:val="00724F9F"/>
    <w:rsid w:val="00732056"/>
    <w:rsid w:val="00737FED"/>
    <w:rsid w:val="0074064D"/>
    <w:rsid w:val="0074589F"/>
    <w:rsid w:val="00751C12"/>
    <w:rsid w:val="00752F65"/>
    <w:rsid w:val="0075374A"/>
    <w:rsid w:val="007616BA"/>
    <w:rsid w:val="007800A4"/>
    <w:rsid w:val="00780133"/>
    <w:rsid w:val="0078797E"/>
    <w:rsid w:val="00787B3B"/>
    <w:rsid w:val="00794DDB"/>
    <w:rsid w:val="007B0A2A"/>
    <w:rsid w:val="007B41C6"/>
    <w:rsid w:val="007C4B4A"/>
    <w:rsid w:val="007D62E4"/>
    <w:rsid w:val="007D6976"/>
    <w:rsid w:val="007F00BB"/>
    <w:rsid w:val="00830394"/>
    <w:rsid w:val="00831842"/>
    <w:rsid w:val="00834961"/>
    <w:rsid w:val="00837586"/>
    <w:rsid w:val="008456A6"/>
    <w:rsid w:val="0085200A"/>
    <w:rsid w:val="008702F5"/>
    <w:rsid w:val="008713D8"/>
    <w:rsid w:val="00880F53"/>
    <w:rsid w:val="0088648D"/>
    <w:rsid w:val="00886BA0"/>
    <w:rsid w:val="008906A3"/>
    <w:rsid w:val="00895F73"/>
    <w:rsid w:val="00896EF8"/>
    <w:rsid w:val="008A267A"/>
    <w:rsid w:val="008A4A5A"/>
    <w:rsid w:val="008C1513"/>
    <w:rsid w:val="008C7323"/>
    <w:rsid w:val="008D7A56"/>
    <w:rsid w:val="008E22DC"/>
    <w:rsid w:val="008F1E5D"/>
    <w:rsid w:val="00912B52"/>
    <w:rsid w:val="0091473F"/>
    <w:rsid w:val="009165A6"/>
    <w:rsid w:val="00924379"/>
    <w:rsid w:val="00932838"/>
    <w:rsid w:val="009453B9"/>
    <w:rsid w:val="009475FD"/>
    <w:rsid w:val="00950416"/>
    <w:rsid w:val="00957B3D"/>
    <w:rsid w:val="00962022"/>
    <w:rsid w:val="00964798"/>
    <w:rsid w:val="00970228"/>
    <w:rsid w:val="00976772"/>
    <w:rsid w:val="009821F1"/>
    <w:rsid w:val="00994864"/>
    <w:rsid w:val="009963BB"/>
    <w:rsid w:val="009A49BA"/>
    <w:rsid w:val="009B58EE"/>
    <w:rsid w:val="009B62E3"/>
    <w:rsid w:val="009C59EC"/>
    <w:rsid w:val="009D3F8D"/>
    <w:rsid w:val="009E11BE"/>
    <w:rsid w:val="009E1974"/>
    <w:rsid w:val="009E425B"/>
    <w:rsid w:val="009E4CBC"/>
    <w:rsid w:val="009E778E"/>
    <w:rsid w:val="00A01E3C"/>
    <w:rsid w:val="00A13C4D"/>
    <w:rsid w:val="00A16F1C"/>
    <w:rsid w:val="00A20D2D"/>
    <w:rsid w:val="00A214C1"/>
    <w:rsid w:val="00A30ECB"/>
    <w:rsid w:val="00A51188"/>
    <w:rsid w:val="00A71050"/>
    <w:rsid w:val="00A7589C"/>
    <w:rsid w:val="00A914E8"/>
    <w:rsid w:val="00A93891"/>
    <w:rsid w:val="00A93A75"/>
    <w:rsid w:val="00AA0468"/>
    <w:rsid w:val="00AA749F"/>
    <w:rsid w:val="00AB3350"/>
    <w:rsid w:val="00AB51AA"/>
    <w:rsid w:val="00AB5793"/>
    <w:rsid w:val="00AC2B32"/>
    <w:rsid w:val="00AC52C0"/>
    <w:rsid w:val="00AE3A0F"/>
    <w:rsid w:val="00AE3FD9"/>
    <w:rsid w:val="00AF64B3"/>
    <w:rsid w:val="00AF6848"/>
    <w:rsid w:val="00B012F0"/>
    <w:rsid w:val="00B032CF"/>
    <w:rsid w:val="00B17675"/>
    <w:rsid w:val="00B2224F"/>
    <w:rsid w:val="00B222D3"/>
    <w:rsid w:val="00B24782"/>
    <w:rsid w:val="00B27921"/>
    <w:rsid w:val="00B46D6E"/>
    <w:rsid w:val="00B50643"/>
    <w:rsid w:val="00B51633"/>
    <w:rsid w:val="00B5706A"/>
    <w:rsid w:val="00B640A8"/>
    <w:rsid w:val="00B756F7"/>
    <w:rsid w:val="00B76B1E"/>
    <w:rsid w:val="00B77AD0"/>
    <w:rsid w:val="00B8585C"/>
    <w:rsid w:val="00B86144"/>
    <w:rsid w:val="00B9221C"/>
    <w:rsid w:val="00B944B7"/>
    <w:rsid w:val="00B94D69"/>
    <w:rsid w:val="00BB2B7C"/>
    <w:rsid w:val="00BB39BC"/>
    <w:rsid w:val="00BE67BB"/>
    <w:rsid w:val="00C01C36"/>
    <w:rsid w:val="00C05C60"/>
    <w:rsid w:val="00C101C0"/>
    <w:rsid w:val="00C307EA"/>
    <w:rsid w:val="00C42251"/>
    <w:rsid w:val="00C43D9C"/>
    <w:rsid w:val="00C44D7D"/>
    <w:rsid w:val="00C50A13"/>
    <w:rsid w:val="00C51116"/>
    <w:rsid w:val="00C53614"/>
    <w:rsid w:val="00C55ECE"/>
    <w:rsid w:val="00C62C5A"/>
    <w:rsid w:val="00C653A3"/>
    <w:rsid w:val="00C80C13"/>
    <w:rsid w:val="00C826AA"/>
    <w:rsid w:val="00C922FC"/>
    <w:rsid w:val="00CA0068"/>
    <w:rsid w:val="00CA4C7E"/>
    <w:rsid w:val="00CA7C71"/>
    <w:rsid w:val="00CB4E20"/>
    <w:rsid w:val="00CB4EF5"/>
    <w:rsid w:val="00CB5558"/>
    <w:rsid w:val="00CC01D4"/>
    <w:rsid w:val="00CC6054"/>
    <w:rsid w:val="00CD453B"/>
    <w:rsid w:val="00CD46C5"/>
    <w:rsid w:val="00CE6116"/>
    <w:rsid w:val="00CF39E9"/>
    <w:rsid w:val="00D0735B"/>
    <w:rsid w:val="00D118DA"/>
    <w:rsid w:val="00D15780"/>
    <w:rsid w:val="00D1618A"/>
    <w:rsid w:val="00D240BE"/>
    <w:rsid w:val="00D31A12"/>
    <w:rsid w:val="00D371C7"/>
    <w:rsid w:val="00D42D10"/>
    <w:rsid w:val="00D53111"/>
    <w:rsid w:val="00D57DF2"/>
    <w:rsid w:val="00D622FD"/>
    <w:rsid w:val="00D6351F"/>
    <w:rsid w:val="00D80FA2"/>
    <w:rsid w:val="00D87DCA"/>
    <w:rsid w:val="00D93D7D"/>
    <w:rsid w:val="00D9515F"/>
    <w:rsid w:val="00D9577E"/>
    <w:rsid w:val="00DA3EE8"/>
    <w:rsid w:val="00DC7168"/>
    <w:rsid w:val="00DE0048"/>
    <w:rsid w:val="00DE6998"/>
    <w:rsid w:val="00E015AE"/>
    <w:rsid w:val="00E071C9"/>
    <w:rsid w:val="00E07724"/>
    <w:rsid w:val="00E077D8"/>
    <w:rsid w:val="00E138CB"/>
    <w:rsid w:val="00E20B79"/>
    <w:rsid w:val="00E27465"/>
    <w:rsid w:val="00E30338"/>
    <w:rsid w:val="00E36722"/>
    <w:rsid w:val="00E4524F"/>
    <w:rsid w:val="00E469AA"/>
    <w:rsid w:val="00E50108"/>
    <w:rsid w:val="00E60819"/>
    <w:rsid w:val="00E63BAF"/>
    <w:rsid w:val="00E828C2"/>
    <w:rsid w:val="00E83EF1"/>
    <w:rsid w:val="00E87235"/>
    <w:rsid w:val="00EB17BC"/>
    <w:rsid w:val="00EB5F69"/>
    <w:rsid w:val="00EB69D8"/>
    <w:rsid w:val="00EC00E9"/>
    <w:rsid w:val="00EC7173"/>
    <w:rsid w:val="00ED38D5"/>
    <w:rsid w:val="00ED41A2"/>
    <w:rsid w:val="00ED7519"/>
    <w:rsid w:val="00EE3605"/>
    <w:rsid w:val="00EF45B1"/>
    <w:rsid w:val="00F04081"/>
    <w:rsid w:val="00F1025E"/>
    <w:rsid w:val="00F14120"/>
    <w:rsid w:val="00F145F0"/>
    <w:rsid w:val="00F1689B"/>
    <w:rsid w:val="00F21C62"/>
    <w:rsid w:val="00F24A70"/>
    <w:rsid w:val="00F52DC0"/>
    <w:rsid w:val="00F5335E"/>
    <w:rsid w:val="00F7350F"/>
    <w:rsid w:val="00F80B13"/>
    <w:rsid w:val="00F83DE1"/>
    <w:rsid w:val="00F9029A"/>
    <w:rsid w:val="00F9436E"/>
    <w:rsid w:val="00F9502B"/>
    <w:rsid w:val="00FB71A7"/>
    <w:rsid w:val="00FC6BAB"/>
    <w:rsid w:val="00FD5FB6"/>
    <w:rsid w:val="00FD6C0C"/>
    <w:rsid w:val="00FD6E22"/>
    <w:rsid w:val="00FE5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31738D"/>
  <w15:chartTrackingRefBased/>
  <w15:docId w15:val="{D6A9E5F0-F45F-4E9B-A357-0D654490D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423F"/>
    <w:pPr>
      <w:spacing w:after="160" w:line="256" w:lineRule="auto"/>
    </w:pPr>
    <w:rPr>
      <w:rFonts w:asciiTheme="minorHAnsi" w:eastAsiaTheme="minorEastAsia" w:hAnsiTheme="minorHAnsi" w:cstheme="minorBidi"/>
      <w:sz w:val="22"/>
      <w:szCs w:val="22"/>
    </w:rPr>
  </w:style>
  <w:style w:type="paragraph" w:styleId="10">
    <w:name w:val="heading 1"/>
    <w:basedOn w:val="a"/>
    <w:next w:val="a"/>
    <w:link w:val="11"/>
    <w:qFormat/>
    <w:rsid w:val="00FD5FB6"/>
    <w:pPr>
      <w:keepNext/>
      <w:widowControl w:val="0"/>
      <w:spacing w:after="0" w:line="240" w:lineRule="auto"/>
      <w:jc w:val="both"/>
      <w:outlineLvl w:val="0"/>
    </w:pPr>
    <w:rPr>
      <w:rFonts w:ascii="Arial" w:eastAsia="MS Gothic" w:hAnsi="Arial"/>
      <w:kern w:val="2"/>
      <w:sz w:val="24"/>
      <w:szCs w:val="24"/>
    </w:rPr>
  </w:style>
  <w:style w:type="paragraph" w:styleId="2">
    <w:name w:val="heading 2"/>
    <w:basedOn w:val="a"/>
    <w:next w:val="a"/>
    <w:link w:val="20"/>
    <w:unhideWhenUsed/>
    <w:qFormat/>
    <w:rsid w:val="00FD5FB6"/>
    <w:pPr>
      <w:keepNext/>
      <w:widowControl w:val="0"/>
      <w:spacing w:after="0" w:line="240" w:lineRule="auto"/>
      <w:jc w:val="both"/>
      <w:outlineLvl w:val="1"/>
    </w:pPr>
    <w:rPr>
      <w:rFonts w:ascii="Arial" w:eastAsia="MS Gothic" w:hAnsi="Arial"/>
      <w:kern w:val="2"/>
      <w:sz w:val="21"/>
      <w:szCs w:val="24"/>
    </w:rPr>
  </w:style>
  <w:style w:type="paragraph" w:styleId="6">
    <w:name w:val="heading 6"/>
    <w:basedOn w:val="a"/>
    <w:link w:val="60"/>
    <w:uiPriority w:val="9"/>
    <w:qFormat/>
    <w:rsid w:val="008456A6"/>
    <w:pPr>
      <w:spacing w:before="100" w:beforeAutospacing="1" w:after="100" w:afterAutospacing="1" w:line="240" w:lineRule="auto"/>
      <w:outlineLvl w:val="5"/>
    </w:pPr>
    <w:rPr>
      <w:rFonts w:ascii="MS PGothic" w:eastAsia="MS PGothic" w:hAnsi="MS PGothic" w:cs="MS PGothic"/>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56A6"/>
    <w:pPr>
      <w:ind w:left="720"/>
      <w:contextualSpacing/>
    </w:pPr>
  </w:style>
  <w:style w:type="character" w:customStyle="1" w:styleId="60">
    <w:name w:val="見出し 6 (文字)"/>
    <w:link w:val="6"/>
    <w:uiPriority w:val="9"/>
    <w:rsid w:val="008456A6"/>
    <w:rPr>
      <w:rFonts w:ascii="MS PGothic" w:eastAsia="MS PGothic" w:hAnsi="MS PGothic" w:cs="MS PGothic"/>
      <w:b/>
      <w:bCs/>
      <w:kern w:val="0"/>
      <w:sz w:val="15"/>
      <w:szCs w:val="15"/>
    </w:rPr>
  </w:style>
  <w:style w:type="paragraph" w:styleId="a4">
    <w:name w:val="No Spacing"/>
    <w:uiPriority w:val="1"/>
    <w:qFormat/>
    <w:rsid w:val="008456A6"/>
    <w:rPr>
      <w:rFonts w:ascii="Calibri" w:hAnsi="Calibri"/>
      <w:sz w:val="22"/>
      <w:szCs w:val="22"/>
    </w:rPr>
  </w:style>
  <w:style w:type="paragraph" w:styleId="a5">
    <w:name w:val="Closing"/>
    <w:basedOn w:val="a"/>
    <w:link w:val="a6"/>
    <w:uiPriority w:val="99"/>
    <w:rsid w:val="008456A6"/>
    <w:pPr>
      <w:spacing w:after="0" w:line="240" w:lineRule="auto"/>
      <w:ind w:left="4252"/>
    </w:pPr>
    <w:rPr>
      <w:rFonts w:ascii="Times New Roman" w:hAnsi="Times New Roman"/>
      <w:sz w:val="24"/>
      <w:szCs w:val="24"/>
      <w:lang w:val="pt-BR"/>
    </w:rPr>
  </w:style>
  <w:style w:type="character" w:customStyle="1" w:styleId="a6">
    <w:name w:val="結語 (文字)"/>
    <w:link w:val="a5"/>
    <w:uiPriority w:val="99"/>
    <w:rsid w:val="008456A6"/>
    <w:rPr>
      <w:rFonts w:ascii="Times New Roman" w:eastAsia="MS Mincho" w:hAnsi="Times New Roman" w:cs="Times New Roman"/>
      <w:kern w:val="0"/>
      <w:sz w:val="24"/>
      <w:szCs w:val="24"/>
      <w:lang w:val="pt-BR"/>
    </w:rPr>
  </w:style>
  <w:style w:type="paragraph" w:styleId="Web">
    <w:name w:val="Normal (Web)"/>
    <w:basedOn w:val="a"/>
    <w:uiPriority w:val="99"/>
    <w:unhideWhenUsed/>
    <w:rsid w:val="008702F5"/>
    <w:pPr>
      <w:spacing w:before="100" w:beforeAutospacing="1" w:after="100" w:afterAutospacing="1" w:line="240" w:lineRule="auto"/>
    </w:pPr>
    <w:rPr>
      <w:rFonts w:ascii="Times New Roman" w:eastAsia="Times New Roman" w:hAnsi="Times New Roman"/>
      <w:sz w:val="24"/>
      <w:szCs w:val="24"/>
      <w:lang w:val="pt-BR"/>
    </w:rPr>
  </w:style>
  <w:style w:type="paragraph" w:styleId="a7">
    <w:name w:val="Plain Text"/>
    <w:basedOn w:val="a"/>
    <w:link w:val="a8"/>
    <w:uiPriority w:val="99"/>
    <w:unhideWhenUsed/>
    <w:rsid w:val="008702F5"/>
    <w:pPr>
      <w:widowControl w:val="0"/>
      <w:spacing w:after="0" w:line="240" w:lineRule="auto"/>
    </w:pPr>
    <w:rPr>
      <w:rFonts w:ascii="MS Gothic" w:eastAsia="MS Gothic" w:hAnsi="Courier New" w:cs="Courier New"/>
      <w:kern w:val="2"/>
      <w:sz w:val="20"/>
      <w:szCs w:val="21"/>
    </w:rPr>
  </w:style>
  <w:style w:type="character" w:customStyle="1" w:styleId="a8">
    <w:name w:val="書式なし (文字)"/>
    <w:link w:val="a7"/>
    <w:uiPriority w:val="99"/>
    <w:rsid w:val="008702F5"/>
    <w:rPr>
      <w:rFonts w:ascii="MS Gothic" w:eastAsia="MS Gothic" w:hAnsi="Courier New" w:cs="Courier New"/>
      <w:kern w:val="2"/>
      <w:szCs w:val="21"/>
    </w:rPr>
  </w:style>
  <w:style w:type="paragraph" w:styleId="a9">
    <w:name w:val="header"/>
    <w:basedOn w:val="a"/>
    <w:link w:val="aa"/>
    <w:uiPriority w:val="99"/>
    <w:unhideWhenUsed/>
    <w:rsid w:val="00D118DA"/>
    <w:pPr>
      <w:tabs>
        <w:tab w:val="center" w:pos="4252"/>
        <w:tab w:val="right" w:pos="8504"/>
      </w:tabs>
    </w:pPr>
  </w:style>
  <w:style w:type="character" w:customStyle="1" w:styleId="aa">
    <w:name w:val="ヘッダー (文字)"/>
    <w:link w:val="a9"/>
    <w:uiPriority w:val="99"/>
    <w:rsid w:val="00D118DA"/>
    <w:rPr>
      <w:rFonts w:ascii="Calibri" w:hAnsi="Calibri"/>
      <w:sz w:val="22"/>
      <w:szCs w:val="22"/>
      <w:lang w:val="en-US"/>
    </w:rPr>
  </w:style>
  <w:style w:type="paragraph" w:styleId="ab">
    <w:name w:val="footer"/>
    <w:basedOn w:val="a"/>
    <w:link w:val="ac"/>
    <w:uiPriority w:val="99"/>
    <w:unhideWhenUsed/>
    <w:rsid w:val="00D118DA"/>
    <w:pPr>
      <w:tabs>
        <w:tab w:val="center" w:pos="4252"/>
        <w:tab w:val="right" w:pos="8504"/>
      </w:tabs>
    </w:pPr>
  </w:style>
  <w:style w:type="character" w:customStyle="1" w:styleId="ac">
    <w:name w:val="フッター (文字)"/>
    <w:link w:val="ab"/>
    <w:uiPriority w:val="99"/>
    <w:rsid w:val="00D118DA"/>
    <w:rPr>
      <w:rFonts w:ascii="Calibri" w:hAnsi="Calibri"/>
      <w:sz w:val="22"/>
      <w:szCs w:val="22"/>
      <w:lang w:val="en-US"/>
    </w:rPr>
  </w:style>
  <w:style w:type="character" w:styleId="ad">
    <w:name w:val="Hyperlink"/>
    <w:uiPriority w:val="99"/>
    <w:unhideWhenUsed/>
    <w:rsid w:val="00AE3FD9"/>
    <w:rPr>
      <w:color w:val="0000FF"/>
      <w:u w:val="single"/>
    </w:rPr>
  </w:style>
  <w:style w:type="paragraph" w:styleId="ae">
    <w:name w:val="Balloon Text"/>
    <w:basedOn w:val="a"/>
    <w:link w:val="af"/>
    <w:uiPriority w:val="99"/>
    <w:semiHidden/>
    <w:unhideWhenUsed/>
    <w:rsid w:val="0075374A"/>
    <w:pPr>
      <w:spacing w:after="0" w:line="240" w:lineRule="auto"/>
    </w:pPr>
    <w:rPr>
      <w:rFonts w:ascii="Meiryo UI" w:eastAsia="Meiryo UI"/>
      <w:sz w:val="18"/>
      <w:szCs w:val="18"/>
    </w:rPr>
  </w:style>
  <w:style w:type="character" w:customStyle="1" w:styleId="af">
    <w:name w:val="吹き出し (文字)"/>
    <w:link w:val="ae"/>
    <w:uiPriority w:val="99"/>
    <w:semiHidden/>
    <w:rsid w:val="0075374A"/>
    <w:rPr>
      <w:rFonts w:ascii="Meiryo UI" w:eastAsia="Meiryo UI" w:hAnsi="Calibri"/>
      <w:sz w:val="18"/>
      <w:szCs w:val="18"/>
      <w:lang w:val="en-US"/>
    </w:rPr>
  </w:style>
  <w:style w:type="character" w:styleId="HTML">
    <w:name w:val="HTML Typewriter"/>
    <w:uiPriority w:val="99"/>
    <w:semiHidden/>
    <w:unhideWhenUsed/>
    <w:rsid w:val="003F0666"/>
    <w:rPr>
      <w:rFonts w:ascii="MS Gothic" w:eastAsia="MS Gothic" w:hAnsi="MS Gothic" w:cs="MS Gothic"/>
      <w:sz w:val="24"/>
      <w:szCs w:val="24"/>
    </w:rPr>
  </w:style>
  <w:style w:type="character" w:customStyle="1" w:styleId="11">
    <w:name w:val="見出し 1 (文字)"/>
    <w:link w:val="10"/>
    <w:rsid w:val="00FD5FB6"/>
    <w:rPr>
      <w:rFonts w:ascii="Arial" w:eastAsia="MS Gothic" w:hAnsi="Arial"/>
      <w:kern w:val="2"/>
      <w:sz w:val="24"/>
      <w:szCs w:val="24"/>
    </w:rPr>
  </w:style>
  <w:style w:type="character" w:customStyle="1" w:styleId="20">
    <w:name w:val="見出し 2 (文字)"/>
    <w:link w:val="2"/>
    <w:rsid w:val="00FD5FB6"/>
    <w:rPr>
      <w:rFonts w:ascii="Arial" w:eastAsia="MS Gothic" w:hAnsi="Arial"/>
      <w:kern w:val="2"/>
      <w:sz w:val="21"/>
      <w:szCs w:val="24"/>
    </w:rPr>
  </w:style>
  <w:style w:type="numbering" w:customStyle="1" w:styleId="1">
    <w:name w:val="スタイル1"/>
    <w:uiPriority w:val="99"/>
    <w:rsid w:val="00FD5FB6"/>
    <w:pPr>
      <w:numPr>
        <w:numId w:val="2"/>
      </w:numPr>
    </w:pPr>
  </w:style>
  <w:style w:type="paragraph" w:customStyle="1" w:styleId="Default">
    <w:name w:val="Default"/>
    <w:rsid w:val="0074064D"/>
    <w:pPr>
      <w:autoSpaceDE w:val="0"/>
      <w:autoSpaceDN w:val="0"/>
      <w:adjustRightInd w:val="0"/>
    </w:pPr>
    <w:rPr>
      <w:rFonts w:ascii="MS Mincho" w:cs="MS Mincho"/>
      <w:color w:val="000000"/>
      <w:sz w:val="24"/>
      <w:szCs w:val="24"/>
      <w:lang w:val="pt-BR"/>
    </w:rPr>
  </w:style>
  <w:style w:type="table" w:styleId="af0">
    <w:name w:val="Table Grid"/>
    <w:basedOn w:val="a1"/>
    <w:uiPriority w:val="39"/>
    <w:rsid w:val="00D57DF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xmsonospacing">
    <w:name w:val="x_xxxmsonospacing"/>
    <w:basedOn w:val="a"/>
    <w:rsid w:val="00EE3605"/>
    <w:pPr>
      <w:spacing w:before="100" w:beforeAutospacing="1" w:after="100" w:afterAutospacing="1" w:line="240" w:lineRule="auto"/>
    </w:pPr>
    <w:rPr>
      <w:rFonts w:ascii="MS PGothic" w:eastAsia="MS PGothic" w:hAnsi="MS PGothic" w:cs="MS PGothic"/>
      <w:sz w:val="24"/>
      <w:szCs w:val="24"/>
    </w:rPr>
  </w:style>
  <w:style w:type="paragraph" w:customStyle="1" w:styleId="xxxxmsonormal">
    <w:name w:val="x_xxxmsonormal"/>
    <w:basedOn w:val="a"/>
    <w:rsid w:val="00EE3605"/>
    <w:pPr>
      <w:spacing w:before="100" w:beforeAutospacing="1" w:after="100" w:afterAutospacing="1" w:line="240" w:lineRule="auto"/>
    </w:pPr>
    <w:rPr>
      <w:rFonts w:ascii="MS PGothic" w:eastAsia="MS PGothic" w:hAnsi="MS PGothic" w:cs="MS PGothic"/>
      <w:sz w:val="24"/>
      <w:szCs w:val="24"/>
    </w:rPr>
  </w:style>
  <w:style w:type="character" w:customStyle="1" w:styleId="21">
    <w:name w:val="スタイル2 (文字)"/>
    <w:basedOn w:val="a0"/>
    <w:link w:val="22"/>
    <w:locked/>
    <w:rsid w:val="00E83EF1"/>
    <w:rPr>
      <w:rFonts w:ascii="HGMaruGothicMPRO" w:eastAsia="HGMaruGothicMPRO" w:hAnsi="HGMaruGothicMPRO"/>
    </w:rPr>
  </w:style>
  <w:style w:type="paragraph" w:customStyle="1" w:styleId="22">
    <w:name w:val="スタイル2"/>
    <w:basedOn w:val="a"/>
    <w:link w:val="21"/>
    <w:rsid w:val="00E83EF1"/>
    <w:pPr>
      <w:spacing w:after="0" w:line="0" w:lineRule="atLeast"/>
      <w:ind w:leftChars="270" w:left="992" w:rightChars="20" w:right="42" w:hanging="425"/>
      <w:jc w:val="both"/>
    </w:pPr>
    <w:rPr>
      <w:rFonts w:ascii="HGMaruGothicMPRO" w:eastAsia="HGMaruGothicMPRO" w:hAnsi="HGMaruGothicMPRO"/>
      <w:sz w:val="20"/>
      <w:szCs w:val="20"/>
    </w:rPr>
  </w:style>
  <w:style w:type="character" w:customStyle="1" w:styleId="3">
    <w:name w:val="スタイル3 (文字)"/>
    <w:basedOn w:val="a0"/>
    <w:link w:val="30"/>
    <w:locked/>
    <w:rsid w:val="00E83EF1"/>
    <w:rPr>
      <w:rFonts w:ascii="HGMaruGothicMPRO" w:eastAsia="HGMaruGothicMPRO" w:hAnsi="HGMaruGothicMPRO"/>
    </w:rPr>
  </w:style>
  <w:style w:type="paragraph" w:customStyle="1" w:styleId="30">
    <w:name w:val="スタイル3"/>
    <w:basedOn w:val="a"/>
    <w:link w:val="3"/>
    <w:rsid w:val="00E83EF1"/>
    <w:pPr>
      <w:spacing w:after="0" w:line="0" w:lineRule="atLeast"/>
      <w:ind w:leftChars="10" w:left="21" w:rightChars="20" w:right="42" w:firstLine="1"/>
      <w:jc w:val="both"/>
    </w:pPr>
    <w:rPr>
      <w:rFonts w:ascii="HGMaruGothicMPRO" w:eastAsia="HGMaruGothicMPRO" w:hAnsi="HGMaruGothicMPRO"/>
      <w:sz w:val="20"/>
      <w:szCs w:val="20"/>
    </w:rPr>
  </w:style>
  <w:style w:type="table" w:customStyle="1" w:styleId="12">
    <w:name w:val="標準の表1"/>
    <w:uiPriority w:val="99"/>
    <w:semiHidden/>
    <w:rsid w:val="00E83EF1"/>
    <w:rPr>
      <w:rFonts w:ascii="Times New Roman" w:eastAsia="Times New Roman" w:hAnsi="Times New Roman"/>
      <w:lang w:val="pt-BR"/>
    </w:rPr>
    <w:tblPr>
      <w:tblCellMar>
        <w:top w:w="0" w:type="dxa"/>
        <w:left w:w="108" w:type="dxa"/>
        <w:bottom w:w="0" w:type="dxa"/>
        <w:right w:w="108" w:type="dxa"/>
      </w:tblCellMar>
    </w:tblPr>
  </w:style>
  <w:style w:type="paragraph" w:customStyle="1" w:styleId="af1">
    <w:name w:val="デフォルト"/>
    <w:rsid w:val="000D7296"/>
    <w:pPr>
      <w:spacing w:before="160" w:line="288" w:lineRule="auto"/>
    </w:pPr>
    <w:rPr>
      <w:rFonts w:ascii="ヒラギノ角ゴ ProN W3" w:eastAsia="Arial Unicode MS" w:hAnsi="Times New Roman" w:cs="Arial Unicode MS"/>
      <w:color w:val="000000"/>
      <w:sz w:val="24"/>
      <w:szCs w:val="24"/>
      <w14:textOutline w14:w="0" w14:cap="flat" w14:cmpd="sng" w14:algn="ctr">
        <w14:noFill/>
        <w14:prstDash w14:val="solid"/>
        <w14:bevel/>
      </w14:textOutline>
    </w:rPr>
  </w:style>
  <w:style w:type="paragraph" w:customStyle="1" w:styleId="23">
    <w:name w:val="表スタイル2"/>
    <w:rsid w:val="000D7296"/>
    <w:rPr>
      <w:rFonts w:ascii="Arial Unicode MS" w:eastAsia="ヒラギノ角ゴ ProN W3" w:hAnsi="Arial Unicode MS" w:cs="Arial Unicode MS"/>
      <w:color w:val="000000"/>
      <w:lang w:val="ja-JP"/>
      <w14:textOutline w14:w="0" w14:cap="flat" w14:cmpd="sng" w14:algn="ctr">
        <w14:noFill/>
        <w14:prstDash w14:val="solid"/>
        <w14:bevel/>
      </w14:textOutline>
    </w:rPr>
  </w:style>
  <w:style w:type="paragraph" w:customStyle="1" w:styleId="xmsonormal">
    <w:name w:val="x_msonormal"/>
    <w:basedOn w:val="a"/>
    <w:rsid w:val="009E11BE"/>
    <w:pPr>
      <w:spacing w:after="0" w:line="240" w:lineRule="auto"/>
    </w:pPr>
    <w:rPr>
      <w:rFonts w:ascii="Calibri" w:hAnsi="Calibri" w:cs="Calibri"/>
      <w:lang w:val="en-GB"/>
    </w:rPr>
  </w:style>
  <w:style w:type="paragraph" w:customStyle="1" w:styleId="xmsonormal0">
    <w:name w:val="xmsonormal"/>
    <w:basedOn w:val="a"/>
    <w:rsid w:val="009E11BE"/>
    <w:pPr>
      <w:spacing w:after="0" w:line="240" w:lineRule="auto"/>
    </w:pPr>
    <w:rPr>
      <w:rFonts w:ascii="Calibri" w:hAnsi="Calibri" w:cs="Calibri"/>
      <w:lang w:val="en-GB"/>
    </w:rPr>
  </w:style>
  <w:style w:type="table" w:customStyle="1" w:styleId="Tabelacomgrade1">
    <w:name w:val="Tabela com grade1"/>
    <w:basedOn w:val="a1"/>
    <w:next w:val="af0"/>
    <w:uiPriority w:val="39"/>
    <w:rsid w:val="00D42D10"/>
    <w:rPr>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ubtle Emphasis"/>
    <w:basedOn w:val="a0"/>
    <w:uiPriority w:val="19"/>
    <w:qFormat/>
    <w:rsid w:val="0038202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4111">
      <w:bodyDiv w:val="1"/>
      <w:marLeft w:val="0"/>
      <w:marRight w:val="0"/>
      <w:marTop w:val="0"/>
      <w:marBottom w:val="0"/>
      <w:divBdr>
        <w:top w:val="none" w:sz="0" w:space="0" w:color="auto"/>
        <w:left w:val="none" w:sz="0" w:space="0" w:color="auto"/>
        <w:bottom w:val="none" w:sz="0" w:space="0" w:color="auto"/>
        <w:right w:val="none" w:sz="0" w:space="0" w:color="auto"/>
      </w:divBdr>
    </w:div>
    <w:div w:id="41515146">
      <w:bodyDiv w:val="1"/>
      <w:marLeft w:val="0"/>
      <w:marRight w:val="0"/>
      <w:marTop w:val="0"/>
      <w:marBottom w:val="0"/>
      <w:divBdr>
        <w:top w:val="none" w:sz="0" w:space="0" w:color="auto"/>
        <w:left w:val="none" w:sz="0" w:space="0" w:color="auto"/>
        <w:bottom w:val="none" w:sz="0" w:space="0" w:color="auto"/>
        <w:right w:val="none" w:sz="0" w:space="0" w:color="auto"/>
      </w:divBdr>
    </w:div>
    <w:div w:id="43599822">
      <w:bodyDiv w:val="1"/>
      <w:marLeft w:val="0"/>
      <w:marRight w:val="0"/>
      <w:marTop w:val="0"/>
      <w:marBottom w:val="0"/>
      <w:divBdr>
        <w:top w:val="none" w:sz="0" w:space="0" w:color="auto"/>
        <w:left w:val="none" w:sz="0" w:space="0" w:color="auto"/>
        <w:bottom w:val="none" w:sz="0" w:space="0" w:color="auto"/>
        <w:right w:val="none" w:sz="0" w:space="0" w:color="auto"/>
      </w:divBdr>
    </w:div>
    <w:div w:id="72238277">
      <w:bodyDiv w:val="1"/>
      <w:marLeft w:val="0"/>
      <w:marRight w:val="0"/>
      <w:marTop w:val="0"/>
      <w:marBottom w:val="0"/>
      <w:divBdr>
        <w:top w:val="none" w:sz="0" w:space="0" w:color="auto"/>
        <w:left w:val="none" w:sz="0" w:space="0" w:color="auto"/>
        <w:bottom w:val="none" w:sz="0" w:space="0" w:color="auto"/>
        <w:right w:val="none" w:sz="0" w:space="0" w:color="auto"/>
      </w:divBdr>
    </w:div>
    <w:div w:id="92165719">
      <w:bodyDiv w:val="1"/>
      <w:marLeft w:val="0"/>
      <w:marRight w:val="0"/>
      <w:marTop w:val="0"/>
      <w:marBottom w:val="0"/>
      <w:divBdr>
        <w:top w:val="none" w:sz="0" w:space="0" w:color="auto"/>
        <w:left w:val="none" w:sz="0" w:space="0" w:color="auto"/>
        <w:bottom w:val="none" w:sz="0" w:space="0" w:color="auto"/>
        <w:right w:val="none" w:sz="0" w:space="0" w:color="auto"/>
      </w:divBdr>
    </w:div>
    <w:div w:id="100688655">
      <w:bodyDiv w:val="1"/>
      <w:marLeft w:val="0"/>
      <w:marRight w:val="0"/>
      <w:marTop w:val="0"/>
      <w:marBottom w:val="0"/>
      <w:divBdr>
        <w:top w:val="none" w:sz="0" w:space="0" w:color="auto"/>
        <w:left w:val="none" w:sz="0" w:space="0" w:color="auto"/>
        <w:bottom w:val="none" w:sz="0" w:space="0" w:color="auto"/>
        <w:right w:val="none" w:sz="0" w:space="0" w:color="auto"/>
      </w:divBdr>
    </w:div>
    <w:div w:id="175340951">
      <w:bodyDiv w:val="1"/>
      <w:marLeft w:val="0"/>
      <w:marRight w:val="0"/>
      <w:marTop w:val="0"/>
      <w:marBottom w:val="0"/>
      <w:divBdr>
        <w:top w:val="none" w:sz="0" w:space="0" w:color="auto"/>
        <w:left w:val="none" w:sz="0" w:space="0" w:color="auto"/>
        <w:bottom w:val="none" w:sz="0" w:space="0" w:color="auto"/>
        <w:right w:val="none" w:sz="0" w:space="0" w:color="auto"/>
      </w:divBdr>
    </w:div>
    <w:div w:id="198014645">
      <w:bodyDiv w:val="1"/>
      <w:marLeft w:val="0"/>
      <w:marRight w:val="0"/>
      <w:marTop w:val="0"/>
      <w:marBottom w:val="0"/>
      <w:divBdr>
        <w:top w:val="none" w:sz="0" w:space="0" w:color="auto"/>
        <w:left w:val="none" w:sz="0" w:space="0" w:color="auto"/>
        <w:bottom w:val="none" w:sz="0" w:space="0" w:color="auto"/>
        <w:right w:val="none" w:sz="0" w:space="0" w:color="auto"/>
      </w:divBdr>
    </w:div>
    <w:div w:id="245919168">
      <w:bodyDiv w:val="1"/>
      <w:marLeft w:val="0"/>
      <w:marRight w:val="0"/>
      <w:marTop w:val="0"/>
      <w:marBottom w:val="0"/>
      <w:divBdr>
        <w:top w:val="none" w:sz="0" w:space="0" w:color="auto"/>
        <w:left w:val="none" w:sz="0" w:space="0" w:color="auto"/>
        <w:bottom w:val="none" w:sz="0" w:space="0" w:color="auto"/>
        <w:right w:val="none" w:sz="0" w:space="0" w:color="auto"/>
      </w:divBdr>
    </w:div>
    <w:div w:id="330107057">
      <w:bodyDiv w:val="1"/>
      <w:marLeft w:val="0"/>
      <w:marRight w:val="0"/>
      <w:marTop w:val="0"/>
      <w:marBottom w:val="0"/>
      <w:divBdr>
        <w:top w:val="none" w:sz="0" w:space="0" w:color="auto"/>
        <w:left w:val="none" w:sz="0" w:space="0" w:color="auto"/>
        <w:bottom w:val="none" w:sz="0" w:space="0" w:color="auto"/>
        <w:right w:val="none" w:sz="0" w:space="0" w:color="auto"/>
      </w:divBdr>
    </w:div>
    <w:div w:id="333656616">
      <w:bodyDiv w:val="1"/>
      <w:marLeft w:val="0"/>
      <w:marRight w:val="0"/>
      <w:marTop w:val="0"/>
      <w:marBottom w:val="0"/>
      <w:divBdr>
        <w:top w:val="none" w:sz="0" w:space="0" w:color="auto"/>
        <w:left w:val="none" w:sz="0" w:space="0" w:color="auto"/>
        <w:bottom w:val="none" w:sz="0" w:space="0" w:color="auto"/>
        <w:right w:val="none" w:sz="0" w:space="0" w:color="auto"/>
      </w:divBdr>
    </w:div>
    <w:div w:id="338502815">
      <w:bodyDiv w:val="1"/>
      <w:marLeft w:val="0"/>
      <w:marRight w:val="0"/>
      <w:marTop w:val="0"/>
      <w:marBottom w:val="0"/>
      <w:divBdr>
        <w:top w:val="none" w:sz="0" w:space="0" w:color="auto"/>
        <w:left w:val="none" w:sz="0" w:space="0" w:color="auto"/>
        <w:bottom w:val="none" w:sz="0" w:space="0" w:color="auto"/>
        <w:right w:val="none" w:sz="0" w:space="0" w:color="auto"/>
      </w:divBdr>
    </w:div>
    <w:div w:id="397436721">
      <w:bodyDiv w:val="1"/>
      <w:marLeft w:val="0"/>
      <w:marRight w:val="0"/>
      <w:marTop w:val="0"/>
      <w:marBottom w:val="0"/>
      <w:divBdr>
        <w:top w:val="none" w:sz="0" w:space="0" w:color="auto"/>
        <w:left w:val="none" w:sz="0" w:space="0" w:color="auto"/>
        <w:bottom w:val="none" w:sz="0" w:space="0" w:color="auto"/>
        <w:right w:val="none" w:sz="0" w:space="0" w:color="auto"/>
      </w:divBdr>
    </w:div>
    <w:div w:id="453912325">
      <w:bodyDiv w:val="1"/>
      <w:marLeft w:val="0"/>
      <w:marRight w:val="0"/>
      <w:marTop w:val="0"/>
      <w:marBottom w:val="0"/>
      <w:divBdr>
        <w:top w:val="none" w:sz="0" w:space="0" w:color="auto"/>
        <w:left w:val="none" w:sz="0" w:space="0" w:color="auto"/>
        <w:bottom w:val="none" w:sz="0" w:space="0" w:color="auto"/>
        <w:right w:val="none" w:sz="0" w:space="0" w:color="auto"/>
      </w:divBdr>
    </w:div>
    <w:div w:id="673149701">
      <w:bodyDiv w:val="1"/>
      <w:marLeft w:val="0"/>
      <w:marRight w:val="0"/>
      <w:marTop w:val="0"/>
      <w:marBottom w:val="0"/>
      <w:divBdr>
        <w:top w:val="none" w:sz="0" w:space="0" w:color="auto"/>
        <w:left w:val="none" w:sz="0" w:space="0" w:color="auto"/>
        <w:bottom w:val="none" w:sz="0" w:space="0" w:color="auto"/>
        <w:right w:val="none" w:sz="0" w:space="0" w:color="auto"/>
      </w:divBdr>
    </w:div>
    <w:div w:id="738136020">
      <w:bodyDiv w:val="1"/>
      <w:marLeft w:val="0"/>
      <w:marRight w:val="0"/>
      <w:marTop w:val="0"/>
      <w:marBottom w:val="0"/>
      <w:divBdr>
        <w:top w:val="none" w:sz="0" w:space="0" w:color="auto"/>
        <w:left w:val="none" w:sz="0" w:space="0" w:color="auto"/>
        <w:bottom w:val="none" w:sz="0" w:space="0" w:color="auto"/>
        <w:right w:val="none" w:sz="0" w:space="0" w:color="auto"/>
      </w:divBdr>
    </w:div>
    <w:div w:id="789320938">
      <w:bodyDiv w:val="1"/>
      <w:marLeft w:val="0"/>
      <w:marRight w:val="0"/>
      <w:marTop w:val="0"/>
      <w:marBottom w:val="0"/>
      <w:divBdr>
        <w:top w:val="none" w:sz="0" w:space="0" w:color="auto"/>
        <w:left w:val="none" w:sz="0" w:space="0" w:color="auto"/>
        <w:bottom w:val="none" w:sz="0" w:space="0" w:color="auto"/>
        <w:right w:val="none" w:sz="0" w:space="0" w:color="auto"/>
      </w:divBdr>
    </w:div>
    <w:div w:id="801993967">
      <w:bodyDiv w:val="1"/>
      <w:marLeft w:val="0"/>
      <w:marRight w:val="0"/>
      <w:marTop w:val="0"/>
      <w:marBottom w:val="0"/>
      <w:divBdr>
        <w:top w:val="none" w:sz="0" w:space="0" w:color="auto"/>
        <w:left w:val="none" w:sz="0" w:space="0" w:color="auto"/>
        <w:bottom w:val="none" w:sz="0" w:space="0" w:color="auto"/>
        <w:right w:val="none" w:sz="0" w:space="0" w:color="auto"/>
      </w:divBdr>
    </w:div>
    <w:div w:id="856966635">
      <w:bodyDiv w:val="1"/>
      <w:marLeft w:val="0"/>
      <w:marRight w:val="0"/>
      <w:marTop w:val="0"/>
      <w:marBottom w:val="0"/>
      <w:divBdr>
        <w:top w:val="none" w:sz="0" w:space="0" w:color="auto"/>
        <w:left w:val="none" w:sz="0" w:space="0" w:color="auto"/>
        <w:bottom w:val="none" w:sz="0" w:space="0" w:color="auto"/>
        <w:right w:val="none" w:sz="0" w:space="0" w:color="auto"/>
      </w:divBdr>
    </w:div>
    <w:div w:id="875846485">
      <w:bodyDiv w:val="1"/>
      <w:marLeft w:val="0"/>
      <w:marRight w:val="0"/>
      <w:marTop w:val="0"/>
      <w:marBottom w:val="0"/>
      <w:divBdr>
        <w:top w:val="none" w:sz="0" w:space="0" w:color="auto"/>
        <w:left w:val="none" w:sz="0" w:space="0" w:color="auto"/>
        <w:bottom w:val="none" w:sz="0" w:space="0" w:color="auto"/>
        <w:right w:val="none" w:sz="0" w:space="0" w:color="auto"/>
      </w:divBdr>
    </w:div>
    <w:div w:id="915432335">
      <w:bodyDiv w:val="1"/>
      <w:marLeft w:val="0"/>
      <w:marRight w:val="0"/>
      <w:marTop w:val="0"/>
      <w:marBottom w:val="0"/>
      <w:divBdr>
        <w:top w:val="none" w:sz="0" w:space="0" w:color="auto"/>
        <w:left w:val="none" w:sz="0" w:space="0" w:color="auto"/>
        <w:bottom w:val="none" w:sz="0" w:space="0" w:color="auto"/>
        <w:right w:val="none" w:sz="0" w:space="0" w:color="auto"/>
      </w:divBdr>
    </w:div>
    <w:div w:id="922569397">
      <w:bodyDiv w:val="1"/>
      <w:marLeft w:val="0"/>
      <w:marRight w:val="0"/>
      <w:marTop w:val="0"/>
      <w:marBottom w:val="0"/>
      <w:divBdr>
        <w:top w:val="none" w:sz="0" w:space="0" w:color="auto"/>
        <w:left w:val="none" w:sz="0" w:space="0" w:color="auto"/>
        <w:bottom w:val="none" w:sz="0" w:space="0" w:color="auto"/>
        <w:right w:val="none" w:sz="0" w:space="0" w:color="auto"/>
      </w:divBdr>
    </w:div>
    <w:div w:id="953361406">
      <w:bodyDiv w:val="1"/>
      <w:marLeft w:val="0"/>
      <w:marRight w:val="0"/>
      <w:marTop w:val="0"/>
      <w:marBottom w:val="0"/>
      <w:divBdr>
        <w:top w:val="none" w:sz="0" w:space="0" w:color="auto"/>
        <w:left w:val="none" w:sz="0" w:space="0" w:color="auto"/>
        <w:bottom w:val="none" w:sz="0" w:space="0" w:color="auto"/>
        <w:right w:val="none" w:sz="0" w:space="0" w:color="auto"/>
      </w:divBdr>
    </w:div>
    <w:div w:id="978650171">
      <w:bodyDiv w:val="1"/>
      <w:marLeft w:val="0"/>
      <w:marRight w:val="0"/>
      <w:marTop w:val="0"/>
      <w:marBottom w:val="0"/>
      <w:divBdr>
        <w:top w:val="none" w:sz="0" w:space="0" w:color="auto"/>
        <w:left w:val="none" w:sz="0" w:space="0" w:color="auto"/>
        <w:bottom w:val="none" w:sz="0" w:space="0" w:color="auto"/>
        <w:right w:val="none" w:sz="0" w:space="0" w:color="auto"/>
      </w:divBdr>
    </w:div>
    <w:div w:id="1019740311">
      <w:bodyDiv w:val="1"/>
      <w:marLeft w:val="0"/>
      <w:marRight w:val="0"/>
      <w:marTop w:val="0"/>
      <w:marBottom w:val="0"/>
      <w:divBdr>
        <w:top w:val="none" w:sz="0" w:space="0" w:color="auto"/>
        <w:left w:val="none" w:sz="0" w:space="0" w:color="auto"/>
        <w:bottom w:val="none" w:sz="0" w:space="0" w:color="auto"/>
        <w:right w:val="none" w:sz="0" w:space="0" w:color="auto"/>
      </w:divBdr>
    </w:div>
    <w:div w:id="1056509210">
      <w:bodyDiv w:val="1"/>
      <w:marLeft w:val="0"/>
      <w:marRight w:val="0"/>
      <w:marTop w:val="0"/>
      <w:marBottom w:val="0"/>
      <w:divBdr>
        <w:top w:val="none" w:sz="0" w:space="0" w:color="auto"/>
        <w:left w:val="none" w:sz="0" w:space="0" w:color="auto"/>
        <w:bottom w:val="none" w:sz="0" w:space="0" w:color="auto"/>
        <w:right w:val="none" w:sz="0" w:space="0" w:color="auto"/>
      </w:divBdr>
    </w:div>
    <w:div w:id="1111121554">
      <w:bodyDiv w:val="1"/>
      <w:marLeft w:val="0"/>
      <w:marRight w:val="0"/>
      <w:marTop w:val="0"/>
      <w:marBottom w:val="0"/>
      <w:divBdr>
        <w:top w:val="none" w:sz="0" w:space="0" w:color="auto"/>
        <w:left w:val="none" w:sz="0" w:space="0" w:color="auto"/>
        <w:bottom w:val="none" w:sz="0" w:space="0" w:color="auto"/>
        <w:right w:val="none" w:sz="0" w:space="0" w:color="auto"/>
      </w:divBdr>
    </w:div>
    <w:div w:id="1114443478">
      <w:bodyDiv w:val="1"/>
      <w:marLeft w:val="0"/>
      <w:marRight w:val="0"/>
      <w:marTop w:val="0"/>
      <w:marBottom w:val="0"/>
      <w:divBdr>
        <w:top w:val="none" w:sz="0" w:space="0" w:color="auto"/>
        <w:left w:val="none" w:sz="0" w:space="0" w:color="auto"/>
        <w:bottom w:val="none" w:sz="0" w:space="0" w:color="auto"/>
        <w:right w:val="none" w:sz="0" w:space="0" w:color="auto"/>
      </w:divBdr>
    </w:div>
    <w:div w:id="1132402004">
      <w:bodyDiv w:val="1"/>
      <w:marLeft w:val="0"/>
      <w:marRight w:val="0"/>
      <w:marTop w:val="0"/>
      <w:marBottom w:val="0"/>
      <w:divBdr>
        <w:top w:val="none" w:sz="0" w:space="0" w:color="auto"/>
        <w:left w:val="none" w:sz="0" w:space="0" w:color="auto"/>
        <w:bottom w:val="none" w:sz="0" w:space="0" w:color="auto"/>
        <w:right w:val="none" w:sz="0" w:space="0" w:color="auto"/>
      </w:divBdr>
    </w:div>
    <w:div w:id="1162113667">
      <w:bodyDiv w:val="1"/>
      <w:marLeft w:val="0"/>
      <w:marRight w:val="0"/>
      <w:marTop w:val="0"/>
      <w:marBottom w:val="0"/>
      <w:divBdr>
        <w:top w:val="none" w:sz="0" w:space="0" w:color="auto"/>
        <w:left w:val="none" w:sz="0" w:space="0" w:color="auto"/>
        <w:bottom w:val="none" w:sz="0" w:space="0" w:color="auto"/>
        <w:right w:val="none" w:sz="0" w:space="0" w:color="auto"/>
      </w:divBdr>
    </w:div>
    <w:div w:id="1246769947">
      <w:bodyDiv w:val="1"/>
      <w:marLeft w:val="0"/>
      <w:marRight w:val="0"/>
      <w:marTop w:val="0"/>
      <w:marBottom w:val="0"/>
      <w:divBdr>
        <w:top w:val="none" w:sz="0" w:space="0" w:color="auto"/>
        <w:left w:val="none" w:sz="0" w:space="0" w:color="auto"/>
        <w:bottom w:val="none" w:sz="0" w:space="0" w:color="auto"/>
        <w:right w:val="none" w:sz="0" w:space="0" w:color="auto"/>
      </w:divBdr>
    </w:div>
    <w:div w:id="1318609141">
      <w:bodyDiv w:val="1"/>
      <w:marLeft w:val="0"/>
      <w:marRight w:val="0"/>
      <w:marTop w:val="0"/>
      <w:marBottom w:val="0"/>
      <w:divBdr>
        <w:top w:val="none" w:sz="0" w:space="0" w:color="auto"/>
        <w:left w:val="none" w:sz="0" w:space="0" w:color="auto"/>
        <w:bottom w:val="none" w:sz="0" w:space="0" w:color="auto"/>
        <w:right w:val="none" w:sz="0" w:space="0" w:color="auto"/>
      </w:divBdr>
    </w:div>
    <w:div w:id="1355764074">
      <w:bodyDiv w:val="1"/>
      <w:marLeft w:val="0"/>
      <w:marRight w:val="0"/>
      <w:marTop w:val="0"/>
      <w:marBottom w:val="0"/>
      <w:divBdr>
        <w:top w:val="none" w:sz="0" w:space="0" w:color="auto"/>
        <w:left w:val="none" w:sz="0" w:space="0" w:color="auto"/>
        <w:bottom w:val="none" w:sz="0" w:space="0" w:color="auto"/>
        <w:right w:val="none" w:sz="0" w:space="0" w:color="auto"/>
      </w:divBdr>
    </w:div>
    <w:div w:id="1363945766">
      <w:bodyDiv w:val="1"/>
      <w:marLeft w:val="0"/>
      <w:marRight w:val="0"/>
      <w:marTop w:val="0"/>
      <w:marBottom w:val="0"/>
      <w:divBdr>
        <w:top w:val="none" w:sz="0" w:space="0" w:color="auto"/>
        <w:left w:val="none" w:sz="0" w:space="0" w:color="auto"/>
        <w:bottom w:val="none" w:sz="0" w:space="0" w:color="auto"/>
        <w:right w:val="none" w:sz="0" w:space="0" w:color="auto"/>
      </w:divBdr>
    </w:div>
    <w:div w:id="1498155694">
      <w:bodyDiv w:val="1"/>
      <w:marLeft w:val="0"/>
      <w:marRight w:val="0"/>
      <w:marTop w:val="0"/>
      <w:marBottom w:val="0"/>
      <w:divBdr>
        <w:top w:val="none" w:sz="0" w:space="0" w:color="auto"/>
        <w:left w:val="none" w:sz="0" w:space="0" w:color="auto"/>
        <w:bottom w:val="none" w:sz="0" w:space="0" w:color="auto"/>
        <w:right w:val="none" w:sz="0" w:space="0" w:color="auto"/>
      </w:divBdr>
    </w:div>
    <w:div w:id="1505897789">
      <w:bodyDiv w:val="1"/>
      <w:marLeft w:val="0"/>
      <w:marRight w:val="0"/>
      <w:marTop w:val="0"/>
      <w:marBottom w:val="0"/>
      <w:divBdr>
        <w:top w:val="none" w:sz="0" w:space="0" w:color="auto"/>
        <w:left w:val="none" w:sz="0" w:space="0" w:color="auto"/>
        <w:bottom w:val="none" w:sz="0" w:space="0" w:color="auto"/>
        <w:right w:val="none" w:sz="0" w:space="0" w:color="auto"/>
      </w:divBdr>
    </w:div>
    <w:div w:id="1569457294">
      <w:bodyDiv w:val="1"/>
      <w:marLeft w:val="0"/>
      <w:marRight w:val="0"/>
      <w:marTop w:val="0"/>
      <w:marBottom w:val="0"/>
      <w:divBdr>
        <w:top w:val="none" w:sz="0" w:space="0" w:color="auto"/>
        <w:left w:val="none" w:sz="0" w:space="0" w:color="auto"/>
        <w:bottom w:val="none" w:sz="0" w:space="0" w:color="auto"/>
        <w:right w:val="none" w:sz="0" w:space="0" w:color="auto"/>
      </w:divBdr>
    </w:div>
    <w:div w:id="1569880430">
      <w:bodyDiv w:val="1"/>
      <w:marLeft w:val="0"/>
      <w:marRight w:val="0"/>
      <w:marTop w:val="0"/>
      <w:marBottom w:val="0"/>
      <w:divBdr>
        <w:top w:val="none" w:sz="0" w:space="0" w:color="auto"/>
        <w:left w:val="none" w:sz="0" w:space="0" w:color="auto"/>
        <w:bottom w:val="none" w:sz="0" w:space="0" w:color="auto"/>
        <w:right w:val="none" w:sz="0" w:space="0" w:color="auto"/>
      </w:divBdr>
    </w:div>
    <w:div w:id="1581719660">
      <w:bodyDiv w:val="1"/>
      <w:marLeft w:val="0"/>
      <w:marRight w:val="0"/>
      <w:marTop w:val="0"/>
      <w:marBottom w:val="0"/>
      <w:divBdr>
        <w:top w:val="none" w:sz="0" w:space="0" w:color="auto"/>
        <w:left w:val="none" w:sz="0" w:space="0" w:color="auto"/>
        <w:bottom w:val="none" w:sz="0" w:space="0" w:color="auto"/>
        <w:right w:val="none" w:sz="0" w:space="0" w:color="auto"/>
      </w:divBdr>
    </w:div>
    <w:div w:id="1672566611">
      <w:bodyDiv w:val="1"/>
      <w:marLeft w:val="0"/>
      <w:marRight w:val="0"/>
      <w:marTop w:val="0"/>
      <w:marBottom w:val="0"/>
      <w:divBdr>
        <w:top w:val="none" w:sz="0" w:space="0" w:color="auto"/>
        <w:left w:val="none" w:sz="0" w:space="0" w:color="auto"/>
        <w:bottom w:val="none" w:sz="0" w:space="0" w:color="auto"/>
        <w:right w:val="none" w:sz="0" w:space="0" w:color="auto"/>
      </w:divBdr>
    </w:div>
    <w:div w:id="1730223946">
      <w:bodyDiv w:val="1"/>
      <w:marLeft w:val="0"/>
      <w:marRight w:val="0"/>
      <w:marTop w:val="0"/>
      <w:marBottom w:val="0"/>
      <w:divBdr>
        <w:top w:val="none" w:sz="0" w:space="0" w:color="auto"/>
        <w:left w:val="none" w:sz="0" w:space="0" w:color="auto"/>
        <w:bottom w:val="none" w:sz="0" w:space="0" w:color="auto"/>
        <w:right w:val="none" w:sz="0" w:space="0" w:color="auto"/>
      </w:divBdr>
    </w:div>
    <w:div w:id="1751391685">
      <w:bodyDiv w:val="1"/>
      <w:marLeft w:val="0"/>
      <w:marRight w:val="0"/>
      <w:marTop w:val="0"/>
      <w:marBottom w:val="0"/>
      <w:divBdr>
        <w:top w:val="none" w:sz="0" w:space="0" w:color="auto"/>
        <w:left w:val="none" w:sz="0" w:space="0" w:color="auto"/>
        <w:bottom w:val="none" w:sz="0" w:space="0" w:color="auto"/>
        <w:right w:val="none" w:sz="0" w:space="0" w:color="auto"/>
      </w:divBdr>
    </w:div>
    <w:div w:id="1792283573">
      <w:bodyDiv w:val="1"/>
      <w:marLeft w:val="0"/>
      <w:marRight w:val="0"/>
      <w:marTop w:val="0"/>
      <w:marBottom w:val="0"/>
      <w:divBdr>
        <w:top w:val="none" w:sz="0" w:space="0" w:color="auto"/>
        <w:left w:val="none" w:sz="0" w:space="0" w:color="auto"/>
        <w:bottom w:val="none" w:sz="0" w:space="0" w:color="auto"/>
        <w:right w:val="none" w:sz="0" w:space="0" w:color="auto"/>
      </w:divBdr>
    </w:div>
    <w:div w:id="1792704210">
      <w:bodyDiv w:val="1"/>
      <w:marLeft w:val="0"/>
      <w:marRight w:val="0"/>
      <w:marTop w:val="0"/>
      <w:marBottom w:val="0"/>
      <w:divBdr>
        <w:top w:val="none" w:sz="0" w:space="0" w:color="auto"/>
        <w:left w:val="none" w:sz="0" w:space="0" w:color="auto"/>
        <w:bottom w:val="none" w:sz="0" w:space="0" w:color="auto"/>
        <w:right w:val="none" w:sz="0" w:space="0" w:color="auto"/>
      </w:divBdr>
    </w:div>
    <w:div w:id="1811970526">
      <w:bodyDiv w:val="1"/>
      <w:marLeft w:val="0"/>
      <w:marRight w:val="0"/>
      <w:marTop w:val="0"/>
      <w:marBottom w:val="0"/>
      <w:divBdr>
        <w:top w:val="none" w:sz="0" w:space="0" w:color="auto"/>
        <w:left w:val="none" w:sz="0" w:space="0" w:color="auto"/>
        <w:bottom w:val="none" w:sz="0" w:space="0" w:color="auto"/>
        <w:right w:val="none" w:sz="0" w:space="0" w:color="auto"/>
      </w:divBdr>
    </w:div>
    <w:div w:id="1861048046">
      <w:bodyDiv w:val="1"/>
      <w:marLeft w:val="0"/>
      <w:marRight w:val="0"/>
      <w:marTop w:val="0"/>
      <w:marBottom w:val="0"/>
      <w:divBdr>
        <w:top w:val="none" w:sz="0" w:space="0" w:color="auto"/>
        <w:left w:val="none" w:sz="0" w:space="0" w:color="auto"/>
        <w:bottom w:val="none" w:sz="0" w:space="0" w:color="auto"/>
        <w:right w:val="none" w:sz="0" w:space="0" w:color="auto"/>
      </w:divBdr>
    </w:div>
    <w:div w:id="1861161044">
      <w:bodyDiv w:val="1"/>
      <w:marLeft w:val="0"/>
      <w:marRight w:val="0"/>
      <w:marTop w:val="0"/>
      <w:marBottom w:val="0"/>
      <w:divBdr>
        <w:top w:val="none" w:sz="0" w:space="0" w:color="auto"/>
        <w:left w:val="none" w:sz="0" w:space="0" w:color="auto"/>
        <w:bottom w:val="none" w:sz="0" w:space="0" w:color="auto"/>
        <w:right w:val="none" w:sz="0" w:space="0" w:color="auto"/>
      </w:divBdr>
    </w:div>
    <w:div w:id="1892568044">
      <w:bodyDiv w:val="1"/>
      <w:marLeft w:val="0"/>
      <w:marRight w:val="0"/>
      <w:marTop w:val="0"/>
      <w:marBottom w:val="0"/>
      <w:divBdr>
        <w:top w:val="none" w:sz="0" w:space="0" w:color="auto"/>
        <w:left w:val="none" w:sz="0" w:space="0" w:color="auto"/>
        <w:bottom w:val="none" w:sz="0" w:space="0" w:color="auto"/>
        <w:right w:val="none" w:sz="0" w:space="0" w:color="auto"/>
      </w:divBdr>
    </w:div>
    <w:div w:id="1893030071">
      <w:bodyDiv w:val="1"/>
      <w:marLeft w:val="0"/>
      <w:marRight w:val="0"/>
      <w:marTop w:val="0"/>
      <w:marBottom w:val="0"/>
      <w:divBdr>
        <w:top w:val="none" w:sz="0" w:space="0" w:color="auto"/>
        <w:left w:val="none" w:sz="0" w:space="0" w:color="auto"/>
        <w:bottom w:val="none" w:sz="0" w:space="0" w:color="auto"/>
        <w:right w:val="none" w:sz="0" w:space="0" w:color="auto"/>
      </w:divBdr>
    </w:div>
    <w:div w:id="1919319869">
      <w:bodyDiv w:val="1"/>
      <w:marLeft w:val="0"/>
      <w:marRight w:val="0"/>
      <w:marTop w:val="0"/>
      <w:marBottom w:val="0"/>
      <w:divBdr>
        <w:top w:val="none" w:sz="0" w:space="0" w:color="auto"/>
        <w:left w:val="none" w:sz="0" w:space="0" w:color="auto"/>
        <w:bottom w:val="none" w:sz="0" w:space="0" w:color="auto"/>
        <w:right w:val="none" w:sz="0" w:space="0" w:color="auto"/>
      </w:divBdr>
    </w:div>
    <w:div w:id="1919439969">
      <w:bodyDiv w:val="1"/>
      <w:marLeft w:val="0"/>
      <w:marRight w:val="0"/>
      <w:marTop w:val="0"/>
      <w:marBottom w:val="0"/>
      <w:divBdr>
        <w:top w:val="none" w:sz="0" w:space="0" w:color="auto"/>
        <w:left w:val="none" w:sz="0" w:space="0" w:color="auto"/>
        <w:bottom w:val="none" w:sz="0" w:space="0" w:color="auto"/>
        <w:right w:val="none" w:sz="0" w:space="0" w:color="auto"/>
      </w:divBdr>
    </w:div>
    <w:div w:id="1932275401">
      <w:bodyDiv w:val="1"/>
      <w:marLeft w:val="0"/>
      <w:marRight w:val="0"/>
      <w:marTop w:val="0"/>
      <w:marBottom w:val="0"/>
      <w:divBdr>
        <w:top w:val="none" w:sz="0" w:space="0" w:color="auto"/>
        <w:left w:val="none" w:sz="0" w:space="0" w:color="auto"/>
        <w:bottom w:val="none" w:sz="0" w:space="0" w:color="auto"/>
        <w:right w:val="none" w:sz="0" w:space="0" w:color="auto"/>
      </w:divBdr>
    </w:div>
    <w:div w:id="2002198631">
      <w:bodyDiv w:val="1"/>
      <w:marLeft w:val="0"/>
      <w:marRight w:val="0"/>
      <w:marTop w:val="0"/>
      <w:marBottom w:val="0"/>
      <w:divBdr>
        <w:top w:val="none" w:sz="0" w:space="0" w:color="auto"/>
        <w:left w:val="none" w:sz="0" w:space="0" w:color="auto"/>
        <w:bottom w:val="none" w:sz="0" w:space="0" w:color="auto"/>
        <w:right w:val="none" w:sz="0" w:space="0" w:color="auto"/>
      </w:divBdr>
    </w:div>
    <w:div w:id="204991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4790D7-F6AF-40B1-BFDB-3F1411B4F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3188</Words>
  <Characters>17221</Characters>
  <Application>Microsoft Office Word</Application>
  <DocSecurity>0</DocSecurity>
  <Lines>143</Lines>
  <Paragraphs>40</Paragraphs>
  <ScaleCrop>false</ScaleCrop>
  <HeadingPairs>
    <vt:vector size="4" baseType="variant">
      <vt:variant>
        <vt:lpstr>Título</vt:lpstr>
      </vt:variant>
      <vt:variant>
        <vt:i4>1</vt:i4>
      </vt:variant>
      <vt:variant>
        <vt:lpstr>タイトル</vt:lpstr>
      </vt:variant>
      <vt:variant>
        <vt:i4>1</vt:i4>
      </vt:variant>
    </vt:vector>
  </HeadingPairs>
  <TitlesOfParts>
    <vt:vector size="2" baseType="lpstr">
      <vt:lpstr/>
      <vt:lpstr/>
    </vt:vector>
  </TitlesOfParts>
  <Company>Hewlett-Packard Company</Company>
  <LinksUpToDate>false</LinksUpToDate>
  <CharactersWithSpaces>20369</CharactersWithSpaces>
  <SharedDoc>false</SharedDoc>
  <HLinks>
    <vt:vector size="6" baseType="variant">
      <vt:variant>
        <vt:i4>6946859</vt:i4>
      </vt:variant>
      <vt:variant>
        <vt:i4>0</vt:i4>
      </vt:variant>
      <vt:variant>
        <vt:i4>0</vt:i4>
      </vt:variant>
      <vt:variant>
        <vt:i4>5</vt:i4>
      </vt:variant>
      <vt:variant>
        <vt:lpwstr>http://www.nikkeyshimbun.jp/2015/151105-65colonia.html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Hiroko Inoue</dc:creator>
  <cp:keywords/>
  <cp:lastModifiedBy>Osumi</cp:lastModifiedBy>
  <cp:revision>2</cp:revision>
  <cp:lastPrinted>2020-01-16T13:52:00Z</cp:lastPrinted>
  <dcterms:created xsi:type="dcterms:W3CDTF">2022-01-06T17:58:00Z</dcterms:created>
  <dcterms:modified xsi:type="dcterms:W3CDTF">2022-01-06T17:58:00Z</dcterms:modified>
</cp:coreProperties>
</file>